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E5945" w14:textId="77777777" w:rsidR="00B02DFC" w:rsidRPr="00B02DFC" w:rsidRDefault="00B02DFC" w:rsidP="00B02DFC">
      <w:pPr>
        <w:suppressLineNumbers/>
        <w:tabs>
          <w:tab w:val="left" w:pos="709"/>
        </w:tabs>
        <w:autoSpaceDN w:val="0"/>
        <w:spacing w:after="120" w:line="264" w:lineRule="auto"/>
        <w:ind w:left="450"/>
        <w:jc w:val="right"/>
        <w:textAlignment w:val="baseline"/>
        <w:rPr>
          <w:rFonts w:ascii="Cambria" w:eastAsia="Times New Roman" w:hAnsi="Cambria" w:cs="Times New Roman"/>
          <w:b/>
          <w:iCs/>
          <w:kern w:val="3"/>
          <w:sz w:val="24"/>
          <w:szCs w:val="24"/>
          <w:lang w:eastAsia="pl-PL"/>
          <w14:ligatures w14:val="none"/>
        </w:rPr>
      </w:pPr>
      <w:bookmarkStart w:id="0" w:name="__RefHeading__8166_1138742985"/>
      <w:bookmarkStart w:id="1" w:name="_Hlk56602981"/>
      <w:bookmarkStart w:id="2" w:name="_Hlk56518460"/>
      <w:bookmarkStart w:id="3" w:name="_Hlk104285394"/>
      <w:r w:rsidRPr="00B02DFC">
        <w:rPr>
          <w:rFonts w:ascii="Cambria" w:eastAsia="Times New Roman" w:hAnsi="Cambria" w:cs="Times New Roman"/>
          <w:b/>
          <w:iCs/>
          <w:kern w:val="3"/>
          <w:sz w:val="24"/>
          <w:szCs w:val="24"/>
          <w:lang w:eastAsia="pl-PL"/>
          <w14:ligatures w14:val="none"/>
        </w:rPr>
        <w:t>Załącznik nr 1 do SWZ</w:t>
      </w:r>
    </w:p>
    <w:p w14:paraId="30639BA3" w14:textId="77777777" w:rsidR="00B02DFC" w:rsidRPr="00B02DFC" w:rsidRDefault="00B02DFC" w:rsidP="00B02DFC">
      <w:pPr>
        <w:pBdr>
          <w:bottom w:val="single" w:sz="4" w:space="1" w:color="auto"/>
        </w:pBdr>
        <w:suppressAutoHyphens/>
        <w:spacing w:before="120" w:after="120" w:line="240" w:lineRule="auto"/>
        <w:jc w:val="center"/>
        <w:rPr>
          <w:rFonts w:ascii="Cambria" w:eastAsia="Times New Roman" w:hAnsi="Cambria" w:cs="Times New Roman"/>
          <w:b/>
          <w:kern w:val="1"/>
          <w:sz w:val="24"/>
          <w:szCs w:val="24"/>
          <w:lang w:eastAsia="zh-CN"/>
          <w14:ligatures w14:val="none"/>
        </w:rPr>
      </w:pPr>
    </w:p>
    <w:p w14:paraId="78568185" w14:textId="77777777" w:rsidR="00B02DFC" w:rsidRPr="00B02DFC" w:rsidRDefault="00B02DFC" w:rsidP="00B02DFC">
      <w:pPr>
        <w:pBdr>
          <w:bottom w:val="single" w:sz="4" w:space="1" w:color="auto"/>
        </w:pBdr>
        <w:suppressAutoHyphens/>
        <w:spacing w:before="120" w:after="120" w:line="240" w:lineRule="auto"/>
        <w:jc w:val="center"/>
        <w:rPr>
          <w:rFonts w:ascii="Cambria" w:eastAsia="Times New Roman" w:hAnsi="Cambria" w:cs="Times New Roman"/>
          <w:b/>
          <w:kern w:val="1"/>
          <w:sz w:val="24"/>
          <w:szCs w:val="24"/>
          <w:lang w:eastAsia="zh-CN"/>
          <w14:ligatures w14:val="none"/>
        </w:rPr>
      </w:pPr>
    </w:p>
    <w:p w14:paraId="29B3CC32" w14:textId="77777777" w:rsidR="00B02DFC" w:rsidRPr="00B02DFC" w:rsidRDefault="00B02DFC" w:rsidP="00B02DFC">
      <w:pPr>
        <w:pBdr>
          <w:bottom w:val="single" w:sz="4" w:space="1" w:color="auto"/>
        </w:pBdr>
        <w:suppressAutoHyphens/>
        <w:spacing w:before="120" w:after="120" w:line="240" w:lineRule="auto"/>
        <w:jc w:val="center"/>
        <w:rPr>
          <w:rFonts w:ascii="Cambria" w:eastAsia="Times New Roman" w:hAnsi="Cambria" w:cs="Times New Roman"/>
          <w:b/>
          <w:kern w:val="1"/>
          <w:sz w:val="24"/>
          <w:szCs w:val="24"/>
          <w:lang w:eastAsia="zh-CN"/>
          <w14:ligatures w14:val="none"/>
        </w:rPr>
      </w:pPr>
      <w:r w:rsidRPr="00B02DFC">
        <w:rPr>
          <w:rFonts w:ascii="Cambria" w:eastAsia="Times New Roman" w:hAnsi="Cambria" w:cs="Times New Roman"/>
          <w:b/>
          <w:kern w:val="1"/>
          <w:sz w:val="24"/>
          <w:szCs w:val="24"/>
          <w:lang w:eastAsia="zh-CN"/>
          <w14:ligatures w14:val="none"/>
        </w:rPr>
        <w:t>Wzór formularza ofertowego</w:t>
      </w:r>
    </w:p>
    <w:p w14:paraId="71AD5DD2" w14:textId="77777777" w:rsidR="00B02DFC" w:rsidRPr="00B02DFC" w:rsidRDefault="00B02DFC" w:rsidP="00B02DFC">
      <w:pPr>
        <w:pBdr>
          <w:bottom w:val="single" w:sz="4" w:space="1" w:color="auto"/>
        </w:pBdr>
        <w:suppressAutoHyphens/>
        <w:spacing w:before="120" w:after="120" w:line="240" w:lineRule="auto"/>
        <w:jc w:val="center"/>
        <w:rPr>
          <w:rFonts w:ascii="Cambria" w:eastAsia="Times New Roman" w:hAnsi="Cambria" w:cs="Times New Roman"/>
          <w:b/>
          <w:kern w:val="1"/>
          <w:sz w:val="24"/>
          <w:szCs w:val="24"/>
          <w:lang w:eastAsia="zh-CN"/>
          <w14:ligatures w14:val="none"/>
        </w:rPr>
      </w:pPr>
      <w:r w:rsidRPr="00B02DFC">
        <w:rPr>
          <w:rFonts w:ascii="Cambria" w:eastAsia="Times New Roman" w:hAnsi="Cambria" w:cs="Times New Roman"/>
          <w:b/>
          <w:kern w:val="1"/>
          <w:sz w:val="24"/>
          <w:szCs w:val="24"/>
          <w:lang w:eastAsia="zh-CN"/>
          <w14:ligatures w14:val="none"/>
        </w:rPr>
        <w:t>stanowi interaktywny „Formularz ofertowy” udostępniony na Platformie e-Zamówienia</w:t>
      </w:r>
    </w:p>
    <w:p w14:paraId="22F54251" w14:textId="77777777" w:rsidR="00B02DFC" w:rsidRPr="00B02DFC" w:rsidRDefault="00B02DFC" w:rsidP="00B02DFC">
      <w:pPr>
        <w:widowControl w:val="0"/>
        <w:shd w:val="clear" w:color="auto" w:fill="FFFFFF"/>
        <w:tabs>
          <w:tab w:val="left" w:pos="902"/>
        </w:tabs>
        <w:suppressAutoHyphens/>
        <w:autoSpaceDE w:val="0"/>
        <w:autoSpaceDN w:val="0"/>
        <w:spacing w:after="120" w:line="264" w:lineRule="auto"/>
        <w:textAlignment w:val="baseline"/>
        <w:rPr>
          <w:rFonts w:ascii="Cambria" w:eastAsia="Lucida Sans Unicode" w:hAnsi="Cambria" w:cs="Tahoma"/>
          <w:b/>
          <w:bCs/>
          <w:kern w:val="3"/>
          <w:sz w:val="24"/>
          <w:szCs w:val="24"/>
          <w:lang w:eastAsia="pl-PL"/>
          <w14:ligatures w14:val="none"/>
        </w:rPr>
      </w:pPr>
    </w:p>
    <w:p w14:paraId="35FDEF2C" w14:textId="77777777" w:rsidR="00B02DFC" w:rsidRPr="00B02DFC" w:rsidRDefault="00B02DFC" w:rsidP="00B02DFC">
      <w:pPr>
        <w:widowControl w:val="0"/>
        <w:autoSpaceDN w:val="0"/>
        <w:spacing w:after="0" w:line="240" w:lineRule="auto"/>
        <w:textAlignment w:val="baseline"/>
        <w:rPr>
          <w:rFonts w:ascii="Cambria" w:eastAsia="Lucida Sans Unicode" w:hAnsi="Cambria" w:cs="Cambria"/>
          <w:b/>
          <w:bCs/>
          <w:i/>
          <w:iCs/>
          <w:kern w:val="3"/>
          <w:sz w:val="20"/>
          <w:szCs w:val="20"/>
          <w:u w:val="single"/>
          <w:lang w:eastAsia="pl-PL"/>
          <w14:ligatures w14:val="none"/>
        </w:rPr>
      </w:pPr>
      <w:bookmarkStart w:id="4" w:name="_Hlk128148952"/>
      <w:bookmarkEnd w:id="0"/>
      <w:r w:rsidRPr="00B02DFC">
        <w:rPr>
          <w:rFonts w:ascii="Cambria" w:eastAsia="Lucida Sans Unicode" w:hAnsi="Cambria" w:cs="Cambria"/>
          <w:b/>
          <w:bCs/>
          <w:i/>
          <w:iCs/>
          <w:kern w:val="3"/>
          <w:sz w:val="20"/>
          <w:szCs w:val="20"/>
          <w:u w:val="single"/>
          <w:lang w:eastAsia="pl-PL"/>
          <w14:ligatures w14:val="none"/>
        </w:rPr>
        <w:br w:type="page"/>
      </w:r>
    </w:p>
    <w:p w14:paraId="69CD4B57" w14:textId="77777777" w:rsidR="00B02DFC" w:rsidRPr="00B02DFC" w:rsidRDefault="00B02DFC" w:rsidP="00B02DFC">
      <w:pPr>
        <w:widowControl w:val="0"/>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r w:rsidRPr="00B02DFC">
        <w:rPr>
          <w:rFonts w:ascii="Cambria" w:eastAsia="Lucida Sans Unicode" w:hAnsi="Cambria" w:cs="Verdana"/>
          <w:b/>
          <w:kern w:val="3"/>
          <w:sz w:val="24"/>
          <w:szCs w:val="24"/>
          <w:lang w:eastAsia="pl-PL"/>
          <w14:ligatures w14:val="none"/>
        </w:rPr>
        <w:lastRenderedPageBreak/>
        <w:t>Załącznik nr 1a do SWZ</w:t>
      </w:r>
    </w:p>
    <w:p w14:paraId="03D03914" w14:textId="77777777" w:rsidR="00B02DFC" w:rsidRPr="00B02DFC" w:rsidRDefault="00B02DFC" w:rsidP="00B02DFC">
      <w:pPr>
        <w:widowControl w:val="0"/>
        <w:suppressAutoHyphens/>
        <w:autoSpaceDN w:val="0"/>
        <w:spacing w:after="120" w:line="264" w:lineRule="auto"/>
        <w:ind w:left="6532" w:firstLine="272"/>
        <w:jc w:val="right"/>
        <w:textAlignment w:val="baseline"/>
        <w:rPr>
          <w:rFonts w:ascii="Cambria" w:eastAsia="Lucida Sans Unicode" w:hAnsi="Cambria" w:cs="Cambria"/>
          <w:kern w:val="3"/>
          <w:sz w:val="20"/>
          <w:szCs w:val="20"/>
          <w:lang w:eastAsia="pl-PL"/>
          <w14:ligatures w14:val="none"/>
        </w:rPr>
      </w:pPr>
      <w:r w:rsidRPr="00B02DFC">
        <w:rPr>
          <w:rFonts w:ascii="Cambria" w:eastAsia="Lucida Sans Unicode" w:hAnsi="Cambria" w:cs="Cambria"/>
          <w:kern w:val="3"/>
          <w:sz w:val="20"/>
          <w:szCs w:val="20"/>
          <w:lang w:eastAsia="pl-PL"/>
          <w14:ligatures w14:val="none"/>
        </w:rPr>
        <w:t>Wzór tabeli elementów scalonych</w:t>
      </w:r>
    </w:p>
    <w:p w14:paraId="662A5A07"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Cambria"/>
          <w:b/>
          <w:bCs/>
          <w:smallCaps/>
          <w:kern w:val="3"/>
          <w:sz w:val="28"/>
          <w:szCs w:val="28"/>
          <w:lang w:eastAsia="pl-PL"/>
          <w14:ligatures w14:val="none"/>
        </w:rPr>
      </w:pPr>
    </w:p>
    <w:p w14:paraId="01CCAD5E"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Cambria"/>
          <w:b/>
          <w:bCs/>
          <w:smallCaps/>
          <w:kern w:val="3"/>
          <w:sz w:val="28"/>
          <w:szCs w:val="28"/>
          <w:lang w:eastAsia="pl-PL"/>
          <w14:ligatures w14:val="none"/>
        </w:rPr>
      </w:pPr>
      <w:r w:rsidRPr="00B02DFC">
        <w:rPr>
          <w:rFonts w:ascii="Cambria" w:eastAsia="Lucida Sans Unicode" w:hAnsi="Cambria" w:cs="Cambria"/>
          <w:b/>
          <w:bCs/>
          <w:smallCaps/>
          <w:kern w:val="3"/>
          <w:sz w:val="28"/>
          <w:szCs w:val="28"/>
          <w:lang w:eastAsia="pl-PL"/>
          <w14:ligatures w14:val="none"/>
        </w:rPr>
        <w:t>Tabela elementów scalonych</w:t>
      </w:r>
    </w:p>
    <w:p w14:paraId="24239510"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na wykonanie w systemie „zaprojektuj i wybuduj” zadania inwestycyjnego pn.:</w:t>
      </w:r>
    </w:p>
    <w:p w14:paraId="041A5D36"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Times New Roman"/>
          <w:b/>
          <w:kern w:val="3"/>
          <w:sz w:val="24"/>
          <w:szCs w:val="24"/>
          <w:lang w:eastAsia="pl-PL"/>
          <w14:ligatures w14:val="none"/>
        </w:rPr>
      </w:pPr>
      <w:r w:rsidRPr="00B02DFC">
        <w:rPr>
          <w:rFonts w:ascii="Cambria" w:eastAsia="Lucida Sans Unicode" w:hAnsi="Cambria" w:cs="Times New Roman"/>
          <w:b/>
          <w:kern w:val="3"/>
          <w:sz w:val="24"/>
          <w:szCs w:val="24"/>
          <w:lang w:eastAsia="pl-PL"/>
          <w14:ligatures w14:val="none"/>
        </w:rPr>
        <w:t>„Modernizacja lokalnej infrastruktury drogowej - Rajgród”</w:t>
      </w:r>
    </w:p>
    <w:p w14:paraId="0276954C"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Cambria"/>
          <w:b/>
          <w:bCs/>
          <w:color w:val="000000"/>
          <w:kern w:val="3"/>
          <w:u w:val="single"/>
          <w:lang w:eastAsia="pl-PL"/>
          <w14:ligatures w14:val="none"/>
        </w:rPr>
      </w:pP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3"/>
        <w:gridCol w:w="3218"/>
        <w:gridCol w:w="1984"/>
        <w:gridCol w:w="1701"/>
        <w:gridCol w:w="2268"/>
      </w:tblGrid>
      <w:tr w:rsidR="00B02DFC" w:rsidRPr="00B02DFC" w14:paraId="78032F4F" w14:textId="77777777" w:rsidTr="00B02DFC">
        <w:trPr>
          <w:trHeight w:val="698"/>
        </w:trPr>
        <w:tc>
          <w:tcPr>
            <w:tcW w:w="603" w:type="dxa"/>
            <w:tcBorders>
              <w:top w:val="single" w:sz="18" w:space="0" w:color="auto"/>
              <w:left w:val="single" w:sz="18" w:space="0" w:color="auto"/>
            </w:tcBorders>
            <w:shd w:val="clear" w:color="auto" w:fill="D9D9D9"/>
            <w:vAlign w:val="center"/>
          </w:tcPr>
          <w:p w14:paraId="1A4A2C53" w14:textId="77777777" w:rsidR="00B02DFC" w:rsidRPr="00B02DFC" w:rsidRDefault="00B02DFC" w:rsidP="00B02DFC">
            <w:pPr>
              <w:suppressAutoHyphens/>
              <w:spacing w:after="0" w:line="240" w:lineRule="auto"/>
              <w:jc w:val="center"/>
              <w:rPr>
                <w:rFonts w:ascii="Cambria" w:eastAsia="Lucida Sans Unicode" w:hAnsi="Cambria" w:cs="Cambria"/>
                <w:b/>
                <w:bCs/>
                <w:kern w:val="0"/>
                <w:sz w:val="24"/>
                <w:szCs w:val="24"/>
                <w14:ligatures w14:val="none"/>
              </w:rPr>
            </w:pPr>
            <w:bookmarkStart w:id="5" w:name="_Hlk169082736"/>
            <w:r w:rsidRPr="00B02DFC">
              <w:rPr>
                <w:rFonts w:ascii="Cambria" w:eastAsia="Lucida Sans Unicode" w:hAnsi="Cambria" w:cs="Cambria"/>
                <w:b/>
                <w:bCs/>
                <w:kern w:val="0"/>
                <w:sz w:val="24"/>
                <w:szCs w:val="24"/>
                <w14:ligatures w14:val="none"/>
              </w:rPr>
              <w:t>L.p.</w:t>
            </w:r>
          </w:p>
        </w:tc>
        <w:tc>
          <w:tcPr>
            <w:tcW w:w="3218" w:type="dxa"/>
            <w:tcBorders>
              <w:top w:val="single" w:sz="18" w:space="0" w:color="auto"/>
            </w:tcBorders>
            <w:shd w:val="clear" w:color="auto" w:fill="D9D9D9"/>
            <w:vAlign w:val="center"/>
          </w:tcPr>
          <w:p w14:paraId="2A9329F9" w14:textId="77777777" w:rsidR="00B02DFC" w:rsidRPr="00B02DFC" w:rsidRDefault="00B02DFC" w:rsidP="00B02DFC">
            <w:pPr>
              <w:suppressAutoHyphens/>
              <w:spacing w:after="0" w:line="240" w:lineRule="auto"/>
              <w:jc w:val="center"/>
              <w:rPr>
                <w:rFonts w:ascii="Cambria" w:eastAsia="Lucida Sans Unicode" w:hAnsi="Cambria" w:cs="Cambria"/>
                <w:b/>
                <w:bCs/>
                <w:kern w:val="0"/>
                <w:sz w:val="24"/>
                <w:szCs w:val="24"/>
                <w14:ligatures w14:val="none"/>
              </w:rPr>
            </w:pPr>
            <w:r w:rsidRPr="00B02DFC">
              <w:rPr>
                <w:rFonts w:ascii="Cambria" w:eastAsia="Lucida Sans Unicode" w:hAnsi="Cambria" w:cs="Cambria"/>
                <w:b/>
                <w:bCs/>
                <w:kern w:val="0"/>
                <w:sz w:val="24"/>
                <w:szCs w:val="24"/>
                <w14:ligatures w14:val="none"/>
              </w:rPr>
              <w:t>Nazwa elementu rozliczeniowego</w:t>
            </w:r>
          </w:p>
        </w:tc>
        <w:tc>
          <w:tcPr>
            <w:tcW w:w="1984" w:type="dxa"/>
            <w:tcBorders>
              <w:top w:val="single" w:sz="18" w:space="0" w:color="auto"/>
            </w:tcBorders>
            <w:shd w:val="clear" w:color="auto" w:fill="D9D9D9"/>
            <w:vAlign w:val="center"/>
          </w:tcPr>
          <w:p w14:paraId="6ABDFA50" w14:textId="77777777" w:rsidR="00B02DFC" w:rsidRPr="00B02DFC" w:rsidRDefault="00B02DFC" w:rsidP="00B02DFC">
            <w:pPr>
              <w:suppressAutoHyphens/>
              <w:spacing w:after="0" w:line="240" w:lineRule="auto"/>
              <w:jc w:val="center"/>
              <w:rPr>
                <w:rFonts w:ascii="Cambria" w:eastAsia="Lucida Sans Unicode" w:hAnsi="Cambria" w:cs="Cambria"/>
                <w:b/>
                <w:bCs/>
                <w:kern w:val="0"/>
                <w:sz w:val="24"/>
                <w:szCs w:val="24"/>
                <w14:ligatures w14:val="none"/>
              </w:rPr>
            </w:pPr>
            <w:r w:rsidRPr="00B02DFC">
              <w:rPr>
                <w:rFonts w:ascii="Cambria" w:eastAsia="Lucida Sans Unicode" w:hAnsi="Cambria" w:cs="Cambria"/>
                <w:b/>
                <w:bCs/>
                <w:kern w:val="0"/>
                <w:sz w:val="24"/>
                <w:szCs w:val="24"/>
                <w14:ligatures w14:val="none"/>
              </w:rPr>
              <w:t>Cena zł netto</w:t>
            </w:r>
          </w:p>
        </w:tc>
        <w:tc>
          <w:tcPr>
            <w:tcW w:w="1701" w:type="dxa"/>
            <w:tcBorders>
              <w:top w:val="single" w:sz="18" w:space="0" w:color="auto"/>
            </w:tcBorders>
            <w:shd w:val="clear" w:color="auto" w:fill="D9D9D9"/>
            <w:vAlign w:val="center"/>
          </w:tcPr>
          <w:p w14:paraId="1538CC7F" w14:textId="77777777" w:rsidR="00B02DFC" w:rsidRPr="00B02DFC" w:rsidRDefault="00B02DFC" w:rsidP="00B02DFC">
            <w:pPr>
              <w:suppressAutoHyphens/>
              <w:spacing w:after="0" w:line="240" w:lineRule="auto"/>
              <w:jc w:val="center"/>
              <w:rPr>
                <w:rFonts w:ascii="Cambria" w:eastAsia="Lucida Sans Unicode" w:hAnsi="Cambria" w:cs="Cambria"/>
                <w:b/>
                <w:bCs/>
                <w:kern w:val="0"/>
                <w:sz w:val="24"/>
                <w:szCs w:val="24"/>
                <w14:ligatures w14:val="none"/>
              </w:rPr>
            </w:pPr>
            <w:r w:rsidRPr="00B02DFC">
              <w:rPr>
                <w:rFonts w:ascii="Cambria" w:eastAsia="Lucida Sans Unicode" w:hAnsi="Cambria" w:cs="Cambria"/>
                <w:b/>
                <w:bCs/>
                <w:kern w:val="0"/>
                <w:sz w:val="24"/>
                <w:szCs w:val="24"/>
                <w14:ligatures w14:val="none"/>
              </w:rPr>
              <w:t>Kwota podatku VAT</w:t>
            </w:r>
          </w:p>
        </w:tc>
        <w:tc>
          <w:tcPr>
            <w:tcW w:w="2268" w:type="dxa"/>
            <w:tcBorders>
              <w:top w:val="single" w:sz="18" w:space="0" w:color="auto"/>
              <w:right w:val="single" w:sz="18" w:space="0" w:color="auto"/>
            </w:tcBorders>
            <w:shd w:val="clear" w:color="auto" w:fill="D9D9D9"/>
            <w:vAlign w:val="center"/>
          </w:tcPr>
          <w:p w14:paraId="3F09DA29" w14:textId="77777777" w:rsidR="00B02DFC" w:rsidRPr="00B02DFC" w:rsidRDefault="00B02DFC" w:rsidP="00B02DFC">
            <w:pPr>
              <w:suppressAutoHyphens/>
              <w:spacing w:after="0" w:line="240" w:lineRule="auto"/>
              <w:jc w:val="center"/>
              <w:rPr>
                <w:rFonts w:ascii="Cambria" w:eastAsia="Lucida Sans Unicode" w:hAnsi="Cambria" w:cs="Cambria"/>
                <w:b/>
                <w:bCs/>
                <w:kern w:val="0"/>
                <w:sz w:val="24"/>
                <w:szCs w:val="24"/>
                <w14:ligatures w14:val="none"/>
              </w:rPr>
            </w:pPr>
            <w:r w:rsidRPr="00B02DFC">
              <w:rPr>
                <w:rFonts w:ascii="Cambria" w:eastAsia="Lucida Sans Unicode" w:hAnsi="Cambria" w:cs="Cambria"/>
                <w:b/>
                <w:bCs/>
                <w:kern w:val="0"/>
                <w:sz w:val="24"/>
                <w:szCs w:val="24"/>
                <w14:ligatures w14:val="none"/>
              </w:rPr>
              <w:t>Wartość zł brutto</w:t>
            </w:r>
          </w:p>
        </w:tc>
      </w:tr>
      <w:tr w:rsidR="00B02DFC" w:rsidRPr="00B02DFC" w14:paraId="445AC0A3" w14:textId="77777777" w:rsidTr="007A4EB7">
        <w:trPr>
          <w:trHeight w:val="550"/>
        </w:trPr>
        <w:tc>
          <w:tcPr>
            <w:tcW w:w="9774" w:type="dxa"/>
            <w:gridSpan w:val="5"/>
            <w:tcBorders>
              <w:left w:val="single" w:sz="18" w:space="0" w:color="auto"/>
              <w:right w:val="single" w:sz="18" w:space="0" w:color="auto"/>
            </w:tcBorders>
            <w:shd w:val="clear" w:color="auto" w:fill="auto"/>
            <w:vAlign w:val="center"/>
          </w:tcPr>
          <w:p w14:paraId="2D3AD06D" w14:textId="77777777" w:rsidR="00B02DFC" w:rsidRPr="00B02DFC" w:rsidRDefault="00B02DFC" w:rsidP="00B02DFC">
            <w:pPr>
              <w:suppressAutoHyphens/>
              <w:spacing w:after="0" w:line="240" w:lineRule="auto"/>
              <w:jc w:val="center"/>
              <w:rPr>
                <w:rFonts w:ascii="Cambria" w:eastAsia="Lucida Sans Unicode" w:hAnsi="Cambria" w:cs="Cambria"/>
                <w:b/>
                <w:bCs/>
                <w:kern w:val="0"/>
                <w:sz w:val="24"/>
                <w:szCs w:val="24"/>
                <w14:ligatures w14:val="none"/>
              </w:rPr>
            </w:pPr>
            <w:r w:rsidRPr="00B02DFC">
              <w:rPr>
                <w:rFonts w:ascii="Cambria" w:eastAsia="Lucida Sans Unicode" w:hAnsi="Cambria" w:cs="Cambria"/>
                <w:b/>
                <w:bCs/>
                <w:kern w:val="0"/>
                <w:sz w:val="24"/>
                <w:szCs w:val="24"/>
                <w14:ligatures w14:val="none"/>
              </w:rPr>
              <w:t xml:space="preserve">„ul. Franciszka Zabielskiego – ul. </w:t>
            </w:r>
            <w:proofErr w:type="spellStart"/>
            <w:r w:rsidRPr="00B02DFC">
              <w:rPr>
                <w:rFonts w:ascii="Cambria" w:eastAsia="Lucida Sans Unicode" w:hAnsi="Cambria" w:cs="Cambria"/>
                <w:b/>
                <w:bCs/>
                <w:kern w:val="0"/>
                <w:sz w:val="24"/>
                <w:szCs w:val="24"/>
                <w14:ligatures w14:val="none"/>
              </w:rPr>
              <w:t>Podchoinki</w:t>
            </w:r>
            <w:proofErr w:type="spellEnd"/>
            <w:r w:rsidRPr="00B02DFC">
              <w:rPr>
                <w:rFonts w:ascii="Cambria" w:eastAsia="Lucida Sans Unicode" w:hAnsi="Cambria" w:cs="Cambria"/>
                <w:b/>
                <w:bCs/>
                <w:kern w:val="0"/>
                <w:sz w:val="24"/>
                <w:szCs w:val="24"/>
                <w14:ligatures w14:val="none"/>
              </w:rPr>
              <w:t xml:space="preserve"> w Rajgrodzie”</w:t>
            </w:r>
          </w:p>
        </w:tc>
      </w:tr>
      <w:tr w:rsidR="00B02DFC" w:rsidRPr="00B02DFC" w14:paraId="7AB6BCA7" w14:textId="77777777" w:rsidTr="007A4EB7">
        <w:trPr>
          <w:trHeight w:val="444"/>
        </w:trPr>
        <w:tc>
          <w:tcPr>
            <w:tcW w:w="603" w:type="dxa"/>
            <w:tcBorders>
              <w:left w:val="single" w:sz="18" w:space="0" w:color="auto"/>
            </w:tcBorders>
            <w:vAlign w:val="center"/>
          </w:tcPr>
          <w:p w14:paraId="689CFB4A" w14:textId="77777777" w:rsidR="00B02DFC" w:rsidRPr="00B02DFC" w:rsidRDefault="00B02DFC" w:rsidP="00B02DFC">
            <w:pPr>
              <w:suppressAutoHyphens/>
              <w:spacing w:after="0" w:line="240" w:lineRule="auto"/>
              <w:jc w:val="center"/>
              <w:rPr>
                <w:rFonts w:ascii="Cambria" w:eastAsia="Lucida Sans Unicode" w:hAnsi="Cambria" w:cs="Cambria"/>
                <w:kern w:val="0"/>
                <w:sz w:val="24"/>
                <w:szCs w:val="24"/>
                <w14:ligatures w14:val="none"/>
              </w:rPr>
            </w:pPr>
            <w:r w:rsidRPr="00B02DFC">
              <w:rPr>
                <w:rFonts w:ascii="Cambria" w:eastAsia="Lucida Sans Unicode" w:hAnsi="Cambria" w:cs="Tahoma"/>
                <w:kern w:val="3"/>
                <w:sz w:val="24"/>
                <w:szCs w:val="24"/>
                <w:lang w:eastAsia="pl-PL"/>
                <w14:ligatures w14:val="none"/>
              </w:rPr>
              <w:t>1.</w:t>
            </w:r>
          </w:p>
        </w:tc>
        <w:tc>
          <w:tcPr>
            <w:tcW w:w="3218" w:type="dxa"/>
            <w:vAlign w:val="center"/>
          </w:tcPr>
          <w:p w14:paraId="69612A0F" w14:textId="77777777" w:rsidR="00B02DFC" w:rsidRPr="00B02DFC" w:rsidRDefault="00B02DFC" w:rsidP="00B02DFC">
            <w:pPr>
              <w:suppressAutoHyphens/>
              <w:spacing w:after="0" w:line="240" w:lineRule="auto"/>
              <w:rPr>
                <w:rFonts w:ascii="Cambria" w:eastAsia="Lucida Sans Unicode" w:hAnsi="Cambria" w:cs="Cambria"/>
                <w:kern w:val="0"/>
                <w:sz w:val="24"/>
                <w:szCs w:val="24"/>
                <w14:ligatures w14:val="none"/>
              </w:rPr>
            </w:pPr>
            <w:r w:rsidRPr="00B02DFC">
              <w:rPr>
                <w:rFonts w:ascii="Cambria" w:eastAsia="Lucida Sans Unicode" w:hAnsi="Cambria" w:cs="Tahoma"/>
                <w:kern w:val="3"/>
                <w:sz w:val="24"/>
                <w:szCs w:val="24"/>
                <w:lang w:eastAsia="pl-PL"/>
                <w14:ligatures w14:val="none"/>
              </w:rPr>
              <w:t>Dokumentacja projektowa</w:t>
            </w:r>
          </w:p>
        </w:tc>
        <w:tc>
          <w:tcPr>
            <w:tcW w:w="1984" w:type="dxa"/>
            <w:vAlign w:val="center"/>
          </w:tcPr>
          <w:p w14:paraId="4F977C08" w14:textId="77777777" w:rsidR="00B02DFC" w:rsidRPr="00B02DFC" w:rsidRDefault="00B02DFC" w:rsidP="00B02DFC">
            <w:pPr>
              <w:suppressAutoHyphens/>
              <w:spacing w:after="0" w:line="240" w:lineRule="auto"/>
              <w:jc w:val="center"/>
              <w:rPr>
                <w:rFonts w:ascii="Cambria" w:eastAsia="Lucida Sans Unicode" w:hAnsi="Cambria" w:cs="Cambria"/>
                <w:kern w:val="0"/>
                <w:sz w:val="24"/>
                <w:szCs w:val="24"/>
                <w14:ligatures w14:val="none"/>
              </w:rPr>
            </w:pPr>
          </w:p>
        </w:tc>
        <w:tc>
          <w:tcPr>
            <w:tcW w:w="1701" w:type="dxa"/>
            <w:vAlign w:val="center"/>
          </w:tcPr>
          <w:p w14:paraId="017E1F0B" w14:textId="77777777" w:rsidR="00B02DFC" w:rsidRPr="00B02DFC" w:rsidRDefault="00B02DFC" w:rsidP="00B02DFC">
            <w:pPr>
              <w:suppressAutoHyphens/>
              <w:spacing w:after="0" w:line="240" w:lineRule="auto"/>
              <w:jc w:val="center"/>
              <w:rPr>
                <w:rFonts w:ascii="Cambria" w:eastAsia="Lucida Sans Unicode" w:hAnsi="Cambria" w:cs="Cambria"/>
                <w:kern w:val="0"/>
                <w:sz w:val="24"/>
                <w:szCs w:val="24"/>
                <w14:ligatures w14:val="none"/>
              </w:rPr>
            </w:pPr>
          </w:p>
        </w:tc>
        <w:tc>
          <w:tcPr>
            <w:tcW w:w="2268" w:type="dxa"/>
            <w:tcBorders>
              <w:right w:val="single" w:sz="18" w:space="0" w:color="auto"/>
            </w:tcBorders>
            <w:vAlign w:val="center"/>
          </w:tcPr>
          <w:p w14:paraId="5E799E32" w14:textId="77777777" w:rsidR="00B02DFC" w:rsidRPr="00B02DFC" w:rsidRDefault="00B02DFC" w:rsidP="00B02DFC">
            <w:pPr>
              <w:suppressAutoHyphens/>
              <w:spacing w:after="0" w:line="240" w:lineRule="auto"/>
              <w:jc w:val="center"/>
              <w:rPr>
                <w:rFonts w:ascii="Cambria" w:eastAsia="Lucida Sans Unicode" w:hAnsi="Cambria" w:cs="Cambria"/>
                <w:b/>
                <w:bCs/>
                <w:kern w:val="0"/>
                <w:sz w:val="24"/>
                <w:szCs w:val="24"/>
                <w14:ligatures w14:val="none"/>
              </w:rPr>
            </w:pPr>
          </w:p>
        </w:tc>
      </w:tr>
      <w:tr w:rsidR="00B02DFC" w:rsidRPr="00B02DFC" w14:paraId="48DAB79E" w14:textId="77777777" w:rsidTr="007A4EB7">
        <w:trPr>
          <w:trHeight w:val="423"/>
        </w:trPr>
        <w:tc>
          <w:tcPr>
            <w:tcW w:w="603" w:type="dxa"/>
            <w:tcBorders>
              <w:left w:val="single" w:sz="18" w:space="0" w:color="auto"/>
            </w:tcBorders>
            <w:vAlign w:val="center"/>
          </w:tcPr>
          <w:p w14:paraId="4F704BD4" w14:textId="77777777" w:rsidR="00B02DFC" w:rsidRPr="00B02DFC" w:rsidRDefault="00B02DFC" w:rsidP="00B02DFC">
            <w:pPr>
              <w:suppressAutoHyphens/>
              <w:spacing w:after="0" w:line="240" w:lineRule="auto"/>
              <w:jc w:val="center"/>
              <w:rPr>
                <w:rFonts w:ascii="Cambria" w:eastAsia="Lucida Sans Unicode" w:hAnsi="Cambria" w:cs="Cambria"/>
                <w:kern w:val="0"/>
                <w:sz w:val="24"/>
                <w:szCs w:val="24"/>
                <w14:ligatures w14:val="none"/>
              </w:rPr>
            </w:pPr>
            <w:r w:rsidRPr="00B02DFC">
              <w:rPr>
                <w:rFonts w:ascii="Cambria" w:eastAsia="Lucida Sans Unicode" w:hAnsi="Cambria" w:cs="Tahoma"/>
                <w:kern w:val="3"/>
                <w:sz w:val="24"/>
                <w:szCs w:val="24"/>
                <w:lang w:eastAsia="pl-PL"/>
                <w14:ligatures w14:val="none"/>
              </w:rPr>
              <w:t>2.</w:t>
            </w:r>
          </w:p>
        </w:tc>
        <w:tc>
          <w:tcPr>
            <w:tcW w:w="3218" w:type="dxa"/>
            <w:vAlign w:val="center"/>
          </w:tcPr>
          <w:p w14:paraId="2219D2EB" w14:textId="77777777" w:rsidR="00B02DFC" w:rsidRPr="00B02DFC" w:rsidRDefault="00B02DFC" w:rsidP="00B02DFC">
            <w:pPr>
              <w:suppressAutoHyphens/>
              <w:spacing w:after="0" w:line="240" w:lineRule="auto"/>
              <w:rPr>
                <w:rFonts w:ascii="Cambria" w:eastAsia="Lucida Sans Unicode" w:hAnsi="Cambria" w:cs="Cambria"/>
                <w:kern w:val="0"/>
                <w:sz w:val="24"/>
                <w:szCs w:val="24"/>
                <w14:ligatures w14:val="none"/>
              </w:rPr>
            </w:pPr>
            <w:r w:rsidRPr="00B02DFC">
              <w:rPr>
                <w:rFonts w:ascii="Cambria" w:eastAsia="Lucida Sans Unicode" w:hAnsi="Cambria" w:cs="Cambria"/>
                <w:kern w:val="0"/>
                <w:sz w:val="24"/>
                <w:szCs w:val="24"/>
                <w14:ligatures w14:val="none"/>
              </w:rPr>
              <w:t>Roboty budowlane</w:t>
            </w:r>
          </w:p>
        </w:tc>
        <w:tc>
          <w:tcPr>
            <w:tcW w:w="1984" w:type="dxa"/>
            <w:vAlign w:val="center"/>
          </w:tcPr>
          <w:p w14:paraId="53BD3F1C" w14:textId="77777777" w:rsidR="00B02DFC" w:rsidRPr="00B02DFC" w:rsidRDefault="00B02DFC" w:rsidP="00B02DFC">
            <w:pPr>
              <w:suppressAutoHyphens/>
              <w:spacing w:after="0" w:line="240" w:lineRule="auto"/>
              <w:jc w:val="center"/>
              <w:rPr>
                <w:rFonts w:ascii="Cambria" w:eastAsia="Lucida Sans Unicode" w:hAnsi="Cambria" w:cs="Cambria"/>
                <w:kern w:val="0"/>
                <w:sz w:val="24"/>
                <w:szCs w:val="24"/>
                <w14:ligatures w14:val="none"/>
              </w:rPr>
            </w:pPr>
          </w:p>
        </w:tc>
        <w:tc>
          <w:tcPr>
            <w:tcW w:w="1701" w:type="dxa"/>
            <w:vAlign w:val="center"/>
          </w:tcPr>
          <w:p w14:paraId="1E2B08CA" w14:textId="77777777" w:rsidR="00B02DFC" w:rsidRPr="00B02DFC" w:rsidRDefault="00B02DFC" w:rsidP="00B02DFC">
            <w:pPr>
              <w:suppressAutoHyphens/>
              <w:spacing w:after="0" w:line="240" w:lineRule="auto"/>
              <w:jc w:val="center"/>
              <w:rPr>
                <w:rFonts w:ascii="Cambria" w:eastAsia="Lucida Sans Unicode" w:hAnsi="Cambria" w:cs="Cambria"/>
                <w:kern w:val="0"/>
                <w:sz w:val="24"/>
                <w:szCs w:val="24"/>
                <w14:ligatures w14:val="none"/>
              </w:rPr>
            </w:pPr>
          </w:p>
        </w:tc>
        <w:tc>
          <w:tcPr>
            <w:tcW w:w="2268" w:type="dxa"/>
            <w:tcBorders>
              <w:right w:val="single" w:sz="18" w:space="0" w:color="auto"/>
            </w:tcBorders>
            <w:vAlign w:val="center"/>
          </w:tcPr>
          <w:p w14:paraId="73FCEB45" w14:textId="77777777" w:rsidR="00B02DFC" w:rsidRPr="00B02DFC" w:rsidRDefault="00B02DFC" w:rsidP="00B02DFC">
            <w:pPr>
              <w:suppressAutoHyphens/>
              <w:spacing w:after="0" w:line="240" w:lineRule="auto"/>
              <w:jc w:val="center"/>
              <w:rPr>
                <w:rFonts w:ascii="Cambria" w:eastAsia="Lucida Sans Unicode" w:hAnsi="Cambria" w:cs="Cambria"/>
                <w:b/>
                <w:bCs/>
                <w:kern w:val="0"/>
                <w:sz w:val="24"/>
                <w:szCs w:val="24"/>
                <w14:ligatures w14:val="none"/>
              </w:rPr>
            </w:pPr>
          </w:p>
        </w:tc>
      </w:tr>
      <w:tr w:rsidR="00B02DFC" w:rsidRPr="00B02DFC" w14:paraId="7368EA91" w14:textId="77777777" w:rsidTr="007A4EB7">
        <w:trPr>
          <w:trHeight w:val="423"/>
        </w:trPr>
        <w:tc>
          <w:tcPr>
            <w:tcW w:w="3821" w:type="dxa"/>
            <w:gridSpan w:val="2"/>
            <w:tcBorders>
              <w:left w:val="single" w:sz="18" w:space="0" w:color="auto"/>
            </w:tcBorders>
            <w:vAlign w:val="center"/>
          </w:tcPr>
          <w:p w14:paraId="09C3047D" w14:textId="77777777" w:rsidR="00B02DFC" w:rsidRPr="00B02DFC" w:rsidRDefault="00B02DFC" w:rsidP="00B02DFC">
            <w:pPr>
              <w:suppressAutoHyphens/>
              <w:spacing w:after="0" w:line="240" w:lineRule="auto"/>
              <w:jc w:val="right"/>
              <w:rPr>
                <w:rFonts w:ascii="Cambria" w:eastAsia="Lucida Sans Unicode" w:hAnsi="Cambria" w:cs="Cambria"/>
                <w:b/>
                <w:bCs/>
                <w:kern w:val="0"/>
                <w:sz w:val="24"/>
                <w:szCs w:val="24"/>
                <w14:ligatures w14:val="none"/>
              </w:rPr>
            </w:pPr>
            <w:r w:rsidRPr="00B02DFC">
              <w:rPr>
                <w:rFonts w:ascii="Cambria" w:eastAsia="Lucida Sans Unicode" w:hAnsi="Cambria" w:cs="Cambria"/>
                <w:b/>
                <w:bCs/>
                <w:kern w:val="0"/>
                <w:sz w:val="24"/>
                <w:szCs w:val="24"/>
                <w14:ligatures w14:val="none"/>
              </w:rPr>
              <w:t>Razem:</w:t>
            </w:r>
          </w:p>
        </w:tc>
        <w:tc>
          <w:tcPr>
            <w:tcW w:w="1984" w:type="dxa"/>
            <w:vAlign w:val="center"/>
          </w:tcPr>
          <w:p w14:paraId="198FEBF4" w14:textId="77777777" w:rsidR="00B02DFC" w:rsidRPr="00B02DFC" w:rsidRDefault="00B02DFC" w:rsidP="00B02DFC">
            <w:pPr>
              <w:suppressAutoHyphens/>
              <w:spacing w:after="0" w:line="240" w:lineRule="auto"/>
              <w:jc w:val="center"/>
              <w:rPr>
                <w:rFonts w:ascii="Cambria" w:eastAsia="Lucida Sans Unicode" w:hAnsi="Cambria" w:cs="Cambria"/>
                <w:b/>
                <w:bCs/>
                <w:kern w:val="0"/>
                <w:sz w:val="24"/>
                <w:szCs w:val="24"/>
                <w14:ligatures w14:val="none"/>
              </w:rPr>
            </w:pPr>
          </w:p>
        </w:tc>
        <w:tc>
          <w:tcPr>
            <w:tcW w:w="1701" w:type="dxa"/>
            <w:vAlign w:val="center"/>
          </w:tcPr>
          <w:p w14:paraId="415BC07D" w14:textId="77777777" w:rsidR="00B02DFC" w:rsidRPr="00B02DFC" w:rsidRDefault="00B02DFC" w:rsidP="00B02DFC">
            <w:pPr>
              <w:suppressAutoHyphens/>
              <w:spacing w:after="0" w:line="240" w:lineRule="auto"/>
              <w:jc w:val="center"/>
              <w:rPr>
                <w:rFonts w:ascii="Cambria" w:eastAsia="Lucida Sans Unicode" w:hAnsi="Cambria" w:cs="Cambria"/>
                <w:b/>
                <w:bCs/>
                <w:kern w:val="0"/>
                <w:sz w:val="24"/>
                <w:szCs w:val="24"/>
                <w14:ligatures w14:val="none"/>
              </w:rPr>
            </w:pPr>
          </w:p>
        </w:tc>
        <w:tc>
          <w:tcPr>
            <w:tcW w:w="2268" w:type="dxa"/>
            <w:tcBorders>
              <w:right w:val="single" w:sz="18" w:space="0" w:color="auto"/>
            </w:tcBorders>
            <w:vAlign w:val="center"/>
          </w:tcPr>
          <w:p w14:paraId="77F454DF" w14:textId="77777777" w:rsidR="00B02DFC" w:rsidRPr="00B02DFC" w:rsidRDefault="00B02DFC" w:rsidP="00B02DFC">
            <w:pPr>
              <w:suppressAutoHyphens/>
              <w:spacing w:after="0" w:line="240" w:lineRule="auto"/>
              <w:jc w:val="center"/>
              <w:rPr>
                <w:rFonts w:ascii="Cambria" w:eastAsia="Lucida Sans Unicode" w:hAnsi="Cambria" w:cs="Cambria"/>
                <w:b/>
                <w:bCs/>
                <w:kern w:val="0"/>
                <w:sz w:val="24"/>
                <w:szCs w:val="24"/>
                <w14:ligatures w14:val="none"/>
              </w:rPr>
            </w:pPr>
          </w:p>
        </w:tc>
      </w:tr>
      <w:tr w:rsidR="00B02DFC" w:rsidRPr="00B02DFC" w14:paraId="54B8C25E" w14:textId="77777777" w:rsidTr="00B02DFC">
        <w:trPr>
          <w:trHeight w:val="392"/>
        </w:trPr>
        <w:tc>
          <w:tcPr>
            <w:tcW w:w="3821" w:type="dxa"/>
            <w:gridSpan w:val="2"/>
            <w:tcBorders>
              <w:top w:val="single" w:sz="18" w:space="0" w:color="auto"/>
              <w:left w:val="single" w:sz="18" w:space="0" w:color="auto"/>
              <w:bottom w:val="single" w:sz="18" w:space="0" w:color="auto"/>
            </w:tcBorders>
            <w:shd w:val="clear" w:color="auto" w:fill="D9D9D9"/>
            <w:vAlign w:val="center"/>
          </w:tcPr>
          <w:p w14:paraId="1AFBAABF" w14:textId="77777777" w:rsidR="00B02DFC" w:rsidRPr="00B02DFC" w:rsidRDefault="00B02DFC" w:rsidP="00B02DFC">
            <w:pPr>
              <w:suppressAutoHyphens/>
              <w:spacing w:after="0" w:line="240" w:lineRule="auto"/>
              <w:jc w:val="right"/>
              <w:rPr>
                <w:rFonts w:ascii="Cambria" w:eastAsia="Lucida Sans Unicode" w:hAnsi="Cambria" w:cs="Cambria"/>
                <w:b/>
                <w:bCs/>
                <w:kern w:val="0"/>
                <w:sz w:val="24"/>
                <w:szCs w:val="24"/>
                <w14:ligatures w14:val="none"/>
              </w:rPr>
            </w:pPr>
            <w:r w:rsidRPr="00B02DFC">
              <w:rPr>
                <w:rFonts w:ascii="Cambria" w:eastAsia="Lucida Sans Unicode" w:hAnsi="Cambria" w:cs="Cambria"/>
                <w:b/>
                <w:bCs/>
                <w:kern w:val="0"/>
                <w:sz w:val="24"/>
                <w:szCs w:val="24"/>
                <w14:ligatures w14:val="none"/>
              </w:rPr>
              <w:t>Ogółem:</w:t>
            </w:r>
          </w:p>
        </w:tc>
        <w:tc>
          <w:tcPr>
            <w:tcW w:w="1984" w:type="dxa"/>
            <w:tcBorders>
              <w:top w:val="single" w:sz="18" w:space="0" w:color="auto"/>
              <w:bottom w:val="single" w:sz="18" w:space="0" w:color="auto"/>
            </w:tcBorders>
            <w:shd w:val="clear" w:color="auto" w:fill="D9D9D9"/>
            <w:vAlign w:val="center"/>
          </w:tcPr>
          <w:p w14:paraId="43D234C8" w14:textId="77777777" w:rsidR="00B02DFC" w:rsidRPr="00B02DFC" w:rsidRDefault="00B02DFC" w:rsidP="00B02DFC">
            <w:pPr>
              <w:suppressAutoHyphens/>
              <w:spacing w:after="0" w:line="240" w:lineRule="auto"/>
              <w:jc w:val="center"/>
              <w:rPr>
                <w:rFonts w:ascii="Cambria" w:eastAsia="Lucida Sans Unicode" w:hAnsi="Cambria" w:cs="Cambria"/>
                <w:b/>
                <w:bCs/>
                <w:kern w:val="0"/>
                <w:sz w:val="24"/>
                <w:szCs w:val="24"/>
                <w14:ligatures w14:val="none"/>
              </w:rPr>
            </w:pPr>
          </w:p>
        </w:tc>
        <w:tc>
          <w:tcPr>
            <w:tcW w:w="1701" w:type="dxa"/>
            <w:tcBorders>
              <w:top w:val="single" w:sz="18" w:space="0" w:color="auto"/>
              <w:bottom w:val="single" w:sz="18" w:space="0" w:color="auto"/>
            </w:tcBorders>
            <w:shd w:val="clear" w:color="auto" w:fill="D9D9D9"/>
            <w:vAlign w:val="center"/>
          </w:tcPr>
          <w:p w14:paraId="723FBCDD" w14:textId="77777777" w:rsidR="00B02DFC" w:rsidRPr="00B02DFC" w:rsidRDefault="00B02DFC" w:rsidP="00B02DFC">
            <w:pPr>
              <w:suppressAutoHyphens/>
              <w:spacing w:after="0" w:line="240" w:lineRule="auto"/>
              <w:jc w:val="center"/>
              <w:rPr>
                <w:rFonts w:ascii="Cambria" w:eastAsia="Lucida Sans Unicode" w:hAnsi="Cambria" w:cs="Cambria"/>
                <w:b/>
                <w:bCs/>
                <w:kern w:val="0"/>
                <w:sz w:val="24"/>
                <w:szCs w:val="24"/>
                <w14:ligatures w14:val="none"/>
              </w:rPr>
            </w:pPr>
          </w:p>
        </w:tc>
        <w:tc>
          <w:tcPr>
            <w:tcW w:w="2268" w:type="dxa"/>
            <w:tcBorders>
              <w:top w:val="single" w:sz="18" w:space="0" w:color="auto"/>
              <w:bottom w:val="single" w:sz="18" w:space="0" w:color="auto"/>
              <w:right w:val="single" w:sz="18" w:space="0" w:color="auto"/>
            </w:tcBorders>
            <w:shd w:val="clear" w:color="auto" w:fill="D9D9D9"/>
            <w:vAlign w:val="center"/>
          </w:tcPr>
          <w:p w14:paraId="123D4CD2" w14:textId="77777777" w:rsidR="00B02DFC" w:rsidRPr="00B02DFC" w:rsidRDefault="00B02DFC" w:rsidP="00B02DFC">
            <w:pPr>
              <w:suppressAutoHyphens/>
              <w:spacing w:after="0" w:line="240" w:lineRule="auto"/>
              <w:jc w:val="center"/>
              <w:rPr>
                <w:rFonts w:ascii="Cambria" w:eastAsia="Lucida Sans Unicode" w:hAnsi="Cambria" w:cs="Cambria"/>
                <w:b/>
                <w:bCs/>
                <w:kern w:val="0"/>
                <w:sz w:val="24"/>
                <w:szCs w:val="24"/>
                <w14:ligatures w14:val="none"/>
              </w:rPr>
            </w:pPr>
          </w:p>
        </w:tc>
      </w:tr>
      <w:tr w:rsidR="00B02DFC" w:rsidRPr="00B02DFC" w14:paraId="42EFB3D4" w14:textId="77777777" w:rsidTr="00B02DFC">
        <w:trPr>
          <w:trHeight w:val="392"/>
        </w:trPr>
        <w:tc>
          <w:tcPr>
            <w:tcW w:w="3821" w:type="dxa"/>
            <w:gridSpan w:val="2"/>
            <w:tcBorders>
              <w:top w:val="single" w:sz="18" w:space="0" w:color="auto"/>
              <w:left w:val="single" w:sz="18" w:space="0" w:color="auto"/>
              <w:bottom w:val="single" w:sz="18" w:space="0" w:color="auto"/>
            </w:tcBorders>
            <w:shd w:val="clear" w:color="auto" w:fill="D9D9D9"/>
            <w:vAlign w:val="center"/>
          </w:tcPr>
          <w:p w14:paraId="4F058530" w14:textId="77777777" w:rsidR="00B02DFC" w:rsidRPr="00B02DFC" w:rsidRDefault="00B02DFC" w:rsidP="00B02DFC">
            <w:pPr>
              <w:suppressAutoHyphens/>
              <w:spacing w:after="0" w:line="240" w:lineRule="auto"/>
              <w:jc w:val="right"/>
              <w:rPr>
                <w:rFonts w:ascii="Times New Roman" w:eastAsia="Lucida Sans Unicode" w:hAnsi="Times New Roman" w:cs="Tahoma"/>
                <w:kern w:val="3"/>
                <w:lang w:eastAsia="pl-PL"/>
                <w14:ligatures w14:val="none"/>
              </w:rPr>
            </w:pPr>
            <w:r w:rsidRPr="00B02DFC">
              <w:rPr>
                <w:rFonts w:ascii="Cambria" w:eastAsia="Lucida Sans Unicode" w:hAnsi="Cambria" w:cs="Cambria"/>
                <w:kern w:val="0"/>
                <w14:ligatures w14:val="none"/>
              </w:rPr>
              <w:t>Ogółem słownie</w:t>
            </w:r>
            <w:r w:rsidRPr="00B02DFC">
              <w:rPr>
                <w:rFonts w:ascii="Times New Roman" w:eastAsia="Lucida Sans Unicode" w:hAnsi="Times New Roman" w:cs="Tahoma"/>
                <w:kern w:val="3"/>
                <w:lang w:eastAsia="pl-PL"/>
                <w14:ligatures w14:val="none"/>
              </w:rPr>
              <w:t xml:space="preserve"> </w:t>
            </w:r>
            <w:r w:rsidRPr="00B02DFC">
              <w:rPr>
                <w:rFonts w:ascii="Cambria" w:eastAsia="Lucida Sans Unicode" w:hAnsi="Cambria" w:cs="Cambria"/>
                <w:kern w:val="0"/>
                <w14:ligatures w14:val="none"/>
              </w:rPr>
              <w:t>wartość robót brutto:</w:t>
            </w:r>
          </w:p>
        </w:tc>
        <w:tc>
          <w:tcPr>
            <w:tcW w:w="5953" w:type="dxa"/>
            <w:gridSpan w:val="3"/>
            <w:tcBorders>
              <w:bottom w:val="single" w:sz="18" w:space="0" w:color="auto"/>
              <w:right w:val="single" w:sz="18" w:space="0" w:color="auto"/>
            </w:tcBorders>
            <w:shd w:val="clear" w:color="auto" w:fill="D9D9D9"/>
            <w:vAlign w:val="center"/>
          </w:tcPr>
          <w:p w14:paraId="21D351A4" w14:textId="77777777" w:rsidR="00B02DFC" w:rsidRPr="00B02DFC" w:rsidRDefault="00B02DFC" w:rsidP="00B02DFC">
            <w:pPr>
              <w:suppressAutoHyphens/>
              <w:spacing w:after="0" w:line="240" w:lineRule="auto"/>
              <w:jc w:val="center"/>
              <w:rPr>
                <w:rFonts w:ascii="Cambria" w:eastAsia="Lucida Sans Unicode" w:hAnsi="Cambria" w:cs="Cambria"/>
                <w:b/>
                <w:bCs/>
                <w:kern w:val="0"/>
                <w:sz w:val="24"/>
                <w:szCs w:val="24"/>
                <w14:ligatures w14:val="none"/>
              </w:rPr>
            </w:pPr>
          </w:p>
        </w:tc>
      </w:tr>
      <w:bookmarkEnd w:id="5"/>
    </w:tbl>
    <w:p w14:paraId="00D2AF26" w14:textId="77777777" w:rsidR="00B02DFC" w:rsidRPr="00B02DFC" w:rsidRDefault="00B02DFC" w:rsidP="00B02DFC">
      <w:pPr>
        <w:widowControl w:val="0"/>
        <w:suppressAutoHyphens/>
        <w:autoSpaceDN w:val="0"/>
        <w:spacing w:after="120" w:line="264" w:lineRule="auto"/>
        <w:jc w:val="both"/>
        <w:textAlignment w:val="baseline"/>
        <w:rPr>
          <w:rFonts w:ascii="Cambria" w:eastAsia="Lucida Sans Unicode" w:hAnsi="Cambria" w:cs="Cambria"/>
          <w:b/>
          <w:bCs/>
          <w:kern w:val="3"/>
          <w:sz w:val="24"/>
          <w:szCs w:val="24"/>
          <w:lang w:eastAsia="pl-PL"/>
          <w14:ligatures w14:val="none"/>
        </w:rPr>
      </w:pPr>
    </w:p>
    <w:p w14:paraId="2D960432" w14:textId="77777777" w:rsidR="00B02DFC" w:rsidRPr="00B02DFC" w:rsidRDefault="00B02DFC" w:rsidP="00B02DFC">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B02DFC">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6F2BBF44" w14:textId="77777777" w:rsidR="00B02DFC" w:rsidRPr="00B02DFC" w:rsidRDefault="00B02DFC" w:rsidP="00B02DFC">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7C557585" w14:textId="77777777" w:rsidR="00B02DFC" w:rsidRPr="00B02DFC" w:rsidRDefault="00B02DFC" w:rsidP="00B02DFC">
      <w:pPr>
        <w:widowControl w:val="0"/>
        <w:tabs>
          <w:tab w:val="left" w:pos="902"/>
        </w:tabs>
        <w:suppressAutoHyphens/>
        <w:autoSpaceDE w:val="0"/>
        <w:autoSpaceDN w:val="0"/>
        <w:spacing w:after="120" w:line="264" w:lineRule="auto"/>
        <w:jc w:val="center"/>
        <w:textAlignment w:val="baseline"/>
        <w:rPr>
          <w:rFonts w:ascii="Cambria" w:eastAsia="Lucida Sans Unicode" w:hAnsi="Cambria" w:cs="Verdana"/>
          <w:b/>
          <w:kern w:val="3"/>
          <w:sz w:val="24"/>
          <w:szCs w:val="24"/>
          <w:lang w:eastAsia="pl-PL"/>
          <w14:ligatures w14:val="none"/>
        </w:rPr>
      </w:pPr>
      <w:r w:rsidRPr="00B02DFC">
        <w:rPr>
          <w:rFonts w:ascii="Cambria" w:eastAsia="Lucida Sans Unicode" w:hAnsi="Cambria" w:cs="Cambria"/>
          <w:b/>
          <w:bCs/>
          <w:i/>
          <w:iCs/>
          <w:color w:val="FF0000"/>
          <w:kern w:val="3"/>
          <w:sz w:val="20"/>
          <w:szCs w:val="20"/>
          <w:u w:val="single"/>
          <w:lang w:eastAsia="pl-PL"/>
          <w14:ligatures w14:val="none"/>
        </w:rPr>
        <w:t>Zamawiający zaleca zapisanie dokumentu w formacie PDF.</w:t>
      </w:r>
      <w:r w:rsidRPr="00B02DFC">
        <w:rPr>
          <w:rFonts w:ascii="Cambria" w:eastAsia="Lucida Sans Unicode" w:hAnsi="Cambria" w:cs="Verdana"/>
          <w:b/>
          <w:kern w:val="3"/>
          <w:sz w:val="24"/>
          <w:szCs w:val="24"/>
          <w:lang w:eastAsia="pl-PL"/>
          <w14:ligatures w14:val="none"/>
        </w:rPr>
        <w:br w:type="page"/>
      </w:r>
    </w:p>
    <w:p w14:paraId="758A616E" w14:textId="77777777" w:rsidR="00B02DFC" w:rsidRPr="00B02DFC" w:rsidRDefault="00B02DFC" w:rsidP="00B02DFC">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r w:rsidRPr="00B02DFC">
        <w:rPr>
          <w:rFonts w:ascii="Cambria" w:eastAsia="Lucida Sans Unicode" w:hAnsi="Cambria" w:cs="Verdana"/>
          <w:b/>
          <w:kern w:val="3"/>
          <w:sz w:val="24"/>
          <w:szCs w:val="24"/>
          <w:lang w:eastAsia="pl-PL"/>
          <w14:ligatures w14:val="none"/>
        </w:rPr>
        <w:lastRenderedPageBreak/>
        <w:t>Załącznik nr 2 do SWZ</w:t>
      </w:r>
    </w:p>
    <w:p w14:paraId="58C8AB60" w14:textId="77777777" w:rsidR="00B02DFC" w:rsidRPr="00B02DFC" w:rsidRDefault="00B02DFC" w:rsidP="00B02DFC">
      <w:pPr>
        <w:widowControl w:val="0"/>
        <w:shd w:val="clear" w:color="auto" w:fill="FFFFFF"/>
        <w:suppressAutoHyphens/>
        <w:autoSpaceDN w:val="0"/>
        <w:spacing w:after="0" w:line="264" w:lineRule="auto"/>
        <w:jc w:val="right"/>
        <w:textAlignment w:val="baseline"/>
        <w:rPr>
          <w:rFonts w:ascii="Cambria" w:eastAsia="Lucida Sans Unicode" w:hAnsi="Cambria" w:cs="Verdana"/>
          <w:i/>
          <w:kern w:val="3"/>
          <w:sz w:val="24"/>
          <w:szCs w:val="24"/>
          <w:lang w:eastAsia="pl-PL"/>
          <w14:ligatures w14:val="none"/>
        </w:rPr>
      </w:pPr>
      <w:r w:rsidRPr="00B02DFC">
        <w:rPr>
          <w:rFonts w:ascii="Cambria" w:eastAsia="Lucida Sans Unicode" w:hAnsi="Cambria" w:cs="Verdana"/>
          <w:i/>
          <w:kern w:val="3"/>
          <w:sz w:val="24"/>
          <w:szCs w:val="24"/>
          <w:lang w:eastAsia="pl-PL"/>
          <w14:ligatures w14:val="none"/>
        </w:rPr>
        <w:t>..............................................................................</w:t>
      </w:r>
    </w:p>
    <w:p w14:paraId="256369CD" w14:textId="77777777" w:rsidR="00B02DFC" w:rsidRPr="00B02DFC" w:rsidRDefault="00B02DFC" w:rsidP="00B02DFC">
      <w:pPr>
        <w:widowControl w:val="0"/>
        <w:shd w:val="clear" w:color="auto" w:fill="FFFFFF"/>
        <w:suppressAutoHyphens/>
        <w:autoSpaceDN w:val="0"/>
        <w:spacing w:after="120" w:line="264" w:lineRule="auto"/>
        <w:ind w:left="5387" w:firstLine="708"/>
        <w:jc w:val="center"/>
        <w:textAlignment w:val="baseline"/>
        <w:rPr>
          <w:rFonts w:ascii="Cambria" w:eastAsia="Lucida Sans Unicode" w:hAnsi="Cambria" w:cs="Tahoma"/>
          <w:kern w:val="3"/>
          <w:sz w:val="20"/>
          <w:szCs w:val="20"/>
          <w:lang w:eastAsia="pl-PL"/>
          <w14:ligatures w14:val="none"/>
        </w:rPr>
      </w:pPr>
      <w:r w:rsidRPr="00B02DFC">
        <w:rPr>
          <w:rFonts w:ascii="Cambria" w:eastAsia="Lucida Sans Unicode" w:hAnsi="Cambria" w:cs="Verdana"/>
          <w:i/>
          <w:kern w:val="3"/>
          <w:sz w:val="20"/>
          <w:szCs w:val="20"/>
          <w:lang w:eastAsia="pl-PL"/>
          <w14:ligatures w14:val="none"/>
        </w:rPr>
        <w:t>(miejscowość, data)</w:t>
      </w:r>
    </w:p>
    <w:p w14:paraId="71DEB4D6" w14:textId="77777777" w:rsidR="00B02DFC" w:rsidRPr="00B02DFC" w:rsidRDefault="00B02DFC" w:rsidP="00B02DFC">
      <w:pPr>
        <w:autoSpaceDE w:val="0"/>
        <w:autoSpaceDN w:val="0"/>
        <w:adjustRightInd w:val="0"/>
        <w:spacing w:after="0" w:line="264" w:lineRule="auto"/>
        <w:rPr>
          <w:rFonts w:ascii="Cambria" w:eastAsia="Times New Roman" w:hAnsi="Cambria" w:cs="Times New Roman"/>
          <w:b/>
          <w:bCs/>
          <w:color w:val="000000"/>
          <w:kern w:val="0"/>
          <w:sz w:val="24"/>
          <w:szCs w:val="24"/>
          <w:u w:val="single"/>
          <w:lang w:eastAsia="pl-PL"/>
          <w14:ligatures w14:val="none"/>
        </w:rPr>
      </w:pPr>
      <w:r w:rsidRPr="00B02DFC">
        <w:rPr>
          <w:rFonts w:ascii="Cambria" w:eastAsia="Times New Roman" w:hAnsi="Cambria" w:cs="Times New Roman"/>
          <w:b/>
          <w:bCs/>
          <w:color w:val="000000"/>
          <w:kern w:val="0"/>
          <w:sz w:val="24"/>
          <w:szCs w:val="24"/>
          <w:u w:val="single"/>
          <w:lang w:eastAsia="pl-PL"/>
          <w14:ligatures w14:val="none"/>
        </w:rPr>
        <w:t>WYKONAWCA:</w:t>
      </w:r>
    </w:p>
    <w:p w14:paraId="07CC6E01"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48A4E45F"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78D9D957" w14:textId="77777777" w:rsidR="00B02DFC" w:rsidRPr="00B02DFC" w:rsidRDefault="00B02DFC" w:rsidP="00B02DFC">
      <w:pPr>
        <w:widowControl w:val="0"/>
        <w:suppressAutoHyphens/>
        <w:autoSpaceDN w:val="0"/>
        <w:spacing w:after="0" w:line="264" w:lineRule="auto"/>
        <w:ind w:right="5216"/>
        <w:jc w:val="center"/>
        <w:textAlignment w:val="baseline"/>
        <w:rPr>
          <w:rFonts w:ascii="Cambria" w:eastAsia="Lucida Sans Unicode" w:hAnsi="Cambria" w:cs="Tahoma"/>
          <w:i/>
          <w:kern w:val="3"/>
          <w:sz w:val="20"/>
          <w:szCs w:val="20"/>
          <w:lang w:eastAsia="pl-PL"/>
          <w14:ligatures w14:val="none"/>
        </w:rPr>
      </w:pPr>
      <w:r w:rsidRPr="00B02DFC">
        <w:rPr>
          <w:rFonts w:ascii="Cambria" w:eastAsia="Lucida Sans Unicode" w:hAnsi="Cambria" w:cs="Tahoma"/>
          <w:i/>
          <w:kern w:val="3"/>
          <w:sz w:val="20"/>
          <w:szCs w:val="20"/>
          <w:lang w:eastAsia="pl-PL"/>
          <w14:ligatures w14:val="none"/>
        </w:rPr>
        <w:t>(pełna nazwa/firma, adres, w zależności od podmiotu: NIP/PESEL, KRS/CEIDG)</w:t>
      </w:r>
    </w:p>
    <w:p w14:paraId="5873CDB9" w14:textId="77777777" w:rsidR="00B02DFC" w:rsidRPr="00B02DFC" w:rsidRDefault="00B02DFC" w:rsidP="00B02DFC">
      <w:pPr>
        <w:widowControl w:val="0"/>
        <w:suppressAutoHyphens/>
        <w:autoSpaceDN w:val="0"/>
        <w:spacing w:after="0" w:line="264" w:lineRule="auto"/>
        <w:textAlignment w:val="baseline"/>
        <w:rPr>
          <w:rFonts w:ascii="Cambria" w:eastAsia="Lucida Sans Unicode" w:hAnsi="Cambria" w:cs="Tahoma"/>
          <w:kern w:val="3"/>
          <w:sz w:val="24"/>
          <w:szCs w:val="24"/>
          <w:u w:val="single"/>
          <w:lang w:eastAsia="pl-PL"/>
          <w14:ligatures w14:val="none"/>
        </w:rPr>
      </w:pPr>
      <w:r w:rsidRPr="00B02DFC">
        <w:rPr>
          <w:rFonts w:ascii="Cambria" w:eastAsia="Lucida Sans Unicode" w:hAnsi="Cambria" w:cs="Tahoma"/>
          <w:kern w:val="3"/>
          <w:sz w:val="24"/>
          <w:szCs w:val="24"/>
          <w:u w:val="single"/>
          <w:lang w:eastAsia="pl-PL"/>
          <w14:ligatures w14:val="none"/>
        </w:rPr>
        <w:t>reprezentowany przez:</w:t>
      </w:r>
    </w:p>
    <w:p w14:paraId="6DA81A6E"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650AE133"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6D6E4973"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b/>
          <w:kern w:val="3"/>
          <w:sz w:val="20"/>
          <w:szCs w:val="20"/>
          <w:lang w:eastAsia="pl-PL"/>
          <w14:ligatures w14:val="none"/>
        </w:rPr>
      </w:pPr>
      <w:r w:rsidRPr="00B02DFC">
        <w:rPr>
          <w:rFonts w:ascii="Cambria" w:eastAsia="Lucida Sans Unicode" w:hAnsi="Cambria" w:cs="Tahoma"/>
          <w:i/>
          <w:kern w:val="3"/>
          <w:sz w:val="20"/>
          <w:szCs w:val="20"/>
          <w:lang w:eastAsia="pl-PL"/>
          <w14:ligatures w14:val="none"/>
        </w:rPr>
        <w:t>(imię, nazwisko, stanowisko/podstawa do reprezentacji)</w:t>
      </w:r>
    </w:p>
    <w:p w14:paraId="3B04BE82"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p>
    <w:p w14:paraId="400D5346"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B02DFC">
        <w:rPr>
          <w:rFonts w:ascii="Cambria" w:eastAsia="Lucida Sans Unicode" w:hAnsi="Cambria" w:cs="Tahoma"/>
          <w:b/>
          <w:kern w:val="3"/>
          <w:sz w:val="24"/>
          <w:szCs w:val="24"/>
          <w:u w:val="single"/>
          <w:lang w:eastAsia="pl-PL"/>
          <w14:ligatures w14:val="none"/>
        </w:rPr>
        <w:t>PODMIOT W IMIENIU KTÓREGO SKŁADANE JEST OŚWIADCZENIE</w:t>
      </w:r>
      <w:r w:rsidRPr="00B02DFC">
        <w:rPr>
          <w:rFonts w:ascii="Cambria" w:eastAsia="Lucida Sans Unicode" w:hAnsi="Cambria" w:cs="Tahoma"/>
          <w:b/>
          <w:kern w:val="3"/>
          <w:sz w:val="24"/>
          <w:szCs w:val="24"/>
          <w:u w:val="single"/>
          <w:vertAlign w:val="superscript"/>
          <w:lang w:eastAsia="pl-PL"/>
          <w14:ligatures w14:val="none"/>
        </w:rPr>
        <w:footnoteReference w:id="1"/>
      </w:r>
      <w:r w:rsidRPr="00B02DFC">
        <w:rPr>
          <w:rFonts w:ascii="Cambria" w:eastAsia="Lucida Sans Unicode" w:hAnsi="Cambria" w:cs="Tahoma"/>
          <w:b/>
          <w:kern w:val="3"/>
          <w:sz w:val="24"/>
          <w:szCs w:val="24"/>
          <w:u w:val="single"/>
          <w:lang w:eastAsia="pl-PL"/>
          <w14:ligatures w14:val="none"/>
        </w:rPr>
        <w:t>:</w:t>
      </w:r>
    </w:p>
    <w:p w14:paraId="5A407A4C"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bCs/>
          <w:kern w:val="3"/>
          <w:sz w:val="24"/>
          <w:szCs w:val="24"/>
          <w:lang w:eastAsia="pl-PL"/>
          <w14:ligatures w14:val="none"/>
        </w:rPr>
      </w:pPr>
      <w:r w:rsidRPr="00B02DFC">
        <w:rPr>
          <w:rFonts w:ascii="Cambria" w:eastAsia="Lucida Sans Unicode" w:hAnsi="Cambria" w:cs="Tahoma"/>
          <w:bCs/>
          <w:noProof/>
          <w:kern w:val="3"/>
          <w:sz w:val="24"/>
          <w:szCs w:val="24"/>
          <w:lang w:eastAsia="pl-PL"/>
          <w14:ligatures w14:val="none"/>
        </w:rPr>
        <mc:AlternateContent>
          <mc:Choice Requires="wps">
            <w:drawing>
              <wp:inline distT="0" distB="0" distL="0" distR="0" wp14:anchorId="7BAD2AFC" wp14:editId="3D570CF1">
                <wp:extent cx="198120" cy="182880"/>
                <wp:effectExtent l="0" t="0" r="11430" b="26670"/>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DF2FFF7" id="Prostokąt 13"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">
                <w10:anchorlock/>
              </v:rect>
            </w:pict>
          </mc:Fallback>
        </mc:AlternateContent>
      </w:r>
      <w:r w:rsidRPr="00B02DFC">
        <w:rPr>
          <w:rFonts w:ascii="Cambria" w:eastAsia="Lucida Sans Unicode" w:hAnsi="Cambria" w:cs="Tahoma"/>
          <w:bCs/>
          <w:kern w:val="3"/>
          <w:sz w:val="24"/>
          <w:szCs w:val="24"/>
          <w:lang w:eastAsia="pl-PL"/>
          <w14:ligatures w14:val="none"/>
        </w:rPr>
        <w:t xml:space="preserve">    Wykonawca, w tym wykonawca wspólnie ubiegający się o udzielenie zamówienia</w:t>
      </w:r>
    </w:p>
    <w:p w14:paraId="76A09597"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b/>
          <w:kern w:val="3"/>
          <w:sz w:val="24"/>
          <w:szCs w:val="24"/>
          <w:lang w:eastAsia="pl-PL"/>
          <w14:ligatures w14:val="none"/>
        </w:rPr>
      </w:pPr>
      <w:r w:rsidRPr="00B02DFC">
        <w:rPr>
          <w:rFonts w:ascii="Cambria" w:eastAsia="Lucida Sans Unicode" w:hAnsi="Cambria" w:cs="Tahoma"/>
          <w:bCs/>
          <w:noProof/>
          <w:kern w:val="3"/>
          <w:sz w:val="24"/>
          <w:szCs w:val="24"/>
          <w:lang w:eastAsia="pl-PL"/>
          <w14:ligatures w14:val="none"/>
        </w:rPr>
        <mc:AlternateContent>
          <mc:Choice Requires="wps">
            <w:drawing>
              <wp:inline distT="0" distB="0" distL="0" distR="0" wp14:anchorId="4F985C15" wp14:editId="23116600">
                <wp:extent cx="198120" cy="182880"/>
                <wp:effectExtent l="0" t="0" r="11430" b="26670"/>
                <wp:docPr id="1894098980" name="Prostokąt 18940989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819843D" id="Prostokąt 1894098980"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">
                <w10:anchorlock/>
              </v:rect>
            </w:pict>
          </mc:Fallback>
        </mc:AlternateContent>
      </w:r>
      <w:r w:rsidRPr="00B02DFC">
        <w:rPr>
          <w:rFonts w:ascii="Cambria" w:eastAsia="Lucida Sans Unicode" w:hAnsi="Cambria" w:cs="Tahoma"/>
          <w:b/>
          <w:kern w:val="3"/>
          <w:sz w:val="24"/>
          <w:szCs w:val="24"/>
          <w:lang w:eastAsia="pl-PL"/>
          <w14:ligatures w14:val="none"/>
        </w:rPr>
        <w:t xml:space="preserve">    </w:t>
      </w:r>
      <w:r w:rsidRPr="00B02DFC">
        <w:rPr>
          <w:rFonts w:ascii="Cambria" w:eastAsia="Lucida Sans Unicode" w:hAnsi="Cambria" w:cs="Tahoma"/>
          <w:bCs/>
          <w:kern w:val="3"/>
          <w:sz w:val="24"/>
          <w:szCs w:val="24"/>
          <w:lang w:eastAsia="pl-PL"/>
          <w14:ligatures w14:val="none"/>
        </w:rPr>
        <w:t xml:space="preserve">Podmiot udostępniający zasoby </w:t>
      </w:r>
    </w:p>
    <w:p w14:paraId="0997B5D9" w14:textId="77777777" w:rsidR="00B02DFC" w:rsidRPr="00B02DFC" w:rsidRDefault="00B02DFC" w:rsidP="00B02DFC">
      <w:pPr>
        <w:widowControl w:val="0"/>
        <w:shd w:val="clear" w:color="auto" w:fill="FFFFFF"/>
        <w:suppressAutoHyphens/>
        <w:autoSpaceDN w:val="0"/>
        <w:spacing w:after="120" w:line="264" w:lineRule="auto"/>
        <w:jc w:val="center"/>
        <w:textAlignment w:val="baseline"/>
        <w:rPr>
          <w:rFonts w:ascii="Cambria" w:eastAsia="Lucida Sans Unicode" w:hAnsi="Cambria" w:cs="Verdana"/>
          <w:b/>
          <w:kern w:val="3"/>
          <w:sz w:val="24"/>
          <w:szCs w:val="24"/>
          <w:lang w:eastAsia="pl-PL"/>
          <w14:ligatures w14:val="none"/>
        </w:rPr>
      </w:pPr>
    </w:p>
    <w:p w14:paraId="1C280034" w14:textId="77777777" w:rsidR="00B02DFC" w:rsidRPr="00B02DFC" w:rsidRDefault="00B02DFC" w:rsidP="00B02DFC">
      <w:pPr>
        <w:widowControl w:val="0"/>
        <w:shd w:val="clear" w:color="auto" w:fill="FFFFFF"/>
        <w:suppressAutoHyphens/>
        <w:autoSpaceDN w:val="0"/>
        <w:spacing w:after="120" w:line="264" w:lineRule="auto"/>
        <w:jc w:val="center"/>
        <w:textAlignment w:val="baseline"/>
        <w:rPr>
          <w:rFonts w:ascii="Cambria" w:eastAsia="Lucida Sans Unicode" w:hAnsi="Cambria" w:cs="Verdana"/>
          <w:b/>
          <w:kern w:val="3"/>
          <w:sz w:val="24"/>
          <w:szCs w:val="24"/>
          <w:lang w:eastAsia="pl-PL"/>
          <w14:ligatures w14:val="none"/>
        </w:rPr>
      </w:pPr>
      <w:r w:rsidRPr="00B02DFC">
        <w:rPr>
          <w:rFonts w:ascii="Cambria" w:eastAsia="Lucida Sans Unicode" w:hAnsi="Cambria" w:cs="Verdana"/>
          <w:b/>
          <w:kern w:val="3"/>
          <w:sz w:val="24"/>
          <w:szCs w:val="24"/>
          <w:lang w:eastAsia="pl-PL"/>
          <w14:ligatures w14:val="none"/>
        </w:rPr>
        <w:t>OŚWIADCZENIE WYKONAWCY</w:t>
      </w:r>
    </w:p>
    <w:p w14:paraId="459C9179" w14:textId="77777777" w:rsidR="00B02DFC" w:rsidRPr="00B02DFC" w:rsidRDefault="00B02DFC" w:rsidP="00B02DFC">
      <w:pPr>
        <w:widowControl w:val="0"/>
        <w:shd w:val="clear" w:color="auto" w:fill="FFFFFF"/>
        <w:suppressAutoHyphens/>
        <w:autoSpaceDN w:val="0"/>
        <w:spacing w:after="120" w:line="264" w:lineRule="auto"/>
        <w:jc w:val="center"/>
        <w:textAlignment w:val="baseline"/>
        <w:rPr>
          <w:rFonts w:ascii="Cambria" w:eastAsia="Lucida Sans Unicode" w:hAnsi="Cambria" w:cs="Verdana"/>
          <w:b/>
          <w:kern w:val="3"/>
          <w:sz w:val="24"/>
          <w:szCs w:val="24"/>
          <w:u w:val="single"/>
          <w:lang w:eastAsia="pl-PL"/>
          <w14:ligatures w14:val="none"/>
        </w:rPr>
      </w:pPr>
      <w:r w:rsidRPr="00B02DFC">
        <w:rPr>
          <w:rFonts w:ascii="Cambria" w:eastAsia="Lucida Sans Unicode" w:hAnsi="Cambria" w:cs="Verdana"/>
          <w:b/>
          <w:kern w:val="3"/>
          <w:sz w:val="24"/>
          <w:szCs w:val="24"/>
          <w:u w:val="single"/>
          <w:lang w:eastAsia="pl-PL"/>
          <w14:ligatures w14:val="none"/>
        </w:rPr>
        <w:t>DOTYCZĄCE SPEŁNIENIA WARUNKÓW UDZIAŁU W POSTĘPOWANIU</w:t>
      </w:r>
    </w:p>
    <w:p w14:paraId="2285ACD8" w14:textId="77777777" w:rsidR="00B02DFC" w:rsidRPr="00B02DFC" w:rsidRDefault="00B02DFC" w:rsidP="00B02DFC">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 xml:space="preserve">składane na podstawie art. 125 ust. 1 ustawy z dnia 11 września 2019 r. </w:t>
      </w:r>
    </w:p>
    <w:p w14:paraId="7D44A4CB" w14:textId="77777777" w:rsidR="00B02DFC" w:rsidRPr="00B02DFC" w:rsidRDefault="00B02DFC" w:rsidP="00B02DFC">
      <w:pPr>
        <w:widowControl w:val="0"/>
        <w:shd w:val="clear" w:color="auto" w:fill="FFFFFF"/>
        <w:suppressAutoHyphens/>
        <w:autoSpaceDN w:val="0"/>
        <w:spacing w:after="120" w:line="264" w:lineRule="auto"/>
        <w:jc w:val="center"/>
        <w:textAlignment w:val="baseline"/>
        <w:rPr>
          <w:rFonts w:ascii="Cambria" w:eastAsia="Lucida Sans Unicode" w:hAnsi="Cambria" w:cs="Arial"/>
          <w:kern w:val="3"/>
          <w:sz w:val="24"/>
          <w:szCs w:val="24"/>
          <w:lang w:eastAsia="pl-PL"/>
          <w14:ligatures w14:val="none"/>
        </w:rPr>
      </w:pPr>
      <w:r w:rsidRPr="00B02DFC">
        <w:rPr>
          <w:rFonts w:ascii="Cambria" w:eastAsia="Lucida Sans Unicode" w:hAnsi="Cambria" w:cs="Verdana"/>
          <w:kern w:val="3"/>
          <w:sz w:val="24"/>
          <w:szCs w:val="24"/>
          <w:lang w:eastAsia="pl-PL"/>
          <w14:ligatures w14:val="none"/>
        </w:rPr>
        <w:t>Prawo zamówień publicznych (Dz. U. 2023 poz. 1605 ze zm.)</w:t>
      </w:r>
    </w:p>
    <w:p w14:paraId="4D730724" w14:textId="77777777" w:rsidR="00B02DFC" w:rsidRPr="00B02DFC" w:rsidRDefault="00B02DFC" w:rsidP="00B02DFC">
      <w:pPr>
        <w:widowControl w:val="0"/>
        <w:shd w:val="clear" w:color="auto" w:fill="FFFFFF"/>
        <w:suppressAutoHyphens/>
        <w:autoSpaceDN w:val="0"/>
        <w:spacing w:after="120" w:line="264" w:lineRule="auto"/>
        <w:jc w:val="center"/>
        <w:textAlignment w:val="baseline"/>
        <w:rPr>
          <w:rFonts w:ascii="Cambria" w:eastAsia="Lucida Sans Unicode" w:hAnsi="Cambria" w:cs="Verdana"/>
          <w:b/>
          <w:kern w:val="3"/>
          <w:sz w:val="24"/>
          <w:szCs w:val="24"/>
          <w:u w:val="single"/>
          <w:lang w:eastAsia="pl-PL"/>
          <w14:ligatures w14:val="none"/>
        </w:rPr>
      </w:pPr>
    </w:p>
    <w:p w14:paraId="50E5D29C" w14:textId="77777777" w:rsidR="00B02DFC" w:rsidRPr="00B02DFC" w:rsidRDefault="00B02DFC" w:rsidP="00B02DFC">
      <w:pPr>
        <w:widowControl w:val="0"/>
        <w:suppressAutoHyphens/>
        <w:autoSpaceDN w:val="0"/>
        <w:spacing w:after="120" w:line="264" w:lineRule="auto"/>
        <w:jc w:val="both"/>
        <w:textAlignment w:val="baseline"/>
        <w:rPr>
          <w:rFonts w:ascii="Cambria" w:eastAsia="Lucida Sans Unicode" w:hAnsi="Cambria" w:cs="Verdana"/>
          <w:bCs/>
          <w:kern w:val="3"/>
          <w:sz w:val="24"/>
          <w:szCs w:val="24"/>
          <w:lang w:eastAsia="pl-PL"/>
          <w14:ligatures w14:val="none"/>
        </w:rPr>
      </w:pPr>
      <w:r w:rsidRPr="00B02DFC">
        <w:rPr>
          <w:rFonts w:ascii="Cambria" w:eastAsia="Lucida Sans Unicode" w:hAnsi="Cambria" w:cs="Verdana"/>
          <w:kern w:val="3"/>
          <w:sz w:val="24"/>
          <w:szCs w:val="24"/>
          <w:lang w:eastAsia="pl-PL"/>
          <w14:ligatures w14:val="none"/>
        </w:rPr>
        <w:t xml:space="preserve">Na potrzeby postępowania o udzielenie zamówienia publicznego pn.: </w:t>
      </w:r>
      <w:r w:rsidRPr="00B02DFC">
        <w:rPr>
          <w:rFonts w:ascii="Cambria" w:eastAsia="Lucida Sans Unicode" w:hAnsi="Cambria" w:cs="Times New Roman"/>
          <w:b/>
          <w:iCs/>
          <w:kern w:val="3"/>
          <w:sz w:val="24"/>
          <w:szCs w:val="24"/>
          <w:lang w:eastAsia="pl-PL"/>
          <w14:ligatures w14:val="none"/>
        </w:rPr>
        <w:t xml:space="preserve">„Modernizacja lokalnej infrastruktury drogowej - Rajgród” </w:t>
      </w:r>
      <w:r w:rsidRPr="00B02DFC">
        <w:rPr>
          <w:rFonts w:ascii="Cambria" w:eastAsia="Lucida Sans Unicode" w:hAnsi="Cambria" w:cs="Verdana"/>
          <w:kern w:val="3"/>
          <w:sz w:val="24"/>
          <w:szCs w:val="24"/>
          <w:lang w:eastAsia="pl-PL"/>
          <w14:ligatures w14:val="none"/>
        </w:rPr>
        <w:t xml:space="preserve">prowadzonego przez </w:t>
      </w:r>
      <w:r w:rsidRPr="00B02DFC">
        <w:rPr>
          <w:rFonts w:ascii="Cambria" w:eastAsia="Lucida Sans Unicode" w:hAnsi="Cambria" w:cs="Verdana"/>
          <w:bCs/>
          <w:kern w:val="3"/>
          <w:sz w:val="24"/>
          <w:szCs w:val="24"/>
          <w:lang w:eastAsia="pl-PL"/>
          <w14:ligatures w14:val="none"/>
        </w:rPr>
        <w:t>Gminę Rajgród, ul. Warszawska 32, 19-206 Rajgród oświadczam co następuje:</w:t>
      </w:r>
    </w:p>
    <w:p w14:paraId="1BCD7F0B" w14:textId="77777777" w:rsidR="00B02DFC" w:rsidRPr="00B02DFC" w:rsidRDefault="00B02DFC" w:rsidP="00B02DFC">
      <w:pPr>
        <w:widowControl w:val="0"/>
        <w:numPr>
          <w:ilvl w:val="0"/>
          <w:numId w:val="73"/>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14:ligatures w14:val="none"/>
        </w:rPr>
      </w:pPr>
      <w:r w:rsidRPr="00B02DFC">
        <w:rPr>
          <w:rFonts w:ascii="Cambria" w:eastAsia="Times New Roman" w:hAnsi="Cambria" w:cs="Verdana"/>
          <w:b/>
          <w:kern w:val="3"/>
          <w:sz w:val="24"/>
          <w:szCs w:val="24"/>
          <w:lang w:eastAsia="pl-PL"/>
          <w14:ligatures w14:val="none"/>
        </w:rPr>
        <w:t>INFORMACJA DOTYCZĄCA WYKONAWCY:</w:t>
      </w:r>
    </w:p>
    <w:p w14:paraId="358F90B4" w14:textId="77777777" w:rsidR="00B02DFC" w:rsidRPr="00B02DFC" w:rsidRDefault="00B02DFC" w:rsidP="00B02DFC">
      <w:pPr>
        <w:widowControl w:val="0"/>
        <w:shd w:val="clear" w:color="auto" w:fill="FFFFFF"/>
        <w:suppressAutoHyphens/>
        <w:autoSpaceDN w:val="0"/>
        <w:spacing w:after="120" w:line="264" w:lineRule="auto"/>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Oświadczam, że spełniam warunki udziału w postępowaniu określone przez zamawiającego w</w:t>
      </w:r>
    </w:p>
    <w:p w14:paraId="5FAF1CB6"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b/>
          <w:kern w:val="3"/>
          <w:sz w:val="24"/>
          <w:szCs w:val="24"/>
          <w:lang w:eastAsia="pl-PL"/>
          <w14:ligatures w14:val="none"/>
        </w:rPr>
        <w:t>Ogłoszeniu o zamówieniu i Specyfikacji warunków zamówienia.</w:t>
      </w:r>
    </w:p>
    <w:p w14:paraId="5BED4B5B" w14:textId="77777777" w:rsidR="00B02DFC" w:rsidRPr="00B02DFC" w:rsidRDefault="00B02DFC" w:rsidP="00B02DFC">
      <w:pPr>
        <w:widowControl w:val="0"/>
        <w:shd w:val="clear" w:color="auto" w:fill="FFFFFF"/>
        <w:suppressAutoHyphens/>
        <w:autoSpaceDN w:val="0"/>
        <w:spacing w:after="120" w:line="264" w:lineRule="auto"/>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w:t>
      </w:r>
    </w:p>
    <w:p w14:paraId="3970C8B6"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Verdana"/>
          <w:i/>
          <w:kern w:val="3"/>
          <w:sz w:val="20"/>
          <w:szCs w:val="20"/>
          <w:lang w:eastAsia="pl-PL"/>
          <w14:ligatures w14:val="none"/>
        </w:rPr>
      </w:pPr>
      <w:r w:rsidRPr="00B02DFC">
        <w:rPr>
          <w:rFonts w:ascii="Cambria" w:eastAsia="Lucida Sans Unicode" w:hAnsi="Cambria" w:cs="Verdana"/>
          <w:i/>
          <w:kern w:val="3"/>
          <w:sz w:val="20"/>
          <w:szCs w:val="20"/>
          <w:lang w:eastAsia="pl-PL"/>
          <w14:ligatures w14:val="none"/>
        </w:rPr>
        <w:t>(wskazać dokument i właściwą jednostkę redakcyjną dokumentu, w której określono warunki udziału w postępowaniu)</w:t>
      </w:r>
    </w:p>
    <w:p w14:paraId="36D0C21D"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0"/>
          <w:szCs w:val="20"/>
          <w:lang w:eastAsia="pl-PL"/>
          <w14:ligatures w14:val="none"/>
        </w:rPr>
      </w:pPr>
    </w:p>
    <w:p w14:paraId="01B39DC4" w14:textId="77777777" w:rsidR="00B02DFC" w:rsidRPr="00B02DFC" w:rsidRDefault="00B02DFC" w:rsidP="00B02DFC">
      <w:pPr>
        <w:widowControl w:val="0"/>
        <w:numPr>
          <w:ilvl w:val="0"/>
          <w:numId w:val="73"/>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14:ligatures w14:val="none"/>
        </w:rPr>
      </w:pPr>
      <w:r w:rsidRPr="00B02DFC">
        <w:rPr>
          <w:rFonts w:ascii="Cambria" w:eastAsia="Times New Roman" w:hAnsi="Cambria" w:cs="Verdana"/>
          <w:b/>
          <w:kern w:val="3"/>
          <w:sz w:val="24"/>
          <w:szCs w:val="24"/>
          <w:lang w:eastAsia="pl-PL"/>
          <w14:ligatures w14:val="none"/>
        </w:rPr>
        <w:t>INFORMACJA W ZWIĄZKU Z POLEGANIEM NA ZASOBACH INNYCH PODMIOTÓW:</w:t>
      </w:r>
    </w:p>
    <w:p w14:paraId="62B829C3"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Oświadczam, że w celu wskazania spełnienia warunków udziału w postępowaniu, określonych przez zamawiającego w ……………………………………………………………………………………….......……...……</w:t>
      </w:r>
    </w:p>
    <w:p w14:paraId="4E271B92"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Verdana"/>
          <w:i/>
          <w:kern w:val="3"/>
          <w:sz w:val="20"/>
          <w:szCs w:val="20"/>
          <w:lang w:eastAsia="pl-PL"/>
          <w14:ligatures w14:val="none"/>
        </w:rPr>
      </w:pPr>
      <w:r w:rsidRPr="00B02DFC">
        <w:rPr>
          <w:rFonts w:ascii="Cambria" w:eastAsia="Lucida Sans Unicode" w:hAnsi="Cambria" w:cs="Verdana"/>
          <w:i/>
          <w:kern w:val="3"/>
          <w:sz w:val="20"/>
          <w:szCs w:val="20"/>
          <w:lang w:eastAsia="pl-PL"/>
          <w14:ligatures w14:val="none"/>
        </w:rPr>
        <w:t>(wskazać dokument i właściwą jednostkę redakcyjną dokumentu, w której określono warunki udziału w postępowaniu)</w:t>
      </w:r>
    </w:p>
    <w:p w14:paraId="4D5998F0"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0"/>
          <w:szCs w:val="20"/>
          <w:lang w:eastAsia="pl-PL"/>
          <w14:ligatures w14:val="none"/>
        </w:rPr>
      </w:pPr>
    </w:p>
    <w:p w14:paraId="014D146B" w14:textId="77777777" w:rsidR="00B02DFC" w:rsidRPr="00B02DFC" w:rsidRDefault="00B02DFC" w:rsidP="00B02DFC">
      <w:pPr>
        <w:widowControl w:val="0"/>
        <w:shd w:val="clear" w:color="auto" w:fill="FFFFFF"/>
        <w:suppressAutoHyphens/>
        <w:autoSpaceDN w:val="0"/>
        <w:spacing w:after="120" w:line="264" w:lineRule="auto"/>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polegam na zasobach następującego/</w:t>
      </w:r>
      <w:proofErr w:type="spellStart"/>
      <w:r w:rsidRPr="00B02DFC">
        <w:rPr>
          <w:rFonts w:ascii="Cambria" w:eastAsia="Lucida Sans Unicode" w:hAnsi="Cambria" w:cs="Verdana"/>
          <w:kern w:val="3"/>
          <w:sz w:val="24"/>
          <w:szCs w:val="24"/>
          <w:lang w:eastAsia="pl-PL"/>
          <w14:ligatures w14:val="none"/>
        </w:rPr>
        <w:t>ych</w:t>
      </w:r>
      <w:proofErr w:type="spellEnd"/>
      <w:r w:rsidRPr="00B02DFC">
        <w:rPr>
          <w:rFonts w:ascii="Cambria" w:eastAsia="Lucida Sans Unicode" w:hAnsi="Cambria" w:cs="Verdana"/>
          <w:kern w:val="3"/>
          <w:sz w:val="24"/>
          <w:szCs w:val="24"/>
          <w:lang w:eastAsia="pl-PL"/>
          <w14:ligatures w14:val="none"/>
        </w:rPr>
        <w:t xml:space="preserve"> podmiotu/ów</w:t>
      </w:r>
      <w:r w:rsidRPr="00B02DFC">
        <w:rPr>
          <w:rFonts w:ascii="Cambria" w:eastAsia="Lucida Sans Unicode" w:hAnsi="Cambria" w:cs="Verdana"/>
          <w:i/>
          <w:kern w:val="3"/>
          <w:sz w:val="24"/>
          <w:szCs w:val="24"/>
          <w:lang w:eastAsia="pl-PL"/>
          <w14:ligatures w14:val="none"/>
        </w:rPr>
        <w:t>:</w:t>
      </w:r>
    </w:p>
    <w:p w14:paraId="05150F90" w14:textId="77777777" w:rsidR="00B02DFC" w:rsidRPr="00B02DFC" w:rsidRDefault="00B02DFC" w:rsidP="00B02DFC">
      <w:pPr>
        <w:widowControl w:val="0"/>
        <w:shd w:val="clear" w:color="auto" w:fill="FFFFFF"/>
        <w:suppressAutoHyphens/>
        <w:autoSpaceDN w:val="0"/>
        <w:spacing w:after="120" w:line="264" w:lineRule="auto"/>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w:t>
      </w:r>
    </w:p>
    <w:p w14:paraId="1402ADC1" w14:textId="77777777" w:rsidR="00B02DFC" w:rsidRPr="00B02DFC" w:rsidRDefault="00B02DFC" w:rsidP="00B02DFC">
      <w:pPr>
        <w:widowControl w:val="0"/>
        <w:shd w:val="clear" w:color="auto" w:fill="FFFFFF"/>
        <w:suppressAutoHyphens/>
        <w:autoSpaceDN w:val="0"/>
        <w:spacing w:after="120" w:line="264" w:lineRule="auto"/>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w następującym zakresie: …………………………………............................................…………………………………………………………………….....…..</w:t>
      </w:r>
    </w:p>
    <w:p w14:paraId="45D08B0E" w14:textId="77777777" w:rsidR="00B02DFC" w:rsidRPr="00B02DFC" w:rsidRDefault="00B02DFC" w:rsidP="00B02DFC">
      <w:pPr>
        <w:widowControl w:val="0"/>
        <w:shd w:val="clear" w:color="auto" w:fill="FFFFFF"/>
        <w:suppressAutoHyphens/>
        <w:autoSpaceDN w:val="0"/>
        <w:spacing w:after="120" w:line="264" w:lineRule="auto"/>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w:t>
      </w:r>
    </w:p>
    <w:p w14:paraId="6C736CA9"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Verdana"/>
          <w:i/>
          <w:kern w:val="3"/>
          <w:sz w:val="20"/>
          <w:szCs w:val="20"/>
          <w:lang w:eastAsia="pl-PL"/>
          <w14:ligatures w14:val="none"/>
        </w:rPr>
      </w:pPr>
      <w:r w:rsidRPr="00B02DFC">
        <w:rPr>
          <w:rFonts w:ascii="Cambria" w:eastAsia="Lucida Sans Unicode" w:hAnsi="Cambria" w:cs="Verdana"/>
          <w:i/>
          <w:kern w:val="3"/>
          <w:sz w:val="20"/>
          <w:szCs w:val="20"/>
          <w:lang w:eastAsia="pl-PL"/>
          <w14:ligatures w14:val="none"/>
        </w:rPr>
        <w:t>(wskazać podmiot i określić odpowiedni zakres dla wskazanego podmiotu)</w:t>
      </w:r>
    </w:p>
    <w:p w14:paraId="231C73E0"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0"/>
          <w:szCs w:val="20"/>
          <w:lang w:eastAsia="pl-PL"/>
          <w14:ligatures w14:val="none"/>
        </w:rPr>
      </w:pPr>
    </w:p>
    <w:p w14:paraId="1596222F" w14:textId="77777777" w:rsidR="00B02DFC" w:rsidRPr="00B02DFC" w:rsidRDefault="00B02DFC" w:rsidP="00B02DFC">
      <w:pPr>
        <w:widowControl w:val="0"/>
        <w:numPr>
          <w:ilvl w:val="0"/>
          <w:numId w:val="73"/>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14:ligatures w14:val="none"/>
        </w:rPr>
      </w:pPr>
      <w:r w:rsidRPr="00B02DFC">
        <w:rPr>
          <w:rFonts w:ascii="Cambria" w:eastAsia="Times New Roman" w:hAnsi="Cambria" w:cs="Verdana"/>
          <w:b/>
          <w:kern w:val="3"/>
          <w:sz w:val="24"/>
          <w:szCs w:val="24"/>
          <w:lang w:eastAsia="pl-PL"/>
          <w14:ligatures w14:val="none"/>
        </w:rPr>
        <w:t>OŚWIADCZENIE DOTYCZĄCE PODANYCH INFORMACJI:</w:t>
      </w:r>
    </w:p>
    <w:p w14:paraId="3BAA1554"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Oświadczam, że wszystkie informacje w powyższych oświadczeniach są aktualne i zgodne z prawdą oraz zostały przedstawione z pełna świadomością konsekwencji wprowadzenia zamawiającego w błąd przy przedstawieniu informacji.</w:t>
      </w:r>
    </w:p>
    <w:p w14:paraId="07011076" w14:textId="77777777" w:rsidR="00B02DFC" w:rsidRPr="00B02DFC" w:rsidRDefault="00B02DFC" w:rsidP="00B02DFC">
      <w:pPr>
        <w:widowControl w:val="0"/>
        <w:shd w:val="clear" w:color="auto" w:fill="FFFFFF"/>
        <w:suppressAutoHyphens/>
        <w:autoSpaceDN w:val="0"/>
        <w:spacing w:after="120" w:line="264" w:lineRule="auto"/>
        <w:textAlignment w:val="baseline"/>
        <w:rPr>
          <w:rFonts w:ascii="Cambria" w:eastAsia="Lucida Sans Unicode" w:hAnsi="Cambria" w:cs="Verdana"/>
          <w:kern w:val="3"/>
          <w:sz w:val="24"/>
          <w:szCs w:val="24"/>
          <w:lang w:eastAsia="pl-PL"/>
          <w14:ligatures w14:val="none"/>
        </w:rPr>
      </w:pPr>
    </w:p>
    <w:p w14:paraId="4EE12348"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Oświadczam, że jestem/</w:t>
      </w:r>
      <w:proofErr w:type="spellStart"/>
      <w:r w:rsidRPr="00B02DFC">
        <w:rPr>
          <w:rFonts w:ascii="Cambria" w:eastAsia="Lucida Sans Unicode" w:hAnsi="Cambria" w:cs="Verdana"/>
          <w:kern w:val="3"/>
          <w:sz w:val="24"/>
          <w:szCs w:val="24"/>
          <w:lang w:eastAsia="pl-PL"/>
          <w14:ligatures w14:val="none"/>
        </w:rPr>
        <w:t>śmy</w:t>
      </w:r>
      <w:proofErr w:type="spellEnd"/>
      <w:r w:rsidRPr="00B02DFC">
        <w:rPr>
          <w:rFonts w:ascii="Cambria" w:eastAsia="Lucida Sans Unicode" w:hAnsi="Cambria" w:cs="Verdana"/>
          <w:kern w:val="3"/>
          <w:sz w:val="24"/>
          <w:szCs w:val="24"/>
          <w:lang w:eastAsia="pl-PL"/>
          <w14:ligatures w14:val="none"/>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2E1365A3" w14:textId="77777777" w:rsidR="00B02DFC" w:rsidRPr="00B02DFC" w:rsidRDefault="00B02DFC" w:rsidP="00B02DFC">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24"/>
          <w:szCs w:val="24"/>
          <w:lang w:eastAsia="pl-PL"/>
          <w14:ligatures w14:val="none"/>
        </w:rPr>
      </w:pPr>
    </w:p>
    <w:p w14:paraId="392EE7F2" w14:textId="77777777" w:rsidR="00B02DFC" w:rsidRPr="00B02DFC" w:rsidRDefault="00B02DFC" w:rsidP="00B02DFC">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24"/>
          <w:szCs w:val="24"/>
          <w:lang w:eastAsia="pl-PL"/>
          <w14:ligatures w14:val="none"/>
        </w:rPr>
      </w:pPr>
    </w:p>
    <w:p w14:paraId="5784FE90" w14:textId="77777777" w:rsidR="00B02DFC" w:rsidRPr="00B02DFC" w:rsidRDefault="00B02DFC" w:rsidP="00B02DFC">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B02DFC">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2426B760" w14:textId="77777777" w:rsidR="00B02DFC" w:rsidRPr="00B02DFC" w:rsidRDefault="00B02DFC" w:rsidP="00B02DFC">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p>
    <w:p w14:paraId="7C55A847" w14:textId="77777777" w:rsidR="00B02DFC" w:rsidRPr="00B02DFC" w:rsidRDefault="00B02DFC" w:rsidP="00B02DFC">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kern w:val="3"/>
          <w:sz w:val="20"/>
          <w:szCs w:val="20"/>
          <w:u w:val="single"/>
          <w:lang w:eastAsia="pl-PL"/>
          <w14:ligatures w14:val="none"/>
        </w:rPr>
      </w:pPr>
      <w:r w:rsidRPr="00B02DFC">
        <w:rPr>
          <w:rFonts w:ascii="Cambria" w:eastAsia="Lucida Sans Unicode" w:hAnsi="Cambria" w:cs="Cambria"/>
          <w:b/>
          <w:bCs/>
          <w:i/>
          <w:iCs/>
          <w:color w:val="FF0000"/>
          <w:kern w:val="3"/>
          <w:sz w:val="20"/>
          <w:szCs w:val="20"/>
          <w:u w:val="single"/>
          <w:lang w:eastAsia="pl-PL"/>
          <w14:ligatures w14:val="none"/>
        </w:rPr>
        <w:t>Zamawiający zaleca zapisanie dokumentu w formacie PDF.</w:t>
      </w:r>
      <w:r w:rsidRPr="00B02DFC">
        <w:rPr>
          <w:rFonts w:ascii="Cambria" w:eastAsia="Lucida Sans Unicode" w:hAnsi="Cambria" w:cs="Verdana"/>
          <w:kern w:val="3"/>
          <w:sz w:val="24"/>
          <w:szCs w:val="24"/>
          <w:lang w:eastAsia="pl-PL"/>
          <w14:ligatures w14:val="none"/>
        </w:rPr>
        <w:br w:type="page"/>
      </w:r>
    </w:p>
    <w:p w14:paraId="7D2593CA" w14:textId="77777777" w:rsidR="00B02DFC" w:rsidRPr="00B02DFC" w:rsidRDefault="00B02DFC" w:rsidP="00B02DFC">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r w:rsidRPr="00B02DFC">
        <w:rPr>
          <w:rFonts w:ascii="Cambria" w:eastAsia="Lucida Sans Unicode" w:hAnsi="Cambria" w:cs="Verdana"/>
          <w:b/>
          <w:kern w:val="3"/>
          <w:sz w:val="24"/>
          <w:szCs w:val="24"/>
          <w:lang w:eastAsia="pl-PL"/>
          <w14:ligatures w14:val="none"/>
        </w:rPr>
        <w:lastRenderedPageBreak/>
        <w:t>Załącznik nr 3 do SWZ</w:t>
      </w:r>
    </w:p>
    <w:p w14:paraId="25A3B115" w14:textId="77777777" w:rsidR="00B02DFC" w:rsidRPr="00B02DFC" w:rsidRDefault="00B02DFC" w:rsidP="00B02DFC">
      <w:pPr>
        <w:widowControl w:val="0"/>
        <w:shd w:val="clear" w:color="auto" w:fill="FFFFFF"/>
        <w:suppressAutoHyphens/>
        <w:autoSpaceDN w:val="0"/>
        <w:spacing w:after="0" w:line="264" w:lineRule="auto"/>
        <w:jc w:val="right"/>
        <w:textAlignment w:val="baseline"/>
        <w:rPr>
          <w:rFonts w:ascii="Cambria" w:eastAsia="Lucida Sans Unicode" w:hAnsi="Cambria" w:cs="Verdana"/>
          <w:i/>
          <w:kern w:val="3"/>
          <w:sz w:val="24"/>
          <w:szCs w:val="24"/>
          <w:lang w:eastAsia="pl-PL"/>
          <w14:ligatures w14:val="none"/>
        </w:rPr>
      </w:pPr>
      <w:r w:rsidRPr="00B02DFC">
        <w:rPr>
          <w:rFonts w:ascii="Cambria" w:eastAsia="Lucida Sans Unicode" w:hAnsi="Cambria" w:cs="Verdana"/>
          <w:i/>
          <w:kern w:val="3"/>
          <w:sz w:val="24"/>
          <w:szCs w:val="24"/>
          <w:lang w:eastAsia="pl-PL"/>
          <w14:ligatures w14:val="none"/>
        </w:rPr>
        <w:t>............................................................................</w:t>
      </w:r>
    </w:p>
    <w:p w14:paraId="13CD407C" w14:textId="77777777" w:rsidR="00B02DFC" w:rsidRPr="00B02DFC" w:rsidRDefault="00B02DFC" w:rsidP="00B02DFC">
      <w:pPr>
        <w:widowControl w:val="0"/>
        <w:shd w:val="clear" w:color="auto" w:fill="FFFFFF"/>
        <w:suppressAutoHyphens/>
        <w:autoSpaceDN w:val="0"/>
        <w:spacing w:after="120" w:line="264" w:lineRule="auto"/>
        <w:ind w:left="5245" w:firstLine="708"/>
        <w:jc w:val="center"/>
        <w:textAlignment w:val="baseline"/>
        <w:rPr>
          <w:rFonts w:ascii="Cambria" w:eastAsia="Lucida Sans Unicode" w:hAnsi="Cambria" w:cs="Tahoma"/>
          <w:kern w:val="3"/>
          <w:sz w:val="20"/>
          <w:szCs w:val="20"/>
          <w:lang w:eastAsia="pl-PL"/>
          <w14:ligatures w14:val="none"/>
        </w:rPr>
      </w:pPr>
      <w:r w:rsidRPr="00B02DFC">
        <w:rPr>
          <w:rFonts w:ascii="Cambria" w:eastAsia="Lucida Sans Unicode" w:hAnsi="Cambria" w:cs="Verdana"/>
          <w:i/>
          <w:kern w:val="3"/>
          <w:sz w:val="20"/>
          <w:szCs w:val="20"/>
          <w:lang w:eastAsia="pl-PL"/>
          <w14:ligatures w14:val="none"/>
        </w:rPr>
        <w:t>(miejscowość, data)</w:t>
      </w:r>
    </w:p>
    <w:p w14:paraId="442F7DF5" w14:textId="77777777" w:rsidR="00B02DFC" w:rsidRPr="00B02DFC" w:rsidRDefault="00B02DFC" w:rsidP="00B02DFC">
      <w:pPr>
        <w:autoSpaceDE w:val="0"/>
        <w:autoSpaceDN w:val="0"/>
        <w:adjustRightInd w:val="0"/>
        <w:spacing w:after="0" w:line="264" w:lineRule="auto"/>
        <w:rPr>
          <w:rFonts w:ascii="Cambria" w:eastAsia="Times New Roman" w:hAnsi="Cambria" w:cs="Times New Roman"/>
          <w:b/>
          <w:bCs/>
          <w:color w:val="000000"/>
          <w:kern w:val="0"/>
          <w:sz w:val="24"/>
          <w:szCs w:val="24"/>
          <w:u w:val="single"/>
          <w:lang w:eastAsia="pl-PL"/>
          <w14:ligatures w14:val="none"/>
        </w:rPr>
      </w:pPr>
      <w:r w:rsidRPr="00B02DFC">
        <w:rPr>
          <w:rFonts w:ascii="Cambria" w:eastAsia="Times New Roman" w:hAnsi="Cambria" w:cs="Times New Roman"/>
          <w:b/>
          <w:bCs/>
          <w:color w:val="000000"/>
          <w:kern w:val="0"/>
          <w:sz w:val="24"/>
          <w:szCs w:val="24"/>
          <w:u w:val="single"/>
          <w:lang w:eastAsia="pl-PL"/>
          <w14:ligatures w14:val="none"/>
        </w:rPr>
        <w:t>WYKONAWCA:</w:t>
      </w:r>
    </w:p>
    <w:p w14:paraId="6D000096"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34235981"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4B2D69A0" w14:textId="77777777" w:rsidR="00B02DFC" w:rsidRPr="00B02DFC" w:rsidRDefault="00B02DFC" w:rsidP="00B02DFC">
      <w:pPr>
        <w:widowControl w:val="0"/>
        <w:suppressAutoHyphens/>
        <w:autoSpaceDN w:val="0"/>
        <w:spacing w:after="0" w:line="264" w:lineRule="auto"/>
        <w:ind w:right="5216"/>
        <w:jc w:val="center"/>
        <w:textAlignment w:val="baseline"/>
        <w:rPr>
          <w:rFonts w:ascii="Cambria" w:eastAsia="Lucida Sans Unicode" w:hAnsi="Cambria" w:cs="Tahoma"/>
          <w:i/>
          <w:kern w:val="3"/>
          <w:sz w:val="20"/>
          <w:szCs w:val="20"/>
          <w:lang w:eastAsia="pl-PL"/>
          <w14:ligatures w14:val="none"/>
        </w:rPr>
      </w:pPr>
      <w:r w:rsidRPr="00B02DFC">
        <w:rPr>
          <w:rFonts w:ascii="Cambria" w:eastAsia="Lucida Sans Unicode" w:hAnsi="Cambria" w:cs="Tahoma"/>
          <w:i/>
          <w:kern w:val="3"/>
          <w:sz w:val="20"/>
          <w:szCs w:val="20"/>
          <w:lang w:eastAsia="pl-PL"/>
          <w14:ligatures w14:val="none"/>
        </w:rPr>
        <w:t>(pełna nazwa/firma, adres, w zależności od podmiotu: NIP/PESEL, KRS/CEIDG)</w:t>
      </w:r>
    </w:p>
    <w:p w14:paraId="283A0F12" w14:textId="77777777" w:rsidR="00B02DFC" w:rsidRPr="00B02DFC" w:rsidRDefault="00B02DFC" w:rsidP="00B02DFC">
      <w:pPr>
        <w:widowControl w:val="0"/>
        <w:suppressAutoHyphens/>
        <w:autoSpaceDN w:val="0"/>
        <w:spacing w:after="0" w:line="264" w:lineRule="auto"/>
        <w:textAlignment w:val="baseline"/>
        <w:rPr>
          <w:rFonts w:ascii="Cambria" w:eastAsia="Lucida Sans Unicode" w:hAnsi="Cambria" w:cs="Tahoma"/>
          <w:kern w:val="3"/>
          <w:sz w:val="24"/>
          <w:szCs w:val="24"/>
          <w:u w:val="single"/>
          <w:lang w:eastAsia="pl-PL"/>
          <w14:ligatures w14:val="none"/>
        </w:rPr>
      </w:pPr>
      <w:r w:rsidRPr="00B02DFC">
        <w:rPr>
          <w:rFonts w:ascii="Cambria" w:eastAsia="Lucida Sans Unicode" w:hAnsi="Cambria" w:cs="Tahoma"/>
          <w:kern w:val="3"/>
          <w:sz w:val="24"/>
          <w:szCs w:val="24"/>
          <w:u w:val="single"/>
          <w:lang w:eastAsia="pl-PL"/>
          <w14:ligatures w14:val="none"/>
        </w:rPr>
        <w:t>reprezentowany przez:</w:t>
      </w:r>
    </w:p>
    <w:p w14:paraId="5660E740"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5E94678D"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7E557C3D"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b/>
          <w:kern w:val="3"/>
          <w:sz w:val="20"/>
          <w:szCs w:val="20"/>
          <w:lang w:eastAsia="pl-PL"/>
          <w14:ligatures w14:val="none"/>
        </w:rPr>
      </w:pPr>
      <w:r w:rsidRPr="00B02DFC">
        <w:rPr>
          <w:rFonts w:ascii="Cambria" w:eastAsia="Lucida Sans Unicode" w:hAnsi="Cambria" w:cs="Tahoma"/>
          <w:i/>
          <w:kern w:val="3"/>
          <w:sz w:val="20"/>
          <w:szCs w:val="20"/>
          <w:lang w:eastAsia="pl-PL"/>
          <w14:ligatures w14:val="none"/>
        </w:rPr>
        <w:t>(imię, nazwisko, stanowisko/podstawa do reprezentacji)</w:t>
      </w:r>
    </w:p>
    <w:p w14:paraId="308C1F35" w14:textId="77777777" w:rsidR="00B02DFC" w:rsidRPr="00B02DFC" w:rsidRDefault="00B02DFC" w:rsidP="00B02DFC">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24"/>
          <w:szCs w:val="24"/>
          <w:lang w:eastAsia="pl-PL"/>
          <w14:ligatures w14:val="none"/>
        </w:rPr>
      </w:pPr>
    </w:p>
    <w:p w14:paraId="0A95EF3A"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B02DFC">
        <w:rPr>
          <w:rFonts w:ascii="Cambria" w:eastAsia="Lucida Sans Unicode" w:hAnsi="Cambria" w:cs="Tahoma"/>
          <w:b/>
          <w:kern w:val="3"/>
          <w:sz w:val="24"/>
          <w:szCs w:val="24"/>
          <w:u w:val="single"/>
          <w:lang w:eastAsia="pl-PL"/>
          <w14:ligatures w14:val="none"/>
        </w:rPr>
        <w:t>PODMIOT W IMIENIU KTÓREGO SKŁADANE JEST OŚWIADCZENIE</w:t>
      </w:r>
      <w:r w:rsidRPr="00B02DFC">
        <w:rPr>
          <w:rFonts w:ascii="Cambria" w:eastAsia="Lucida Sans Unicode" w:hAnsi="Cambria" w:cs="Tahoma"/>
          <w:b/>
          <w:kern w:val="3"/>
          <w:sz w:val="24"/>
          <w:szCs w:val="24"/>
          <w:u w:val="single"/>
          <w:vertAlign w:val="superscript"/>
          <w:lang w:eastAsia="pl-PL"/>
          <w14:ligatures w14:val="none"/>
        </w:rPr>
        <w:footnoteReference w:id="2"/>
      </w:r>
      <w:r w:rsidRPr="00B02DFC">
        <w:rPr>
          <w:rFonts w:ascii="Cambria" w:eastAsia="Lucida Sans Unicode" w:hAnsi="Cambria" w:cs="Tahoma"/>
          <w:b/>
          <w:kern w:val="3"/>
          <w:sz w:val="24"/>
          <w:szCs w:val="24"/>
          <w:u w:val="single"/>
          <w:lang w:eastAsia="pl-PL"/>
          <w14:ligatures w14:val="none"/>
        </w:rPr>
        <w:t>:</w:t>
      </w:r>
    </w:p>
    <w:p w14:paraId="350735AD"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b/>
          <w:kern w:val="3"/>
          <w:sz w:val="24"/>
          <w:szCs w:val="24"/>
          <w:lang w:eastAsia="pl-PL"/>
          <w14:ligatures w14:val="none"/>
        </w:rPr>
      </w:pPr>
      <w:r w:rsidRPr="00B02DFC">
        <w:rPr>
          <w:rFonts w:ascii="Cambria" w:eastAsia="Lucida Sans Unicode" w:hAnsi="Cambria" w:cs="Tahoma"/>
          <w:b/>
          <w:noProof/>
          <w:kern w:val="3"/>
          <w:sz w:val="24"/>
          <w:szCs w:val="24"/>
          <w:lang w:eastAsia="pl-PL"/>
          <w14:ligatures w14:val="none"/>
        </w:rPr>
        <mc:AlternateContent>
          <mc:Choice Requires="wps">
            <w:drawing>
              <wp:inline distT="0" distB="0" distL="0" distR="0" wp14:anchorId="6D82D5B4" wp14:editId="4F4D5413">
                <wp:extent cx="198120" cy="182880"/>
                <wp:effectExtent l="0" t="0" r="11430" b="26670"/>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F704F17" id="Prostokąt 14"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">
                <w10:anchorlock/>
              </v:rect>
            </w:pict>
          </mc:Fallback>
        </mc:AlternateContent>
      </w:r>
      <w:r w:rsidRPr="00B02DFC">
        <w:rPr>
          <w:rFonts w:ascii="Cambria" w:eastAsia="Lucida Sans Unicode" w:hAnsi="Cambria" w:cs="Tahoma"/>
          <w:b/>
          <w:kern w:val="3"/>
          <w:sz w:val="24"/>
          <w:szCs w:val="24"/>
          <w:lang w:eastAsia="pl-PL"/>
          <w14:ligatures w14:val="none"/>
        </w:rPr>
        <w:t xml:space="preserve">    </w:t>
      </w:r>
      <w:r w:rsidRPr="00B02DFC">
        <w:rPr>
          <w:rFonts w:ascii="Cambria" w:eastAsia="Lucida Sans Unicode" w:hAnsi="Cambria" w:cs="Tahoma"/>
          <w:bCs/>
          <w:kern w:val="3"/>
          <w:sz w:val="24"/>
          <w:szCs w:val="24"/>
          <w:lang w:eastAsia="pl-PL"/>
          <w14:ligatures w14:val="none"/>
        </w:rPr>
        <w:t>Wykonawca, w tym wykonawca wspólnie ubiegający się o udzielenie zamówienia</w:t>
      </w:r>
    </w:p>
    <w:p w14:paraId="70A2EAC3"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b/>
          <w:kern w:val="3"/>
          <w:sz w:val="24"/>
          <w:szCs w:val="24"/>
          <w:lang w:eastAsia="pl-PL"/>
          <w14:ligatures w14:val="none"/>
        </w:rPr>
      </w:pPr>
      <w:r w:rsidRPr="00B02DFC">
        <w:rPr>
          <w:rFonts w:ascii="Cambria" w:eastAsia="Lucida Sans Unicode" w:hAnsi="Cambria" w:cs="Tahoma"/>
          <w:b/>
          <w:noProof/>
          <w:kern w:val="3"/>
          <w:sz w:val="24"/>
          <w:szCs w:val="24"/>
          <w:lang w:eastAsia="pl-PL"/>
          <w14:ligatures w14:val="none"/>
        </w:rPr>
        <mc:AlternateContent>
          <mc:Choice Requires="wps">
            <w:drawing>
              <wp:inline distT="0" distB="0" distL="0" distR="0" wp14:anchorId="649F3624" wp14:editId="4AECE9BB">
                <wp:extent cx="198120" cy="182880"/>
                <wp:effectExtent l="0" t="0" r="11430" b="26670"/>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F8444CA" id="Prostokąt 15"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">
                <w10:anchorlock/>
              </v:rect>
            </w:pict>
          </mc:Fallback>
        </mc:AlternateContent>
      </w:r>
      <w:r w:rsidRPr="00B02DFC">
        <w:rPr>
          <w:rFonts w:ascii="Cambria" w:eastAsia="Lucida Sans Unicode" w:hAnsi="Cambria" w:cs="Tahoma"/>
          <w:b/>
          <w:kern w:val="3"/>
          <w:sz w:val="24"/>
          <w:szCs w:val="24"/>
          <w:lang w:eastAsia="pl-PL"/>
          <w14:ligatures w14:val="none"/>
        </w:rPr>
        <w:t xml:space="preserve">     </w:t>
      </w:r>
      <w:r w:rsidRPr="00B02DFC">
        <w:rPr>
          <w:rFonts w:ascii="Cambria" w:eastAsia="Lucida Sans Unicode" w:hAnsi="Cambria" w:cs="Tahoma"/>
          <w:bCs/>
          <w:kern w:val="3"/>
          <w:sz w:val="24"/>
          <w:szCs w:val="24"/>
          <w:lang w:eastAsia="pl-PL"/>
          <w14:ligatures w14:val="none"/>
        </w:rPr>
        <w:t xml:space="preserve">Podmiot udostępniający zasoby </w:t>
      </w:r>
    </w:p>
    <w:p w14:paraId="35152E88" w14:textId="77777777" w:rsidR="00B02DFC" w:rsidRPr="00B02DFC" w:rsidRDefault="00B02DFC" w:rsidP="00B02DFC">
      <w:pPr>
        <w:widowControl w:val="0"/>
        <w:shd w:val="clear" w:color="auto" w:fill="FFFFFF"/>
        <w:suppressAutoHyphens/>
        <w:autoSpaceDN w:val="0"/>
        <w:spacing w:after="120" w:line="264" w:lineRule="auto"/>
        <w:textAlignment w:val="baseline"/>
        <w:rPr>
          <w:rFonts w:ascii="Cambria" w:eastAsia="Lucida Sans Unicode" w:hAnsi="Cambria" w:cs="Verdana"/>
          <w:b/>
          <w:kern w:val="3"/>
          <w:sz w:val="24"/>
          <w:szCs w:val="24"/>
          <w:u w:val="single"/>
          <w:lang w:eastAsia="pl-PL"/>
          <w14:ligatures w14:val="none"/>
        </w:rPr>
      </w:pPr>
    </w:p>
    <w:p w14:paraId="08A6DC45" w14:textId="77777777" w:rsidR="00B02DFC" w:rsidRPr="00B02DFC" w:rsidRDefault="00B02DFC" w:rsidP="00B02DFC">
      <w:pPr>
        <w:widowControl w:val="0"/>
        <w:shd w:val="clear" w:color="auto" w:fill="FFFFFF"/>
        <w:suppressAutoHyphens/>
        <w:autoSpaceDN w:val="0"/>
        <w:spacing w:after="120" w:line="264" w:lineRule="auto"/>
        <w:jc w:val="center"/>
        <w:textAlignment w:val="baseline"/>
        <w:rPr>
          <w:rFonts w:ascii="Cambria" w:eastAsia="Lucida Sans Unicode" w:hAnsi="Cambria" w:cs="Verdana"/>
          <w:b/>
          <w:kern w:val="3"/>
          <w:sz w:val="24"/>
          <w:szCs w:val="24"/>
          <w:lang w:eastAsia="pl-PL"/>
          <w14:ligatures w14:val="none"/>
        </w:rPr>
      </w:pPr>
      <w:r w:rsidRPr="00B02DFC">
        <w:rPr>
          <w:rFonts w:ascii="Cambria" w:eastAsia="Lucida Sans Unicode" w:hAnsi="Cambria" w:cs="Verdana"/>
          <w:b/>
          <w:kern w:val="3"/>
          <w:sz w:val="24"/>
          <w:szCs w:val="24"/>
          <w:lang w:eastAsia="pl-PL"/>
          <w14:ligatures w14:val="none"/>
        </w:rPr>
        <w:t>OŚWIADCZENIE WYKONAWCY</w:t>
      </w:r>
    </w:p>
    <w:p w14:paraId="045CF3C6" w14:textId="77777777" w:rsidR="00B02DFC" w:rsidRPr="00B02DFC" w:rsidRDefault="00B02DFC" w:rsidP="00B02DFC">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b/>
          <w:kern w:val="3"/>
          <w:sz w:val="24"/>
          <w:szCs w:val="24"/>
          <w:u w:val="single"/>
          <w:lang w:eastAsia="pl-PL"/>
          <w14:ligatures w14:val="none"/>
        </w:rPr>
        <w:t>DOTYCZĄCE PRZESŁANEK WYKLUCZENIA Z POSTĘPOWANIA</w:t>
      </w:r>
    </w:p>
    <w:p w14:paraId="7D00A8F3" w14:textId="77777777" w:rsidR="00B02DFC" w:rsidRPr="00B02DFC" w:rsidRDefault="00B02DFC" w:rsidP="00B02DFC">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 xml:space="preserve">składane na podstawie art. 125 ust. 1 </w:t>
      </w:r>
      <w:bookmarkStart w:id="6" w:name="_Hlk169085045"/>
      <w:r w:rsidRPr="00B02DFC">
        <w:rPr>
          <w:rFonts w:ascii="Cambria" w:eastAsia="Lucida Sans Unicode" w:hAnsi="Cambria" w:cs="Verdana"/>
          <w:kern w:val="3"/>
          <w:sz w:val="24"/>
          <w:szCs w:val="24"/>
          <w:lang w:eastAsia="pl-PL"/>
          <w14:ligatures w14:val="none"/>
        </w:rPr>
        <w:t xml:space="preserve">ustawy z dnia 11 września 2019 r. </w:t>
      </w:r>
      <w:r w:rsidRPr="00B02DFC">
        <w:rPr>
          <w:rFonts w:ascii="Cambria" w:eastAsia="Lucida Sans Unicode" w:hAnsi="Cambria" w:cs="Verdana"/>
          <w:kern w:val="3"/>
          <w:sz w:val="24"/>
          <w:szCs w:val="24"/>
          <w:lang w:eastAsia="pl-PL"/>
          <w14:ligatures w14:val="none"/>
        </w:rPr>
        <w:br/>
        <w:t>Prawo zamówień publicznych (</w:t>
      </w:r>
      <w:r w:rsidRPr="00B02DFC">
        <w:rPr>
          <w:rFonts w:ascii="Cambria" w:eastAsia="Lucida Sans Unicode" w:hAnsi="Cambria" w:cs="Arial"/>
          <w:kern w:val="3"/>
          <w:sz w:val="24"/>
          <w:szCs w:val="24"/>
          <w:lang w:eastAsia="pl-PL"/>
          <w14:ligatures w14:val="none"/>
        </w:rPr>
        <w:t>Dz. U. 2023 poz. 1605 ze zm.</w:t>
      </w:r>
      <w:r w:rsidRPr="00B02DFC">
        <w:rPr>
          <w:rFonts w:ascii="Cambria" w:eastAsia="Lucida Sans Unicode" w:hAnsi="Cambria" w:cs="Verdana"/>
          <w:kern w:val="3"/>
          <w:sz w:val="24"/>
          <w:szCs w:val="24"/>
          <w:lang w:eastAsia="pl-PL"/>
          <w14:ligatures w14:val="none"/>
        </w:rPr>
        <w:t>)</w:t>
      </w:r>
      <w:bookmarkEnd w:id="6"/>
    </w:p>
    <w:p w14:paraId="1D5E710F" w14:textId="77777777" w:rsidR="00B02DFC" w:rsidRPr="00B02DFC" w:rsidRDefault="00B02DFC" w:rsidP="00B02DFC">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24"/>
          <w:szCs w:val="24"/>
          <w:lang w:eastAsia="pl-PL"/>
          <w14:ligatures w14:val="none"/>
        </w:rPr>
      </w:pPr>
    </w:p>
    <w:p w14:paraId="4B240CD0"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Verdana"/>
          <w:bCs/>
          <w:iCs/>
          <w:kern w:val="3"/>
          <w:sz w:val="24"/>
          <w:szCs w:val="24"/>
          <w:lang w:eastAsia="pl-PL"/>
          <w14:ligatures w14:val="none"/>
        </w:rPr>
      </w:pPr>
      <w:r w:rsidRPr="00B02DFC">
        <w:rPr>
          <w:rFonts w:ascii="Cambria" w:eastAsia="Lucida Sans Unicode" w:hAnsi="Cambria" w:cs="Verdana"/>
          <w:kern w:val="3"/>
          <w:sz w:val="24"/>
          <w:szCs w:val="24"/>
          <w:lang w:eastAsia="pl-PL"/>
          <w14:ligatures w14:val="none"/>
        </w:rPr>
        <w:t>Na potrzeby postępowania o udzielenie zamówienia publicznego</w:t>
      </w:r>
      <w:r w:rsidRPr="00B02DFC">
        <w:rPr>
          <w:rFonts w:ascii="Cambria" w:eastAsia="Lucida Sans Unicode" w:hAnsi="Cambria" w:cs="Verdana"/>
          <w:b/>
          <w:kern w:val="3"/>
          <w:sz w:val="24"/>
          <w:szCs w:val="24"/>
          <w:lang w:eastAsia="pl-PL"/>
          <w14:ligatures w14:val="none"/>
        </w:rPr>
        <w:t xml:space="preserve"> </w:t>
      </w:r>
      <w:r w:rsidRPr="00B02DFC">
        <w:rPr>
          <w:rFonts w:ascii="Cambria" w:eastAsia="Lucida Sans Unicode" w:hAnsi="Cambria" w:cs="Verdana"/>
          <w:kern w:val="3"/>
          <w:sz w:val="24"/>
          <w:szCs w:val="24"/>
          <w:lang w:eastAsia="pl-PL"/>
          <w14:ligatures w14:val="none"/>
        </w:rPr>
        <w:t xml:space="preserve">pn.: </w:t>
      </w:r>
      <w:r w:rsidRPr="00B02DFC">
        <w:rPr>
          <w:rFonts w:ascii="Cambria" w:eastAsia="Lucida Sans Unicode" w:hAnsi="Cambria" w:cs="Times New Roman"/>
          <w:b/>
          <w:iCs/>
          <w:kern w:val="3"/>
          <w:sz w:val="24"/>
          <w:szCs w:val="24"/>
          <w:lang w:eastAsia="pl-PL"/>
          <w14:ligatures w14:val="none"/>
        </w:rPr>
        <w:t>„Modernizacja lokalnej infrastruktury drogowej - Rajgród”</w:t>
      </w:r>
      <w:r w:rsidRPr="00B02DFC">
        <w:rPr>
          <w:rFonts w:ascii="Cambria" w:eastAsia="Lucida Sans Unicode" w:hAnsi="Cambria" w:cs="Arial"/>
          <w:b/>
          <w:kern w:val="3"/>
          <w:sz w:val="24"/>
          <w:szCs w:val="24"/>
          <w:lang w:eastAsia="pl-PL"/>
          <w14:ligatures w14:val="none"/>
        </w:rPr>
        <w:t xml:space="preserve">, </w:t>
      </w:r>
      <w:r w:rsidRPr="00B02DFC">
        <w:rPr>
          <w:rFonts w:ascii="Cambria" w:eastAsia="Lucida Sans Unicode" w:hAnsi="Cambria" w:cs="Verdana"/>
          <w:bCs/>
          <w:iCs/>
          <w:kern w:val="3"/>
          <w:sz w:val="24"/>
          <w:szCs w:val="24"/>
          <w:lang w:eastAsia="pl-PL"/>
          <w14:ligatures w14:val="none"/>
        </w:rPr>
        <w:t>prowadzonego przez Gminę Rajgród, ul. Warszawska 32, 19-206 Rajgród</w:t>
      </w:r>
    </w:p>
    <w:p w14:paraId="410C6287" w14:textId="77777777" w:rsidR="00B02DFC" w:rsidRPr="00B02DFC" w:rsidRDefault="00B02DFC" w:rsidP="00B02DFC">
      <w:pPr>
        <w:widowControl w:val="0"/>
        <w:numPr>
          <w:ilvl w:val="0"/>
          <w:numId w:val="74"/>
        </w:numPr>
        <w:shd w:val="clear" w:color="auto" w:fill="E7E6E6"/>
        <w:suppressAutoHyphens/>
        <w:autoSpaceDN w:val="0"/>
        <w:spacing w:after="120" w:line="264" w:lineRule="auto"/>
        <w:ind w:left="426" w:hanging="426"/>
        <w:jc w:val="both"/>
        <w:textAlignment w:val="baseline"/>
        <w:rPr>
          <w:rFonts w:ascii="Cambria" w:eastAsia="Times New Roman" w:hAnsi="Cambria" w:cs="Verdana"/>
          <w:b/>
          <w:kern w:val="3"/>
          <w:sz w:val="24"/>
          <w:szCs w:val="24"/>
          <w:lang w:eastAsia="pl-PL"/>
          <w14:ligatures w14:val="none"/>
        </w:rPr>
      </w:pPr>
      <w:r w:rsidRPr="00B02DFC">
        <w:rPr>
          <w:rFonts w:ascii="Cambria" w:eastAsia="Times New Roman" w:hAnsi="Cambria" w:cs="Verdana"/>
          <w:b/>
          <w:kern w:val="3"/>
          <w:sz w:val="24"/>
          <w:szCs w:val="24"/>
          <w:lang w:eastAsia="pl-PL"/>
          <w14:ligatures w14:val="none"/>
        </w:rPr>
        <w:t>OŚWIADCZENIA DOTYCZĄCE WYKONAWCY:</w:t>
      </w:r>
    </w:p>
    <w:p w14:paraId="132C9C27" w14:textId="77777777" w:rsidR="00B02DFC" w:rsidRPr="00B02DFC" w:rsidRDefault="00B02DFC" w:rsidP="00B02DFC">
      <w:pPr>
        <w:widowControl w:val="0"/>
        <w:shd w:val="clear" w:color="auto" w:fill="FFFFFF"/>
        <w:suppressAutoHyphens/>
        <w:autoSpaceDN w:val="0"/>
        <w:spacing w:after="120" w:line="264" w:lineRule="auto"/>
        <w:ind w:left="142" w:hanging="142"/>
        <w:jc w:val="both"/>
        <w:textAlignment w:val="baseline"/>
        <w:rPr>
          <w:rFonts w:ascii="Cambria" w:eastAsia="Lucida Sans Unicode" w:hAnsi="Cambria" w:cs="Verdan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 xml:space="preserve">- Oświadczam, że nie podlegam wykluczeniu z postępowania na podstawie art. 108 ust. 1 ustawy </w:t>
      </w:r>
      <w:proofErr w:type="spellStart"/>
      <w:r w:rsidRPr="00B02DFC">
        <w:rPr>
          <w:rFonts w:ascii="Cambria" w:eastAsia="Lucida Sans Unicode" w:hAnsi="Cambria" w:cs="Verdana"/>
          <w:kern w:val="3"/>
          <w:sz w:val="24"/>
          <w:szCs w:val="24"/>
          <w:lang w:eastAsia="pl-PL"/>
          <w14:ligatures w14:val="none"/>
        </w:rPr>
        <w:t>Pzp</w:t>
      </w:r>
      <w:proofErr w:type="spellEnd"/>
      <w:r w:rsidRPr="00B02DFC">
        <w:rPr>
          <w:rFonts w:ascii="Cambria" w:eastAsia="Lucida Sans Unicode" w:hAnsi="Cambria" w:cs="Verdana"/>
          <w:kern w:val="3"/>
          <w:sz w:val="24"/>
          <w:szCs w:val="24"/>
          <w:lang w:eastAsia="pl-PL"/>
          <w14:ligatures w14:val="none"/>
        </w:rPr>
        <w:t>.</w:t>
      </w:r>
    </w:p>
    <w:p w14:paraId="316F461B" w14:textId="77777777" w:rsidR="00B02DFC" w:rsidRPr="00B02DFC" w:rsidRDefault="00B02DFC" w:rsidP="00B02DFC">
      <w:pPr>
        <w:widowControl w:val="0"/>
        <w:shd w:val="clear" w:color="auto" w:fill="FFFFFF"/>
        <w:suppressAutoHyphens/>
        <w:autoSpaceDN w:val="0"/>
        <w:spacing w:after="120" w:line="264" w:lineRule="auto"/>
        <w:ind w:left="142" w:hanging="142"/>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 Oświadczam, że nie podlegam wykluczeniu z postępowania na podstawie art. 109 ust. 1 pkt. 1, 4, 5, 7-10 ustawy </w:t>
      </w:r>
      <w:proofErr w:type="spellStart"/>
      <w:r w:rsidRPr="00B02DFC">
        <w:rPr>
          <w:rFonts w:ascii="Cambria" w:eastAsia="Lucida Sans Unicode" w:hAnsi="Cambria" w:cs="Cambria"/>
          <w:kern w:val="3"/>
          <w:sz w:val="24"/>
          <w:szCs w:val="24"/>
          <w:lang w:eastAsia="pl-PL"/>
          <w14:ligatures w14:val="none"/>
        </w:rPr>
        <w:t>Pzp</w:t>
      </w:r>
      <w:proofErr w:type="spellEnd"/>
      <w:r w:rsidRPr="00B02DFC">
        <w:rPr>
          <w:rFonts w:ascii="Cambria" w:eastAsia="Lucida Sans Unicode" w:hAnsi="Cambria" w:cs="Cambria"/>
          <w:kern w:val="3"/>
          <w:sz w:val="24"/>
          <w:szCs w:val="24"/>
          <w:lang w:eastAsia="pl-PL"/>
          <w14:ligatures w14:val="none"/>
        </w:rPr>
        <w:t>.</w:t>
      </w:r>
    </w:p>
    <w:p w14:paraId="14E14DA8" w14:textId="77777777" w:rsidR="00B02DFC" w:rsidRPr="00B02DFC" w:rsidRDefault="00B02DFC" w:rsidP="00B02DFC">
      <w:pPr>
        <w:widowControl w:val="0"/>
        <w:suppressAutoHyphens/>
        <w:autoSpaceDN w:val="0"/>
        <w:spacing w:after="120" w:line="264" w:lineRule="auto"/>
        <w:ind w:left="142" w:hanging="142"/>
        <w:jc w:val="both"/>
        <w:textAlignment w:val="baseline"/>
        <w:rPr>
          <w:rFonts w:ascii="Cambria" w:eastAsia="Lucida Sans Unicode" w:hAnsi="Cambria" w:cs="Open Sans"/>
          <w:kern w:val="3"/>
          <w:sz w:val="24"/>
          <w:szCs w:val="24"/>
          <w:shd w:val="clear" w:color="auto" w:fill="FFFFFF"/>
          <w:lang w:eastAsia="pl-PL"/>
          <w14:ligatures w14:val="none"/>
        </w:rPr>
      </w:pPr>
      <w:r w:rsidRPr="00B02DFC">
        <w:rPr>
          <w:rFonts w:ascii="Cambria" w:eastAsia="Lucida Sans Unicode" w:hAnsi="Cambria" w:cs="Cambria"/>
          <w:kern w:val="3"/>
          <w:sz w:val="24"/>
          <w:szCs w:val="24"/>
          <w:lang w:eastAsia="pl-PL"/>
          <w14:ligatures w14:val="none"/>
        </w:rPr>
        <w:t xml:space="preserve">- Oświadczam, że nie podlegam wykluczeniu z postępowania na podstawie </w:t>
      </w:r>
      <w:r w:rsidRPr="00B02DFC">
        <w:rPr>
          <w:rFonts w:ascii="Cambria" w:eastAsia="Lucida Sans Unicode" w:hAnsi="Cambria" w:cs="Open Sans"/>
          <w:kern w:val="3"/>
          <w:sz w:val="24"/>
          <w:szCs w:val="24"/>
          <w:lang w:eastAsia="pl-PL"/>
          <w14:ligatures w14:val="none"/>
        </w:rPr>
        <w:t>art. 7 ust. 1 ustawy</w:t>
      </w:r>
      <w:r w:rsidRPr="00B02DFC">
        <w:rPr>
          <w:rFonts w:ascii="Cambria" w:eastAsia="Lucida Sans Unicode" w:hAnsi="Cambria" w:cs="Open Sans"/>
          <w:b/>
          <w:bCs/>
          <w:kern w:val="3"/>
          <w:sz w:val="24"/>
          <w:szCs w:val="24"/>
          <w:lang w:eastAsia="pl-PL"/>
          <w14:ligatures w14:val="none"/>
        </w:rPr>
        <w:t xml:space="preserve"> </w:t>
      </w:r>
      <w:r w:rsidRPr="00B02DFC">
        <w:rPr>
          <w:rFonts w:ascii="Cambria" w:eastAsia="Lucida Sans Unicode" w:hAnsi="Cambria" w:cs="Tahoma"/>
          <w:kern w:val="3"/>
          <w:sz w:val="24"/>
          <w:szCs w:val="24"/>
          <w:lang w:eastAsia="pl-PL"/>
          <w14:ligatures w14:val="none"/>
        </w:rPr>
        <w:t>z dnia 16 kwietnia 2022 r. o szczególnych rozwiązaniach w zakresie przeciwdziałania wspieraniu agresji na Ukrainę oraz służących ochronie bezpieczeństwa narodowego,</w:t>
      </w:r>
    </w:p>
    <w:p w14:paraId="226CE353" w14:textId="77777777" w:rsidR="00B02DFC" w:rsidRPr="00B02DFC" w:rsidRDefault="00B02DFC" w:rsidP="00B02DFC">
      <w:pPr>
        <w:widowControl w:val="0"/>
        <w:shd w:val="clear" w:color="auto" w:fill="FFFFFF"/>
        <w:suppressAutoHyphens/>
        <w:autoSpaceDN w:val="0"/>
        <w:spacing w:after="120" w:line="264" w:lineRule="auto"/>
        <w:ind w:left="142" w:hanging="142"/>
        <w:jc w:val="both"/>
        <w:textAlignment w:val="baseline"/>
        <w:rPr>
          <w:rFonts w:ascii="Cambria" w:eastAsia="Lucida Sans Unicode" w:hAnsi="Cambria" w:cs="Verdana"/>
          <w:i/>
          <w:kern w:val="3"/>
          <w:sz w:val="24"/>
          <w:szCs w:val="24"/>
          <w:lang w:eastAsia="pl-PL"/>
          <w14:ligatures w14:val="none"/>
        </w:rPr>
      </w:pPr>
      <w:r w:rsidRPr="00B02DFC">
        <w:rPr>
          <w:rFonts w:ascii="Cambria" w:eastAsia="Lucida Sans Unicode" w:hAnsi="Cambria" w:cs="Verdana"/>
          <w:kern w:val="3"/>
          <w:sz w:val="24"/>
          <w:szCs w:val="24"/>
          <w:lang w:eastAsia="pl-PL"/>
          <w14:ligatures w14:val="none"/>
        </w:rPr>
        <w:t xml:space="preserve">- Oświadczam, że zachodzą w stosunku do mnie podstawy wykluczenia z postępowania na podstawie art. …. ustawy </w:t>
      </w:r>
      <w:proofErr w:type="spellStart"/>
      <w:r w:rsidRPr="00B02DFC">
        <w:rPr>
          <w:rFonts w:ascii="Cambria" w:eastAsia="Lucida Sans Unicode" w:hAnsi="Cambria" w:cs="Verdana"/>
          <w:kern w:val="3"/>
          <w:sz w:val="24"/>
          <w:szCs w:val="24"/>
          <w:lang w:eastAsia="pl-PL"/>
          <w14:ligatures w14:val="none"/>
        </w:rPr>
        <w:t>Pzp</w:t>
      </w:r>
      <w:proofErr w:type="spellEnd"/>
      <w:r w:rsidRPr="00B02DFC">
        <w:rPr>
          <w:rFonts w:ascii="Cambria" w:eastAsia="Lucida Sans Unicode" w:hAnsi="Cambria" w:cs="Verdana"/>
          <w:kern w:val="3"/>
          <w:sz w:val="24"/>
          <w:szCs w:val="24"/>
          <w:lang w:eastAsia="pl-PL"/>
          <w14:ligatures w14:val="none"/>
        </w:rPr>
        <w:t xml:space="preserve"> </w:t>
      </w:r>
      <w:r w:rsidRPr="00B02DFC">
        <w:rPr>
          <w:rFonts w:ascii="Cambria" w:eastAsia="Lucida Sans Unicode" w:hAnsi="Cambria" w:cs="Verdana"/>
          <w:i/>
          <w:kern w:val="3"/>
          <w:sz w:val="20"/>
          <w:szCs w:val="20"/>
          <w:lang w:eastAsia="pl-PL"/>
          <w14:ligatures w14:val="none"/>
        </w:rPr>
        <w:t xml:space="preserve">(podać mającą zastosowanie podstawę wykluczenia spośród wymienionych w  art.  108 ust. 1 ustawy </w:t>
      </w:r>
      <w:proofErr w:type="spellStart"/>
      <w:r w:rsidRPr="00B02DFC">
        <w:rPr>
          <w:rFonts w:ascii="Cambria" w:eastAsia="Lucida Sans Unicode" w:hAnsi="Cambria" w:cs="Verdana"/>
          <w:i/>
          <w:kern w:val="3"/>
          <w:sz w:val="20"/>
          <w:szCs w:val="20"/>
          <w:lang w:eastAsia="pl-PL"/>
          <w14:ligatures w14:val="none"/>
        </w:rPr>
        <w:t>Pzp</w:t>
      </w:r>
      <w:proofErr w:type="spellEnd"/>
      <w:r w:rsidRPr="00B02DFC">
        <w:rPr>
          <w:rFonts w:ascii="Cambria" w:eastAsia="Lucida Sans Unicode" w:hAnsi="Cambria" w:cs="Verdana"/>
          <w:i/>
          <w:kern w:val="3"/>
          <w:sz w:val="20"/>
          <w:szCs w:val="20"/>
          <w:lang w:eastAsia="pl-PL"/>
          <w14:ligatures w14:val="none"/>
        </w:rPr>
        <w:t>).</w:t>
      </w:r>
      <w:r w:rsidRPr="00B02DFC">
        <w:rPr>
          <w:rFonts w:ascii="Cambria" w:eastAsia="Lucida Sans Unicode" w:hAnsi="Cambria" w:cs="Verdana"/>
          <w:i/>
          <w:kern w:val="3"/>
          <w:sz w:val="24"/>
          <w:szCs w:val="24"/>
          <w:lang w:eastAsia="pl-PL"/>
          <w14:ligatures w14:val="none"/>
        </w:rPr>
        <w:t xml:space="preserve"> </w:t>
      </w:r>
    </w:p>
    <w:p w14:paraId="4659B0F5" w14:textId="77777777" w:rsidR="00B02DFC" w:rsidRPr="00B02DFC" w:rsidRDefault="00B02DFC" w:rsidP="00B02DFC">
      <w:pPr>
        <w:widowControl w:val="0"/>
        <w:shd w:val="clear" w:color="auto" w:fill="FFFFFF"/>
        <w:suppressAutoHyphens/>
        <w:autoSpaceDN w:val="0"/>
        <w:spacing w:after="120" w:line="264" w:lineRule="auto"/>
        <w:ind w:left="142" w:hanging="142"/>
        <w:jc w:val="both"/>
        <w:textAlignment w:val="baseline"/>
        <w:rPr>
          <w:rFonts w:ascii="Cambria" w:eastAsia="Lucida Sans Unicode" w:hAnsi="Cambria" w:cs="Verdana"/>
          <w:kern w:val="3"/>
          <w:sz w:val="24"/>
          <w:szCs w:val="24"/>
          <w:lang w:eastAsia="pl-PL"/>
          <w14:ligatures w14:val="none"/>
        </w:rPr>
      </w:pPr>
    </w:p>
    <w:p w14:paraId="79E67D9E"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kern w:val="3"/>
          <w:sz w:val="24"/>
          <w:szCs w:val="24"/>
          <w:lang w:eastAsia="pl-PL"/>
          <w14:ligatures w14:val="none"/>
        </w:rPr>
        <w:lastRenderedPageBreak/>
        <w:t xml:space="preserve">Jednocześnie oświadczam, że w związku z ww. okolicznością, na podstawie art. 110 ust. 2 ustawy </w:t>
      </w:r>
      <w:proofErr w:type="spellStart"/>
      <w:r w:rsidRPr="00B02DFC">
        <w:rPr>
          <w:rFonts w:ascii="Cambria" w:eastAsia="Lucida Sans Unicode" w:hAnsi="Cambria" w:cs="Verdana"/>
          <w:kern w:val="3"/>
          <w:sz w:val="24"/>
          <w:szCs w:val="24"/>
          <w:lang w:eastAsia="pl-PL"/>
          <w14:ligatures w14:val="none"/>
        </w:rPr>
        <w:t>Pzp</w:t>
      </w:r>
      <w:proofErr w:type="spellEnd"/>
      <w:r w:rsidRPr="00B02DFC">
        <w:rPr>
          <w:rFonts w:ascii="Cambria" w:eastAsia="Lucida Sans Unicode" w:hAnsi="Cambria" w:cs="Verdana"/>
          <w:kern w:val="3"/>
          <w:sz w:val="24"/>
          <w:szCs w:val="24"/>
          <w:lang w:eastAsia="pl-PL"/>
          <w14:ligatures w14:val="none"/>
        </w:rPr>
        <w:t xml:space="preserve"> podjąłem następujące środki naprawcze:</w:t>
      </w:r>
    </w:p>
    <w:p w14:paraId="1A6E15B4"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i/>
          <w:kern w:val="3"/>
          <w:sz w:val="24"/>
          <w:szCs w:val="24"/>
          <w:lang w:eastAsia="pl-PL"/>
          <w14:ligatures w14:val="none"/>
        </w:rPr>
        <w:t>…………………………………………………………………………………………………………………………………………...........…</w:t>
      </w:r>
    </w:p>
    <w:p w14:paraId="0C43653F"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Verdana"/>
          <w:i/>
          <w:kern w:val="3"/>
          <w:sz w:val="24"/>
          <w:szCs w:val="24"/>
          <w:lang w:eastAsia="pl-PL"/>
          <w14:ligatures w14:val="none"/>
        </w:rPr>
      </w:pPr>
      <w:r w:rsidRPr="00B02DFC">
        <w:rPr>
          <w:rFonts w:ascii="Cambria" w:eastAsia="Lucida Sans Unicode" w:hAnsi="Cambria" w:cs="Verdana"/>
          <w:i/>
          <w:kern w:val="3"/>
          <w:sz w:val="24"/>
          <w:szCs w:val="24"/>
          <w:lang w:eastAsia="pl-PL"/>
          <w14:ligatures w14:val="none"/>
        </w:rPr>
        <w:t>…………………………………………………………………………………………………………………………………………….………</w:t>
      </w:r>
    </w:p>
    <w:p w14:paraId="108FE6F9" w14:textId="77777777" w:rsidR="00B02DFC" w:rsidRPr="00B02DFC" w:rsidRDefault="00B02DFC" w:rsidP="00B02DFC">
      <w:pPr>
        <w:widowControl w:val="0"/>
        <w:numPr>
          <w:ilvl w:val="0"/>
          <w:numId w:val="74"/>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14:ligatures w14:val="none"/>
        </w:rPr>
      </w:pPr>
      <w:r w:rsidRPr="00B02DFC">
        <w:rPr>
          <w:rFonts w:ascii="Cambria" w:eastAsia="Times New Roman" w:hAnsi="Cambria" w:cs="Verdana"/>
          <w:b/>
          <w:kern w:val="3"/>
          <w:sz w:val="24"/>
          <w:szCs w:val="24"/>
          <w:lang w:eastAsia="pl-PL"/>
          <w14:ligatures w14:val="none"/>
        </w:rPr>
        <w:t>OŚWIADCZENIA DOTYCZĄCE PODMIOTU, NA KTÓREGO ZASOBY POWOŁUJE SIĘ WYKONAWCA:</w:t>
      </w:r>
    </w:p>
    <w:p w14:paraId="7B9CA410"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Oświadczam, że następujący/e podmioty, na którego/</w:t>
      </w:r>
      <w:proofErr w:type="spellStart"/>
      <w:r w:rsidRPr="00B02DFC">
        <w:rPr>
          <w:rFonts w:ascii="Cambria" w:eastAsia="Lucida Sans Unicode" w:hAnsi="Cambria" w:cs="Verdana"/>
          <w:kern w:val="3"/>
          <w:sz w:val="24"/>
          <w:szCs w:val="24"/>
          <w:lang w:eastAsia="pl-PL"/>
          <w14:ligatures w14:val="none"/>
        </w:rPr>
        <w:t>ych</w:t>
      </w:r>
      <w:proofErr w:type="spellEnd"/>
      <w:r w:rsidRPr="00B02DFC">
        <w:rPr>
          <w:rFonts w:ascii="Cambria" w:eastAsia="Lucida Sans Unicode" w:hAnsi="Cambria" w:cs="Verdana"/>
          <w:kern w:val="3"/>
          <w:sz w:val="24"/>
          <w:szCs w:val="24"/>
          <w:lang w:eastAsia="pl-PL"/>
          <w14:ligatures w14:val="none"/>
        </w:rPr>
        <w:t xml:space="preserve"> zasoby powołuję się w niniejszym postępowaniu, </w:t>
      </w:r>
      <w:proofErr w:type="spellStart"/>
      <w:r w:rsidRPr="00B02DFC">
        <w:rPr>
          <w:rFonts w:ascii="Cambria" w:eastAsia="Lucida Sans Unicode" w:hAnsi="Cambria" w:cs="Verdana"/>
          <w:kern w:val="3"/>
          <w:sz w:val="24"/>
          <w:szCs w:val="24"/>
          <w:lang w:eastAsia="pl-PL"/>
          <w14:ligatures w14:val="none"/>
        </w:rPr>
        <w:t>tj</w:t>
      </w:r>
      <w:proofErr w:type="spellEnd"/>
      <w:r w:rsidRPr="00B02DFC">
        <w:rPr>
          <w:rFonts w:ascii="Cambria" w:eastAsia="Lucida Sans Unicode" w:hAnsi="Cambria" w:cs="Verdana"/>
          <w:kern w:val="3"/>
          <w:sz w:val="24"/>
          <w:szCs w:val="24"/>
          <w:lang w:eastAsia="pl-PL"/>
          <w14:ligatures w14:val="none"/>
        </w:rPr>
        <w:t xml:space="preserve">: </w:t>
      </w:r>
    </w:p>
    <w:p w14:paraId="434EF033"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w:t>
      </w:r>
    </w:p>
    <w:p w14:paraId="4661AE11"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w:t>
      </w:r>
    </w:p>
    <w:p w14:paraId="2C5F9E57"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w:t>
      </w:r>
    </w:p>
    <w:p w14:paraId="6B4A331D" w14:textId="77777777" w:rsidR="00B02DFC" w:rsidRPr="00B02DFC" w:rsidRDefault="00B02DFC" w:rsidP="00B02DFC">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20"/>
          <w:szCs w:val="20"/>
          <w:lang w:eastAsia="pl-PL"/>
          <w14:ligatures w14:val="none"/>
        </w:rPr>
      </w:pPr>
      <w:r w:rsidRPr="00B02DFC">
        <w:rPr>
          <w:rFonts w:ascii="Cambria" w:eastAsia="Lucida Sans Unicode" w:hAnsi="Cambria" w:cs="Verdana"/>
          <w:i/>
          <w:kern w:val="3"/>
          <w:sz w:val="20"/>
          <w:szCs w:val="20"/>
          <w:lang w:eastAsia="pl-PL"/>
          <w14:ligatures w14:val="none"/>
        </w:rPr>
        <w:t>(podać pełną nazwę/firmę, adres a także w zależności od podmiotu: NIP/PESEL, KRS/</w:t>
      </w:r>
      <w:proofErr w:type="spellStart"/>
      <w:r w:rsidRPr="00B02DFC">
        <w:rPr>
          <w:rFonts w:ascii="Cambria" w:eastAsia="Lucida Sans Unicode" w:hAnsi="Cambria" w:cs="Verdana"/>
          <w:i/>
          <w:kern w:val="3"/>
          <w:sz w:val="20"/>
          <w:szCs w:val="20"/>
          <w:lang w:eastAsia="pl-PL"/>
          <w14:ligatures w14:val="none"/>
        </w:rPr>
        <w:t>CEiDG</w:t>
      </w:r>
      <w:proofErr w:type="spellEnd"/>
      <w:r w:rsidRPr="00B02DFC">
        <w:rPr>
          <w:rFonts w:ascii="Cambria" w:eastAsia="Lucida Sans Unicode" w:hAnsi="Cambria" w:cs="Verdana"/>
          <w:i/>
          <w:kern w:val="3"/>
          <w:sz w:val="20"/>
          <w:szCs w:val="20"/>
          <w:lang w:eastAsia="pl-PL"/>
          <w14:ligatures w14:val="none"/>
        </w:rPr>
        <w:t>)</w:t>
      </w:r>
    </w:p>
    <w:p w14:paraId="1897D2A1"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nie podlega/ją wykluczeniu z postępowania o udzielenie zamówienia.</w:t>
      </w:r>
    </w:p>
    <w:p w14:paraId="13781DF8" w14:textId="77777777" w:rsidR="00B02DFC" w:rsidRPr="00B02DFC" w:rsidRDefault="00B02DFC" w:rsidP="00B02DFC">
      <w:pPr>
        <w:widowControl w:val="0"/>
        <w:numPr>
          <w:ilvl w:val="0"/>
          <w:numId w:val="74"/>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14:ligatures w14:val="none"/>
        </w:rPr>
      </w:pPr>
      <w:r w:rsidRPr="00B02DFC">
        <w:rPr>
          <w:rFonts w:ascii="Cambria" w:eastAsia="Times New Roman" w:hAnsi="Cambria" w:cs="Verdana"/>
          <w:b/>
          <w:kern w:val="3"/>
          <w:sz w:val="24"/>
          <w:szCs w:val="24"/>
          <w:lang w:eastAsia="pl-PL"/>
          <w14:ligatures w14:val="none"/>
        </w:rPr>
        <w:t>OŚWIADCZENIE DOTYCZĄCE PODWYKONAWCY NIEBĘDĄCEGO PODMIOTEM, NA KTÓREGO ZASOBY POWOŁUJE SIĘ WYKONAWCA:</w:t>
      </w:r>
    </w:p>
    <w:p w14:paraId="02225E68"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Oświadczam, że następujący/e podmioty, będący/e podwykonawcą/</w:t>
      </w:r>
      <w:proofErr w:type="spellStart"/>
      <w:r w:rsidRPr="00B02DFC">
        <w:rPr>
          <w:rFonts w:ascii="Cambria" w:eastAsia="Lucida Sans Unicode" w:hAnsi="Cambria" w:cs="Verdana"/>
          <w:kern w:val="3"/>
          <w:sz w:val="24"/>
          <w:szCs w:val="24"/>
          <w:lang w:eastAsia="pl-PL"/>
          <w14:ligatures w14:val="none"/>
        </w:rPr>
        <w:t>ami</w:t>
      </w:r>
      <w:proofErr w:type="spellEnd"/>
      <w:r w:rsidRPr="00B02DFC">
        <w:rPr>
          <w:rFonts w:ascii="Cambria" w:eastAsia="Lucida Sans Unicode" w:hAnsi="Cambria" w:cs="Verdana"/>
          <w:kern w:val="3"/>
          <w:sz w:val="24"/>
          <w:szCs w:val="24"/>
          <w:lang w:eastAsia="pl-PL"/>
          <w14:ligatures w14:val="none"/>
        </w:rPr>
        <w:t xml:space="preserve">: </w:t>
      </w:r>
    </w:p>
    <w:p w14:paraId="7B8C6ECE"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w:t>
      </w:r>
    </w:p>
    <w:p w14:paraId="5583C96D"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w:t>
      </w:r>
    </w:p>
    <w:p w14:paraId="3BD33D6E" w14:textId="77777777" w:rsidR="00B02DFC" w:rsidRPr="00B02DFC" w:rsidRDefault="00B02DFC" w:rsidP="00B02DFC">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20"/>
          <w:szCs w:val="20"/>
          <w:lang w:eastAsia="pl-PL"/>
          <w14:ligatures w14:val="none"/>
        </w:rPr>
      </w:pPr>
      <w:r w:rsidRPr="00B02DFC">
        <w:rPr>
          <w:rFonts w:ascii="Cambria" w:eastAsia="Lucida Sans Unicode" w:hAnsi="Cambria" w:cs="Verdana"/>
          <w:i/>
          <w:kern w:val="3"/>
          <w:sz w:val="20"/>
          <w:szCs w:val="20"/>
          <w:lang w:eastAsia="pl-PL"/>
          <w14:ligatures w14:val="none"/>
        </w:rPr>
        <w:t>(podać pełną nazwę/firmę, adres, a także w zależności od podmiotu: NIP/PESEL, KSR/</w:t>
      </w:r>
      <w:proofErr w:type="spellStart"/>
      <w:r w:rsidRPr="00B02DFC">
        <w:rPr>
          <w:rFonts w:ascii="Cambria" w:eastAsia="Lucida Sans Unicode" w:hAnsi="Cambria" w:cs="Verdana"/>
          <w:i/>
          <w:kern w:val="3"/>
          <w:sz w:val="20"/>
          <w:szCs w:val="20"/>
          <w:lang w:eastAsia="pl-PL"/>
          <w14:ligatures w14:val="none"/>
        </w:rPr>
        <w:t>CEiDG</w:t>
      </w:r>
      <w:proofErr w:type="spellEnd"/>
      <w:r w:rsidRPr="00B02DFC">
        <w:rPr>
          <w:rFonts w:ascii="Cambria" w:eastAsia="Lucida Sans Unicode" w:hAnsi="Cambria" w:cs="Verdana"/>
          <w:i/>
          <w:kern w:val="3"/>
          <w:sz w:val="20"/>
          <w:szCs w:val="20"/>
          <w:lang w:eastAsia="pl-PL"/>
          <w14:ligatures w14:val="none"/>
        </w:rPr>
        <w:t>)</w:t>
      </w:r>
    </w:p>
    <w:p w14:paraId="31E86ED7"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nie podlegają wykluczeniu z postępowania o udzielenie zamówienia.</w:t>
      </w:r>
    </w:p>
    <w:p w14:paraId="3CF10BB1" w14:textId="77777777" w:rsidR="00B02DFC" w:rsidRPr="00B02DFC" w:rsidRDefault="00B02DFC" w:rsidP="00B02DFC">
      <w:pPr>
        <w:widowControl w:val="0"/>
        <w:numPr>
          <w:ilvl w:val="0"/>
          <w:numId w:val="74"/>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14:ligatures w14:val="none"/>
        </w:rPr>
      </w:pPr>
      <w:r w:rsidRPr="00B02DFC">
        <w:rPr>
          <w:rFonts w:ascii="Cambria" w:eastAsia="Times New Roman" w:hAnsi="Cambria" w:cs="Verdana"/>
          <w:b/>
          <w:kern w:val="3"/>
          <w:sz w:val="24"/>
          <w:szCs w:val="24"/>
          <w:lang w:eastAsia="pl-PL"/>
          <w14:ligatures w14:val="none"/>
        </w:rPr>
        <w:t>OŚWIADCZENIE DOTYCZĄCE PODANYCH INFORMACJI:</w:t>
      </w:r>
    </w:p>
    <w:p w14:paraId="065A5A20"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Oświadczam, że wszystkie informacje w powyższych oświadczeniach są aktualne i zgodne z prawdą oraz zostały przedstawione z pełną świadomością konsekwencji wprowadzenia zamawiającego w błąd przy przedstawieniu informacji.</w:t>
      </w:r>
    </w:p>
    <w:p w14:paraId="5340226A" w14:textId="77777777" w:rsidR="00B02DFC" w:rsidRPr="00B02DFC" w:rsidRDefault="00B02DFC" w:rsidP="00B02DFC">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Oświadczam, że jestem/</w:t>
      </w:r>
      <w:proofErr w:type="spellStart"/>
      <w:r w:rsidRPr="00B02DFC">
        <w:rPr>
          <w:rFonts w:ascii="Cambria" w:eastAsia="Lucida Sans Unicode" w:hAnsi="Cambria" w:cs="Verdana"/>
          <w:kern w:val="3"/>
          <w:sz w:val="24"/>
          <w:szCs w:val="24"/>
          <w:lang w:eastAsia="pl-PL"/>
          <w14:ligatures w14:val="none"/>
        </w:rPr>
        <w:t>śmy</w:t>
      </w:r>
      <w:proofErr w:type="spellEnd"/>
      <w:r w:rsidRPr="00B02DFC">
        <w:rPr>
          <w:rFonts w:ascii="Cambria" w:eastAsia="Lucida Sans Unicode" w:hAnsi="Cambria" w:cs="Verdana"/>
          <w:kern w:val="3"/>
          <w:sz w:val="24"/>
          <w:szCs w:val="24"/>
          <w:lang w:eastAsia="pl-PL"/>
          <w14:ligatures w14:val="none"/>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5E751D77" w14:textId="77777777" w:rsidR="00B02DFC" w:rsidRPr="00B02DFC" w:rsidRDefault="00B02DFC" w:rsidP="00B02DFC">
      <w:pPr>
        <w:widowControl w:val="0"/>
        <w:shd w:val="clear" w:color="auto" w:fill="FFFFFF"/>
        <w:suppressAutoHyphens/>
        <w:autoSpaceDN w:val="0"/>
        <w:spacing w:after="120" w:line="264" w:lineRule="auto"/>
        <w:textAlignment w:val="baseline"/>
        <w:rPr>
          <w:rFonts w:ascii="Cambria" w:eastAsia="Lucida Sans Unicode" w:hAnsi="Cambria" w:cs="Verdana"/>
          <w:i/>
          <w:kern w:val="3"/>
          <w:sz w:val="16"/>
          <w:szCs w:val="16"/>
          <w:lang w:eastAsia="pl-PL"/>
          <w14:ligatures w14:val="none"/>
        </w:rPr>
      </w:pPr>
    </w:p>
    <w:p w14:paraId="4DF839B8" w14:textId="77777777" w:rsidR="00B02DFC" w:rsidRPr="00B02DFC" w:rsidRDefault="00B02DFC" w:rsidP="00B02DFC">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B02DFC">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6CB195E" w14:textId="77777777" w:rsidR="00B02DFC" w:rsidRPr="00B02DFC" w:rsidRDefault="00B02DFC" w:rsidP="00B02DFC">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p>
    <w:p w14:paraId="7898F699" w14:textId="77777777" w:rsidR="00B02DFC" w:rsidRPr="00B02DFC" w:rsidRDefault="00B02DFC" w:rsidP="00B02DFC">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Times New Roman"/>
          <w:b/>
          <w:bCs/>
          <w:color w:val="FF0000"/>
          <w:kern w:val="3"/>
          <w:sz w:val="16"/>
          <w:szCs w:val="16"/>
          <w:lang w:eastAsia="pl-PL"/>
          <w14:ligatures w14:val="none"/>
        </w:rPr>
      </w:pPr>
      <w:r w:rsidRPr="00B02DFC">
        <w:rPr>
          <w:rFonts w:ascii="Cambria" w:eastAsia="Lucida Sans Unicode" w:hAnsi="Cambria" w:cs="Cambria"/>
          <w:b/>
          <w:bCs/>
          <w:i/>
          <w:iCs/>
          <w:color w:val="FF0000"/>
          <w:kern w:val="3"/>
          <w:sz w:val="20"/>
          <w:szCs w:val="20"/>
          <w:u w:val="single"/>
          <w:lang w:eastAsia="pl-PL"/>
          <w14:ligatures w14:val="none"/>
        </w:rPr>
        <w:t>Zamawiający zaleca zapisanie dokumentu w formacie PDF.</w:t>
      </w:r>
      <w:r w:rsidRPr="00B02DFC">
        <w:rPr>
          <w:rFonts w:ascii="Cambria" w:eastAsia="Lucida Sans Unicode" w:hAnsi="Cambria" w:cs="Times New Roman"/>
          <w:b/>
          <w:bCs/>
          <w:color w:val="FF0000"/>
          <w:kern w:val="3"/>
          <w:sz w:val="24"/>
          <w:szCs w:val="24"/>
          <w:lang w:eastAsia="pl-PL"/>
          <w14:ligatures w14:val="none"/>
        </w:rPr>
        <w:br w:type="page"/>
      </w:r>
    </w:p>
    <w:p w14:paraId="1F39486A" w14:textId="77777777" w:rsidR="00B02DFC" w:rsidRPr="00B02DFC" w:rsidRDefault="00B02DFC" w:rsidP="00B02DFC">
      <w:pPr>
        <w:widowControl w:val="0"/>
        <w:shd w:val="clear" w:color="auto" w:fill="FFFFFF"/>
        <w:suppressAutoHyphens/>
        <w:autoSpaceDN w:val="0"/>
        <w:spacing w:after="120" w:line="264" w:lineRule="auto"/>
        <w:jc w:val="right"/>
        <w:textAlignment w:val="baseline"/>
        <w:rPr>
          <w:rFonts w:ascii="Cambria" w:eastAsia="Lucida Sans Unicode" w:hAnsi="Cambria" w:cs="Calibri"/>
          <w:b/>
          <w:color w:val="000000"/>
          <w:kern w:val="3"/>
          <w:sz w:val="24"/>
          <w:szCs w:val="24"/>
          <w:lang w:eastAsia="pl-PL"/>
          <w14:ligatures w14:val="none"/>
        </w:rPr>
      </w:pPr>
      <w:r w:rsidRPr="00B02DFC">
        <w:rPr>
          <w:rFonts w:ascii="Cambria" w:eastAsia="Lucida Sans Unicode" w:hAnsi="Cambria" w:cs="Calibri"/>
          <w:b/>
          <w:color w:val="000000"/>
          <w:kern w:val="3"/>
          <w:sz w:val="24"/>
          <w:szCs w:val="24"/>
          <w:lang w:eastAsia="pl-PL"/>
          <w14:ligatures w14:val="none"/>
        </w:rPr>
        <w:lastRenderedPageBreak/>
        <w:t>Załącznik nr 4 do SWZ</w:t>
      </w:r>
    </w:p>
    <w:p w14:paraId="739BD5A8" w14:textId="77777777" w:rsidR="00B02DFC" w:rsidRPr="00B02DFC" w:rsidRDefault="00B02DFC" w:rsidP="00B02DFC">
      <w:pPr>
        <w:widowControl w:val="0"/>
        <w:shd w:val="clear" w:color="auto" w:fill="FFFFFF"/>
        <w:suppressAutoHyphens/>
        <w:autoSpaceDE w:val="0"/>
        <w:autoSpaceDN w:val="0"/>
        <w:adjustRightInd w:val="0"/>
        <w:spacing w:after="120" w:line="264" w:lineRule="auto"/>
        <w:jc w:val="right"/>
        <w:textAlignment w:val="baseline"/>
        <w:rPr>
          <w:rFonts w:ascii="Cambria" w:eastAsia="Lucida Sans Unicode" w:hAnsi="Cambria" w:cs="Calibri"/>
          <w:b/>
          <w:color w:val="000000"/>
          <w:kern w:val="3"/>
          <w:sz w:val="24"/>
          <w:szCs w:val="24"/>
          <w:lang w:eastAsia="pl-PL"/>
          <w14:ligatures w14:val="none"/>
        </w:rPr>
      </w:pPr>
      <w:r w:rsidRPr="00B02DFC">
        <w:rPr>
          <w:rFonts w:ascii="Cambria" w:eastAsia="Lucida Sans Unicode" w:hAnsi="Cambria" w:cs="Calibri"/>
          <w:b/>
          <w:color w:val="000000"/>
          <w:kern w:val="3"/>
          <w:sz w:val="24"/>
          <w:szCs w:val="24"/>
          <w:lang w:eastAsia="pl-PL"/>
          <w14:ligatures w14:val="none"/>
        </w:rPr>
        <w:t xml:space="preserve">P R O J E K T </w:t>
      </w:r>
    </w:p>
    <w:p w14:paraId="3C60955A" w14:textId="77777777" w:rsidR="00B02DFC" w:rsidRPr="00B02DFC" w:rsidRDefault="00B02DFC" w:rsidP="00B02DFC">
      <w:pPr>
        <w:widowControl w:val="0"/>
        <w:shd w:val="clear" w:color="auto" w:fill="FFFFFF"/>
        <w:autoSpaceDN w:val="0"/>
        <w:spacing w:after="0" w:line="276" w:lineRule="auto"/>
        <w:jc w:val="center"/>
        <w:textAlignment w:val="baseline"/>
        <w:rPr>
          <w:rFonts w:ascii="Cambria" w:eastAsia="Lucida Sans Unicode" w:hAnsi="Cambria" w:cs="Tahoma"/>
          <w:b/>
          <w:bCs/>
          <w:kern w:val="3"/>
          <w:sz w:val="24"/>
          <w:szCs w:val="24"/>
          <w:lang w:eastAsia="pl-PL"/>
          <w14:ligatures w14:val="none"/>
        </w:rPr>
      </w:pPr>
      <w:bookmarkStart w:id="7" w:name="_Hlk109640408"/>
      <w:bookmarkStart w:id="8" w:name="__RefHeading__5172_1527732017"/>
      <w:r w:rsidRPr="00B02DFC">
        <w:rPr>
          <w:rFonts w:ascii="Cambria" w:eastAsia="Lucida Sans Unicode" w:hAnsi="Cambria" w:cs="Tahoma"/>
          <w:b/>
          <w:bCs/>
          <w:kern w:val="3"/>
          <w:sz w:val="24"/>
          <w:szCs w:val="24"/>
          <w:lang w:eastAsia="pl-PL"/>
          <w14:ligatures w14:val="none"/>
        </w:rPr>
        <w:t>UMOWA NR ZPI.271.4.2024</w:t>
      </w:r>
    </w:p>
    <w:bookmarkEnd w:id="7"/>
    <w:p w14:paraId="604E7955" w14:textId="77777777" w:rsidR="00B02DFC" w:rsidRPr="00B02DFC" w:rsidRDefault="00B02DFC" w:rsidP="00B02DFC">
      <w:pPr>
        <w:widowControl w:val="0"/>
        <w:autoSpaceDN w:val="0"/>
        <w:spacing w:after="0" w:line="276" w:lineRule="auto"/>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 dniu …...........................r. w Rajgrodzie pomiędzy:</w:t>
      </w:r>
    </w:p>
    <w:p w14:paraId="3D919157" w14:textId="77777777" w:rsidR="00B02DFC" w:rsidRPr="00B02DFC" w:rsidRDefault="00B02DFC" w:rsidP="00B02DFC">
      <w:pPr>
        <w:widowControl w:val="0"/>
        <w:autoSpaceDN w:val="0"/>
        <w:spacing w:after="0" w:line="276" w:lineRule="auto"/>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Gminą Rajgród,</w:t>
      </w:r>
      <w:r w:rsidRPr="00B02DFC">
        <w:rPr>
          <w:rFonts w:ascii="Cambria" w:eastAsia="Lucida Sans Unicode" w:hAnsi="Cambria" w:cs="Cambria"/>
          <w:kern w:val="3"/>
          <w:sz w:val="24"/>
          <w:szCs w:val="24"/>
          <w:lang w:eastAsia="pl-PL"/>
          <w14:ligatures w14:val="none"/>
        </w:rPr>
        <w:t xml:space="preserve"> ul. Warszawska 32, 19-206 Rajgród, NIP 719-153-55-59, REGON 450669743,</w:t>
      </w:r>
    </w:p>
    <w:p w14:paraId="148179D2" w14:textId="77777777" w:rsidR="00B02DFC" w:rsidRPr="00B02DFC" w:rsidRDefault="00B02DFC" w:rsidP="00B02DFC">
      <w:pPr>
        <w:widowControl w:val="0"/>
        <w:autoSpaceDN w:val="0"/>
        <w:spacing w:after="0" w:line="276" w:lineRule="auto"/>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reprezentowaną przez</w:t>
      </w:r>
      <w:r w:rsidRPr="00B02DFC">
        <w:rPr>
          <w:rFonts w:ascii="Cambria" w:eastAsia="Lucida Sans Unicode" w:hAnsi="Cambria" w:cs="Cambria"/>
          <w:b/>
          <w:bCs/>
          <w:kern w:val="3"/>
          <w:sz w:val="24"/>
          <w:szCs w:val="24"/>
          <w:lang w:eastAsia="pl-PL"/>
          <w14:ligatures w14:val="none"/>
        </w:rPr>
        <w:t xml:space="preserve"> Adriana </w:t>
      </w:r>
      <w:proofErr w:type="spellStart"/>
      <w:r w:rsidRPr="00B02DFC">
        <w:rPr>
          <w:rFonts w:ascii="Cambria" w:eastAsia="Lucida Sans Unicode" w:hAnsi="Cambria" w:cs="Cambria"/>
          <w:b/>
          <w:bCs/>
          <w:kern w:val="3"/>
          <w:sz w:val="24"/>
          <w:szCs w:val="24"/>
          <w:lang w:eastAsia="pl-PL"/>
          <w14:ligatures w14:val="none"/>
        </w:rPr>
        <w:t>Arasimowicza</w:t>
      </w:r>
      <w:proofErr w:type="spellEnd"/>
      <w:r w:rsidRPr="00B02DFC">
        <w:rPr>
          <w:rFonts w:ascii="Cambria" w:eastAsia="Lucida Sans Unicode" w:hAnsi="Cambria" w:cs="Cambria"/>
          <w:b/>
          <w:bCs/>
          <w:kern w:val="3"/>
          <w:sz w:val="24"/>
          <w:szCs w:val="24"/>
          <w:lang w:eastAsia="pl-PL"/>
          <w14:ligatures w14:val="none"/>
        </w:rPr>
        <w:t xml:space="preserve"> – Burmistrza Rajgrodu,</w:t>
      </w:r>
    </w:p>
    <w:p w14:paraId="462B1E24" w14:textId="77777777" w:rsidR="00B02DFC" w:rsidRPr="00B02DFC" w:rsidRDefault="00B02DFC" w:rsidP="00B02DFC">
      <w:pPr>
        <w:widowControl w:val="0"/>
        <w:autoSpaceDN w:val="0"/>
        <w:spacing w:after="0" w:line="276" w:lineRule="auto"/>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przy kontrasygnacie</w:t>
      </w:r>
      <w:r w:rsidRPr="00B02DFC">
        <w:rPr>
          <w:rFonts w:ascii="Cambria" w:eastAsia="Lucida Sans Unicode" w:hAnsi="Cambria" w:cs="Cambria"/>
          <w:b/>
          <w:bCs/>
          <w:kern w:val="3"/>
          <w:sz w:val="24"/>
          <w:szCs w:val="24"/>
          <w:lang w:eastAsia="pl-PL"/>
          <w14:ligatures w14:val="none"/>
        </w:rPr>
        <w:t xml:space="preserve"> Joanny </w:t>
      </w:r>
      <w:proofErr w:type="spellStart"/>
      <w:r w:rsidRPr="00B02DFC">
        <w:rPr>
          <w:rFonts w:ascii="Cambria" w:eastAsia="Lucida Sans Unicode" w:hAnsi="Cambria" w:cs="Cambria"/>
          <w:b/>
          <w:bCs/>
          <w:kern w:val="3"/>
          <w:sz w:val="24"/>
          <w:szCs w:val="24"/>
          <w:lang w:eastAsia="pl-PL"/>
          <w14:ligatures w14:val="none"/>
        </w:rPr>
        <w:t>Andruk</w:t>
      </w:r>
      <w:proofErr w:type="spellEnd"/>
      <w:r w:rsidRPr="00B02DFC">
        <w:rPr>
          <w:rFonts w:ascii="Cambria" w:eastAsia="Lucida Sans Unicode" w:hAnsi="Cambria" w:cs="Cambria"/>
          <w:b/>
          <w:bCs/>
          <w:kern w:val="3"/>
          <w:sz w:val="24"/>
          <w:szCs w:val="24"/>
          <w:lang w:eastAsia="pl-PL"/>
          <w14:ligatures w14:val="none"/>
        </w:rPr>
        <w:t xml:space="preserve"> – Skarbnika Gminy,</w:t>
      </w:r>
    </w:p>
    <w:p w14:paraId="7F303566" w14:textId="77777777" w:rsidR="00B02DFC" w:rsidRPr="00B02DFC" w:rsidRDefault="00B02DFC" w:rsidP="00B02DFC">
      <w:pPr>
        <w:widowControl w:val="0"/>
        <w:autoSpaceDN w:val="0"/>
        <w:spacing w:after="120" w:line="276" w:lineRule="auto"/>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zwaną dalej „</w:t>
      </w:r>
      <w:r w:rsidRPr="00B02DFC">
        <w:rPr>
          <w:rFonts w:ascii="Cambria" w:eastAsia="Lucida Sans Unicode" w:hAnsi="Cambria" w:cs="Cambria"/>
          <w:b/>
          <w:bCs/>
          <w:kern w:val="3"/>
          <w:sz w:val="24"/>
          <w:szCs w:val="24"/>
          <w:lang w:eastAsia="pl-PL"/>
          <w14:ligatures w14:val="none"/>
        </w:rPr>
        <w:t>Zamawiającym</w:t>
      </w:r>
      <w:r w:rsidRPr="00B02DFC">
        <w:rPr>
          <w:rFonts w:ascii="Cambria" w:eastAsia="Lucida Sans Unicode" w:hAnsi="Cambria" w:cs="Cambria"/>
          <w:kern w:val="3"/>
          <w:sz w:val="24"/>
          <w:szCs w:val="24"/>
          <w:lang w:eastAsia="pl-PL"/>
          <w14:ligatures w14:val="none"/>
        </w:rPr>
        <w:t>”,</w:t>
      </w:r>
    </w:p>
    <w:p w14:paraId="777D8097" w14:textId="77777777" w:rsidR="00B02DFC" w:rsidRPr="00B02DFC" w:rsidRDefault="00B02DFC" w:rsidP="00B02DFC">
      <w:pPr>
        <w:widowControl w:val="0"/>
        <w:autoSpaceDN w:val="0"/>
        <w:spacing w:after="0" w:line="276" w:lineRule="auto"/>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a</w:t>
      </w:r>
    </w:p>
    <w:p w14:paraId="24BB087C" w14:textId="77777777" w:rsidR="00B02DFC" w:rsidRPr="00B02DFC" w:rsidRDefault="00B02DFC" w:rsidP="00B02DFC">
      <w:pPr>
        <w:widowControl w:val="0"/>
        <w:autoSpaceDN w:val="0"/>
        <w:spacing w:after="0" w:line="276" w:lineRule="auto"/>
        <w:jc w:val="both"/>
        <w:textAlignment w:val="baseline"/>
        <w:rPr>
          <w:rFonts w:ascii="Cambria" w:eastAsia="Lucida Sans Unicode" w:hAnsi="Cambria" w:cs="Tahoma"/>
          <w:b/>
          <w:bCs/>
          <w:kern w:val="3"/>
          <w:sz w:val="24"/>
          <w:szCs w:val="24"/>
          <w:lang w:eastAsia="pl-PL"/>
          <w14:ligatures w14:val="none"/>
        </w:rPr>
      </w:pPr>
      <w:r w:rsidRPr="00B02DFC">
        <w:rPr>
          <w:rFonts w:ascii="Cambria" w:eastAsia="Lucida Sans Unicode" w:hAnsi="Cambria" w:cs="Tahoma"/>
          <w:b/>
          <w:bCs/>
          <w:kern w:val="3"/>
          <w:sz w:val="24"/>
          <w:szCs w:val="24"/>
          <w:lang w:eastAsia="pl-PL"/>
          <w14:ligatures w14:val="none"/>
        </w:rPr>
        <w:t xml:space="preserve">…………………………………………………………….….………, </w:t>
      </w:r>
      <w:r w:rsidRPr="00B02DFC">
        <w:rPr>
          <w:rFonts w:ascii="Cambria" w:eastAsia="Lucida Sans Unicode" w:hAnsi="Cambria" w:cs="Tahoma"/>
          <w:kern w:val="3"/>
          <w:sz w:val="24"/>
          <w:szCs w:val="24"/>
          <w:lang w:eastAsia="pl-PL"/>
          <w14:ligatures w14:val="none"/>
        </w:rPr>
        <w:t>NIP ……………………, REGON ……………………..,</w:t>
      </w:r>
    </w:p>
    <w:p w14:paraId="3641389E" w14:textId="77777777" w:rsidR="00B02DFC" w:rsidRPr="00B02DFC" w:rsidRDefault="00B02DFC" w:rsidP="00B02DFC">
      <w:pPr>
        <w:widowControl w:val="0"/>
        <w:autoSpaceDN w:val="0"/>
        <w:spacing w:after="0" w:line="276" w:lineRule="auto"/>
        <w:jc w:val="both"/>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 xml:space="preserve">reprezentowaną przez: </w:t>
      </w:r>
      <w:r w:rsidRPr="00B02DFC">
        <w:rPr>
          <w:rFonts w:ascii="Cambria" w:eastAsia="Lucida Sans Unicode" w:hAnsi="Cambria" w:cs="Tahoma"/>
          <w:b/>
          <w:bCs/>
          <w:kern w:val="3"/>
          <w:sz w:val="24"/>
          <w:szCs w:val="24"/>
          <w:lang w:eastAsia="pl-PL"/>
          <w14:ligatures w14:val="none"/>
        </w:rPr>
        <w:t>………………………………………………………</w:t>
      </w:r>
    </w:p>
    <w:p w14:paraId="7F25C861" w14:textId="77777777" w:rsidR="00B02DFC" w:rsidRPr="00B02DFC" w:rsidRDefault="00B02DFC" w:rsidP="00B02DFC">
      <w:pPr>
        <w:widowControl w:val="0"/>
        <w:autoSpaceDN w:val="0"/>
        <w:spacing w:after="120" w:line="276" w:lineRule="auto"/>
        <w:jc w:val="both"/>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zwaną dalej „</w:t>
      </w:r>
      <w:r w:rsidRPr="00B02DFC">
        <w:rPr>
          <w:rFonts w:ascii="Cambria" w:eastAsia="Lucida Sans Unicode" w:hAnsi="Cambria" w:cs="Tahoma"/>
          <w:b/>
          <w:bCs/>
          <w:kern w:val="3"/>
          <w:sz w:val="24"/>
          <w:szCs w:val="24"/>
          <w:lang w:eastAsia="pl-PL"/>
          <w14:ligatures w14:val="none"/>
        </w:rPr>
        <w:t>Wykonawcą</w:t>
      </w:r>
      <w:r w:rsidRPr="00B02DFC">
        <w:rPr>
          <w:rFonts w:ascii="Cambria" w:eastAsia="Lucida Sans Unicode" w:hAnsi="Cambria" w:cs="Tahoma"/>
          <w:kern w:val="3"/>
          <w:sz w:val="24"/>
          <w:szCs w:val="24"/>
          <w:lang w:eastAsia="pl-PL"/>
          <w14:ligatures w14:val="none"/>
        </w:rPr>
        <w:t>”</w:t>
      </w:r>
    </w:p>
    <w:p w14:paraId="67854046" w14:textId="77777777" w:rsidR="00B02DFC" w:rsidRPr="00B02DFC" w:rsidRDefault="00B02DFC" w:rsidP="00B02DFC">
      <w:pPr>
        <w:widowControl w:val="0"/>
        <w:autoSpaceDN w:val="0"/>
        <w:spacing w:after="120" w:line="276" w:lineRule="auto"/>
        <w:jc w:val="both"/>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Zamawiający i Wykonawca , zwani w dalszej treści umowy „</w:t>
      </w:r>
      <w:r w:rsidRPr="00B02DFC">
        <w:rPr>
          <w:rFonts w:ascii="Cambria" w:eastAsia="Lucida Sans Unicode" w:hAnsi="Cambria" w:cs="Tahoma"/>
          <w:b/>
          <w:bCs/>
          <w:kern w:val="3"/>
          <w:sz w:val="24"/>
          <w:szCs w:val="24"/>
          <w:lang w:eastAsia="pl-PL"/>
          <w14:ligatures w14:val="none"/>
        </w:rPr>
        <w:t>Stronami</w:t>
      </w:r>
      <w:r w:rsidRPr="00B02DFC">
        <w:rPr>
          <w:rFonts w:ascii="Cambria" w:eastAsia="Lucida Sans Unicode" w:hAnsi="Cambria" w:cs="Tahoma"/>
          <w:kern w:val="3"/>
          <w:sz w:val="24"/>
          <w:szCs w:val="24"/>
          <w:lang w:eastAsia="pl-PL"/>
          <w14:ligatures w14:val="none"/>
        </w:rPr>
        <w:t>”</w:t>
      </w:r>
    </w:p>
    <w:p w14:paraId="7DFFB430" w14:textId="77777777" w:rsidR="00B02DFC" w:rsidRPr="00B02DFC" w:rsidRDefault="00B02DFC" w:rsidP="00B02DFC">
      <w:pPr>
        <w:widowControl w:val="0"/>
        <w:suppressLineNumbers/>
        <w:tabs>
          <w:tab w:val="left" w:pos="567"/>
        </w:tabs>
        <w:autoSpaceDN w:val="0"/>
        <w:spacing w:after="120" w:line="276" w:lineRule="auto"/>
        <w:jc w:val="both"/>
        <w:textAlignment w:val="baseline"/>
        <w:rPr>
          <w:rFonts w:ascii="Cambria" w:eastAsia="Lucida Sans Unicode" w:hAnsi="Cambria" w:cs="Tahoma"/>
          <w:iCs/>
          <w:kern w:val="3"/>
          <w:sz w:val="24"/>
          <w:szCs w:val="24"/>
          <w:lang w:eastAsia="pl-PL"/>
          <w14:ligatures w14:val="none"/>
        </w:rPr>
      </w:pPr>
      <w:r w:rsidRPr="00B02DFC">
        <w:rPr>
          <w:rFonts w:ascii="Cambria" w:eastAsia="Lucida Sans Unicode" w:hAnsi="Cambria" w:cs="Tahoma"/>
          <w:iCs/>
          <w:kern w:val="3"/>
          <w:sz w:val="24"/>
          <w:szCs w:val="24"/>
          <w:lang w:eastAsia="pl-PL"/>
          <w14:ligatures w14:val="none"/>
        </w:rPr>
        <w:t>zawarta została niniejsza umowa następującej treści:</w:t>
      </w:r>
    </w:p>
    <w:p w14:paraId="55B091D1" w14:textId="77777777" w:rsidR="00B02DFC" w:rsidRPr="00B02DFC" w:rsidRDefault="00B02DFC" w:rsidP="00B02DFC">
      <w:pPr>
        <w:widowControl w:val="0"/>
        <w:suppressLineNumbers/>
        <w:tabs>
          <w:tab w:val="left" w:pos="567"/>
        </w:tabs>
        <w:autoSpaceDN w:val="0"/>
        <w:spacing w:after="120" w:line="276" w:lineRule="auto"/>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został wyłoniony w wyniku postępowania znak ZPI.271.3.2024 przeprowadzonego w trybie podstawowym na podstawie art. 275 pkt 2 ustawy Prawo zamówień publicznych (Dz. U. 2023, poz. 1605 ze zm.)</w:t>
      </w:r>
      <w:bookmarkStart w:id="9" w:name="_Hlk129597937"/>
      <w:r w:rsidRPr="00B02DFC">
        <w:rPr>
          <w:rFonts w:ascii="Cambria" w:eastAsia="Lucida Sans Unicode" w:hAnsi="Cambria" w:cs="Cambria"/>
          <w:kern w:val="3"/>
          <w:sz w:val="24"/>
          <w:szCs w:val="24"/>
          <w:lang w:eastAsia="pl-PL"/>
          <w14:ligatures w14:val="none"/>
        </w:rPr>
        <w:t>.</w:t>
      </w:r>
    </w:p>
    <w:p w14:paraId="71D6ECD8" w14:textId="77777777" w:rsidR="00B02DFC" w:rsidRPr="00B02DFC" w:rsidRDefault="00B02DFC" w:rsidP="00B02DFC">
      <w:pPr>
        <w:widowControl w:val="0"/>
        <w:suppressAutoHyphens/>
        <w:autoSpaceDN w:val="0"/>
        <w:spacing w:after="120" w:line="276" w:lineRule="auto"/>
        <w:jc w:val="both"/>
        <w:textAlignment w:val="baseline"/>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Przedmiot umowy dofinansowany jest ze środków pochodzących z </w:t>
      </w:r>
      <w:r w:rsidRPr="00B02DFC">
        <w:rPr>
          <w:rFonts w:ascii="Cambria" w:eastAsia="Lucida Sans Unicode" w:hAnsi="Cambria" w:cs="Cambria"/>
          <w:b/>
          <w:bCs/>
          <w:kern w:val="3"/>
          <w:sz w:val="24"/>
          <w:szCs w:val="24"/>
          <w:lang w:eastAsia="pl-PL"/>
          <w14:ligatures w14:val="none"/>
        </w:rPr>
        <w:t>Rządowego Funduszu Polski Ład – Program Inwestycji Strategicznych.</w:t>
      </w:r>
    </w:p>
    <w:bookmarkEnd w:id="9"/>
    <w:p w14:paraId="5D490637" w14:textId="77777777" w:rsidR="00B02DFC" w:rsidRPr="00B02DFC" w:rsidRDefault="00B02DFC" w:rsidP="00B02DFC">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§1</w:t>
      </w:r>
    </w:p>
    <w:p w14:paraId="55804D9C" w14:textId="77777777" w:rsidR="00B02DFC" w:rsidRPr="00B02DFC" w:rsidRDefault="00B02DFC" w:rsidP="00B02DFC">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14:ligatures w14:val="none"/>
        </w:rPr>
      </w:pPr>
      <w:r w:rsidRPr="00B02DFC">
        <w:rPr>
          <w:rFonts w:ascii="Cambria" w:eastAsia="Lucida Sans Unicode" w:hAnsi="Cambria" w:cs="Cambria"/>
          <w:b/>
          <w:bCs/>
          <w:kern w:val="3"/>
          <w:sz w:val="24"/>
          <w:szCs w:val="24"/>
          <w:u w:val="single"/>
          <w:lang w:eastAsia="pl-PL"/>
          <w14:ligatures w14:val="none"/>
        </w:rPr>
        <w:t>Przedmiot umowy</w:t>
      </w:r>
    </w:p>
    <w:p w14:paraId="362E4D83" w14:textId="77777777" w:rsidR="00B02DFC" w:rsidRPr="00B02DFC" w:rsidRDefault="00B02DFC" w:rsidP="00B02DFC">
      <w:pPr>
        <w:widowControl w:val="0"/>
        <w:numPr>
          <w:ilvl w:val="0"/>
          <w:numId w:val="102"/>
        </w:numPr>
        <w:suppressLineNumbers/>
        <w:shd w:val="clear" w:color="auto" w:fill="FFFFFF"/>
        <w:tabs>
          <w:tab w:val="left" w:pos="567"/>
        </w:tabs>
        <w:suppressAutoHyphens/>
        <w:autoSpaceDN w:val="0"/>
        <w:spacing w:after="120" w:line="276" w:lineRule="auto"/>
        <w:ind w:left="357" w:hanging="357"/>
        <w:jc w:val="both"/>
        <w:textAlignment w:val="baseline"/>
        <w:rPr>
          <w:rFonts w:ascii="Cambria" w:eastAsia="Times New Roman" w:hAnsi="Cambria" w:cs="Cambria"/>
          <w:sz w:val="24"/>
          <w:szCs w:val="24"/>
          <w:lang w:eastAsia="pl-PL"/>
          <w14:ligatures w14:val="none"/>
        </w:rPr>
      </w:pPr>
      <w:r w:rsidRPr="00B02DFC">
        <w:rPr>
          <w:rFonts w:ascii="Cambria" w:eastAsia="Times New Roman" w:hAnsi="Cambria" w:cs="Cambria"/>
          <w:sz w:val="24"/>
          <w:szCs w:val="24"/>
          <w:lang w:eastAsia="pl-PL"/>
          <w14:ligatures w14:val="none"/>
        </w:rPr>
        <w:t xml:space="preserve">Przedmiotem zamówienia jest realizacja zadania pn.: </w:t>
      </w:r>
      <w:r w:rsidRPr="00B02DFC">
        <w:rPr>
          <w:rFonts w:ascii="Cambria" w:eastAsia="Times New Roman" w:hAnsi="Cambria" w:cs="Cambria"/>
          <w:b/>
          <w:bCs/>
          <w:sz w:val="24"/>
          <w:szCs w:val="24"/>
          <w:lang w:eastAsia="pl-PL"/>
          <w14:ligatures w14:val="none"/>
        </w:rPr>
        <w:t xml:space="preserve">„Modernizacja lokalnej infrastruktury drogowej - Rajgród” </w:t>
      </w:r>
      <w:r w:rsidRPr="00B02DFC">
        <w:rPr>
          <w:rFonts w:ascii="Cambria" w:eastAsia="Times New Roman" w:hAnsi="Cambria" w:cs="Cambria"/>
          <w:sz w:val="24"/>
          <w:szCs w:val="24"/>
          <w:lang w:eastAsia="pl-PL"/>
          <w14:ligatures w14:val="none"/>
        </w:rPr>
        <w:t xml:space="preserve">w systemie „zaprojektuj i wybuduj”. Inwestycja zakłada modernizację lokalnej infrastruktury drogowej w mieście Rajgród. Planuje się budowę wraz z przebudową dróg gminnych publicznych i wewnętrznych przebiegających bezpośrednio przy zabudowie mieszkalnej: </w:t>
      </w:r>
      <w:r w:rsidRPr="00B02DFC">
        <w:rPr>
          <w:rFonts w:ascii="Cambria" w:eastAsia="Times New Roman" w:hAnsi="Cambria" w:cs="Cambria"/>
          <w:b/>
          <w:bCs/>
          <w:sz w:val="24"/>
          <w:szCs w:val="24"/>
          <w:lang w:eastAsia="pl-PL"/>
          <w14:ligatures w14:val="none"/>
        </w:rPr>
        <w:t xml:space="preserve">„Franciszka Zabielskiego – ul. </w:t>
      </w:r>
      <w:proofErr w:type="spellStart"/>
      <w:r w:rsidRPr="00B02DFC">
        <w:rPr>
          <w:rFonts w:ascii="Cambria" w:eastAsia="Times New Roman" w:hAnsi="Cambria" w:cs="Cambria"/>
          <w:b/>
          <w:bCs/>
          <w:sz w:val="24"/>
          <w:szCs w:val="24"/>
          <w:lang w:eastAsia="pl-PL"/>
          <w14:ligatures w14:val="none"/>
        </w:rPr>
        <w:t>Podchoinki</w:t>
      </w:r>
      <w:proofErr w:type="spellEnd"/>
      <w:r w:rsidRPr="00B02DFC">
        <w:rPr>
          <w:rFonts w:ascii="Cambria" w:eastAsia="Times New Roman" w:hAnsi="Cambria" w:cs="Cambria"/>
          <w:b/>
          <w:bCs/>
          <w:sz w:val="24"/>
          <w:szCs w:val="24"/>
          <w:lang w:eastAsia="pl-PL"/>
          <w14:ligatures w14:val="none"/>
        </w:rPr>
        <w:t xml:space="preserve"> w Rajgrodzie”.</w:t>
      </w:r>
      <w:r w:rsidRPr="00B02DFC">
        <w:rPr>
          <w:rFonts w:ascii="Cambria" w:eastAsia="Times New Roman" w:hAnsi="Cambria" w:cs="Cambria"/>
          <w:sz w:val="24"/>
          <w:szCs w:val="24"/>
          <w:lang w:eastAsia="pl-PL"/>
          <w14:ligatures w14:val="none"/>
        </w:rPr>
        <w:t xml:space="preserve"> Zadanie polegać będzie m. in. na poprawie stanu nawierzchni jezdni </w:t>
      </w:r>
      <w:r w:rsidRPr="00B02DFC">
        <w:rPr>
          <w:rFonts w:ascii="Cambria" w:eastAsia="Times New Roman" w:hAnsi="Cambria" w:cs="Times New Roman"/>
          <w:kern w:val="3"/>
          <w:sz w:val="24"/>
          <w:szCs w:val="24"/>
          <w:lang w:eastAsia="pl-PL"/>
          <w14:ligatures w14:val="none"/>
        </w:rPr>
        <w:t>w technologii</w:t>
      </w:r>
      <w:r w:rsidRPr="00B02DFC">
        <w:rPr>
          <w:rFonts w:ascii="Cambria" w:eastAsia="Times New Roman" w:hAnsi="Cambria" w:cs="Cambria"/>
          <w:sz w:val="24"/>
          <w:szCs w:val="24"/>
          <w:lang w:eastAsia="pl-PL"/>
          <w14:ligatures w14:val="none"/>
        </w:rPr>
        <w:t xml:space="preserve"> betonowej lub bitumicznej. Poniesione zostaną zarówno koszy robót budowlanych i prac towarzyszących, jak również koszty dokumentacji, uzyskania niezbędnych decyzji i zezwoleń. Zadanie obejmuje swym zakresem m. in: wykonanie projektów budowlanych, uzyskanie pozwoleń na budowę, wykonanie projektów wykonawczych, opracowanie specyfikacji technicznych wykonania i odbioru robót budowlanych, przedmiarów robót oraz innych dokumentów i opracowań niezbędnych do realizacji zamierzenia wraz z uzyskaniem wymaganych prawem i żądaniami Zamawiającego uzgodnień, opinii, stanowisk i decyzji, a następnie realizacja zamierzenia budowlanego zgodnie z opracowaną, poprawną dokumentacją projektową w zgodzie z tzw. sztuką budowlaną, przy uwzględnieniu współczesnej wiedzy technicznej i organizacyjnej oraz zgodnie z wymaganiami uzyskanych wcześniej dokumentów.</w:t>
      </w:r>
    </w:p>
    <w:p w14:paraId="29606D63" w14:textId="77777777" w:rsidR="00B02DFC" w:rsidRPr="00B02DFC" w:rsidRDefault="00B02DFC" w:rsidP="00B02DFC">
      <w:pPr>
        <w:widowControl w:val="0"/>
        <w:numPr>
          <w:ilvl w:val="0"/>
          <w:numId w:val="102"/>
        </w:numPr>
        <w:suppressLineNumbers/>
        <w:shd w:val="clear" w:color="auto" w:fill="FFFFFF"/>
        <w:tabs>
          <w:tab w:val="left" w:pos="567"/>
        </w:tabs>
        <w:suppressAutoHyphens/>
        <w:autoSpaceDN w:val="0"/>
        <w:spacing w:after="120" w:line="276" w:lineRule="auto"/>
        <w:jc w:val="both"/>
        <w:textAlignment w:val="baseline"/>
        <w:rPr>
          <w:rFonts w:ascii="Cambria" w:eastAsia="Times New Roman" w:hAnsi="Cambria" w:cs="Cambria"/>
          <w:sz w:val="24"/>
          <w:szCs w:val="24"/>
          <w:lang w:eastAsia="pl-PL"/>
          <w14:ligatures w14:val="none"/>
        </w:rPr>
      </w:pPr>
      <w:r w:rsidRPr="00B02DFC">
        <w:rPr>
          <w:rFonts w:ascii="Cambria" w:eastAsia="Times New Roman" w:hAnsi="Cambria" w:cs="Cambria"/>
          <w:sz w:val="24"/>
          <w:szCs w:val="24"/>
          <w:lang w:eastAsia="pl-PL"/>
          <w14:ligatures w14:val="none"/>
        </w:rPr>
        <w:t xml:space="preserve">Na podstawie niniejszej umowy Wykonawca opracuje kompletne dokumentacje projektowe, uzyska wszelkie wymagane prawem decyzje i pozwolenia, umożliwiające realizację zadania </w:t>
      </w:r>
      <w:r w:rsidRPr="00B02DFC">
        <w:rPr>
          <w:rFonts w:ascii="Cambria" w:eastAsia="Times New Roman" w:hAnsi="Cambria" w:cs="Cambria"/>
          <w:sz w:val="24"/>
          <w:szCs w:val="24"/>
          <w:lang w:eastAsia="pl-PL"/>
          <w14:ligatures w14:val="none"/>
        </w:rPr>
        <w:lastRenderedPageBreak/>
        <w:t xml:space="preserve">inwestycyjnego, w tym prawomocną decyzję o zezwoleniu na realizację inwestycji drogowej oraz zrealizuje roboty budowlane oraz odda do użytkowania przedmiotową inwestycję w stanie wolnym od wad i usterek. </w:t>
      </w:r>
    </w:p>
    <w:p w14:paraId="73513DC9" w14:textId="77777777" w:rsidR="00B02DFC" w:rsidRPr="00B02DFC" w:rsidRDefault="00B02DFC" w:rsidP="00B02DFC">
      <w:pPr>
        <w:widowControl w:val="0"/>
        <w:numPr>
          <w:ilvl w:val="0"/>
          <w:numId w:val="102"/>
        </w:numPr>
        <w:suppressLineNumbers/>
        <w:shd w:val="clear" w:color="auto" w:fill="FFFFFF"/>
        <w:tabs>
          <w:tab w:val="left" w:pos="567"/>
        </w:tabs>
        <w:suppressAutoHyphens/>
        <w:autoSpaceDN w:val="0"/>
        <w:spacing w:after="120" w:line="276" w:lineRule="auto"/>
        <w:jc w:val="both"/>
        <w:textAlignment w:val="baseline"/>
        <w:rPr>
          <w:rFonts w:ascii="Cambria" w:eastAsia="Times New Roman" w:hAnsi="Cambria" w:cs="Cambria"/>
          <w:sz w:val="24"/>
          <w:szCs w:val="24"/>
          <w:lang w:eastAsia="pl-PL"/>
          <w14:ligatures w14:val="none"/>
        </w:rPr>
      </w:pPr>
      <w:r w:rsidRPr="00B02DFC">
        <w:rPr>
          <w:rFonts w:ascii="Cambria" w:eastAsia="Times New Roman" w:hAnsi="Cambria" w:cs="Cambria"/>
          <w:sz w:val="24"/>
          <w:szCs w:val="24"/>
          <w:lang w:eastAsia="pl-PL"/>
          <w14:ligatures w14:val="none"/>
        </w:rPr>
        <w:t>Wykonawca zrealizuje przedmiot umowy na podstawie dokumentacji projektowej opracowanej przez siebie na podstawie dostarczonego przez Zamawiającego Programu funkcjonalno-użytkowego.</w:t>
      </w:r>
    </w:p>
    <w:p w14:paraId="0EBC4B86" w14:textId="77777777" w:rsidR="00B02DFC" w:rsidRPr="00B02DFC" w:rsidRDefault="00B02DFC" w:rsidP="00B02DFC">
      <w:pPr>
        <w:widowControl w:val="0"/>
        <w:numPr>
          <w:ilvl w:val="0"/>
          <w:numId w:val="102"/>
        </w:numPr>
        <w:suppressLineNumbers/>
        <w:shd w:val="clear" w:color="auto" w:fill="FFFFFF"/>
        <w:tabs>
          <w:tab w:val="left" w:pos="567"/>
        </w:tabs>
        <w:suppressAutoHyphens/>
        <w:autoSpaceDN w:val="0"/>
        <w:spacing w:after="120" w:line="276" w:lineRule="auto"/>
        <w:jc w:val="both"/>
        <w:textAlignment w:val="baseline"/>
        <w:rPr>
          <w:rFonts w:ascii="Cambria" w:eastAsia="Times New Roman" w:hAnsi="Cambria" w:cs="Cambria"/>
          <w:sz w:val="24"/>
          <w:szCs w:val="24"/>
          <w:lang w:eastAsia="pl-PL"/>
          <w14:ligatures w14:val="none"/>
        </w:rPr>
      </w:pPr>
      <w:r w:rsidRPr="00B02DFC">
        <w:rPr>
          <w:rFonts w:ascii="Cambria" w:eastAsia="Times New Roman" w:hAnsi="Cambria" w:cs="Cambria"/>
          <w:sz w:val="24"/>
          <w:szCs w:val="24"/>
          <w:lang w:eastAsia="pl-PL"/>
          <w14:ligatures w14:val="none"/>
        </w:rPr>
        <w:t>Roboty należy wykonać zgodnie z obowiązującym prawem, przepisami, normami oraz na ustalonych niniejszą umową warunkach.</w:t>
      </w:r>
    </w:p>
    <w:p w14:paraId="68A9FEC3" w14:textId="77777777" w:rsidR="00B02DFC" w:rsidRPr="00B02DFC" w:rsidRDefault="00B02DFC" w:rsidP="00B02DFC">
      <w:pPr>
        <w:widowControl w:val="0"/>
        <w:numPr>
          <w:ilvl w:val="0"/>
          <w:numId w:val="102"/>
        </w:numPr>
        <w:suppressLineNumbers/>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Po podpisaniu umowy Wykonawca otrzyma pełnomocnictwo do występowania w imieniu i na rzecz Zamawiającego w celu uzyskania wymaganych decyzji, opinii i uzgodnień. Wszystkie formułowane w imieniu Zamawiającego pisma i wnioski powinny uzyskać jego akceptację. </w:t>
      </w:r>
    </w:p>
    <w:p w14:paraId="5C9F69B0" w14:textId="77777777" w:rsidR="00B02DFC" w:rsidRPr="00B02DFC" w:rsidRDefault="00B02DFC" w:rsidP="00B02DFC">
      <w:pPr>
        <w:widowControl w:val="0"/>
        <w:numPr>
          <w:ilvl w:val="0"/>
          <w:numId w:val="102"/>
        </w:numPr>
        <w:suppressLineNumbers/>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Na każdym etapie realizacji umowy, Wykonawca zobowiązuje się dostarczać Zamawiającemu na jego żądanie zestawienia kosztów i zakresu robót i innych, niezbędnych w związku dofinansowaniem inwestycji ze źródeł zewnętrznych.</w:t>
      </w:r>
    </w:p>
    <w:p w14:paraId="6AA65F86" w14:textId="77777777" w:rsidR="00B02DFC" w:rsidRPr="00B02DFC" w:rsidRDefault="00B02DFC" w:rsidP="00B02DFC">
      <w:pPr>
        <w:widowControl w:val="0"/>
        <w:numPr>
          <w:ilvl w:val="0"/>
          <w:numId w:val="102"/>
        </w:numPr>
        <w:suppressAutoHyphens/>
        <w:autoSpaceDN w:val="0"/>
        <w:spacing w:after="120" w:line="276" w:lineRule="auto"/>
        <w:ind w:left="426" w:hanging="426"/>
        <w:jc w:val="both"/>
        <w:textAlignment w:val="baseline"/>
        <w:rPr>
          <w:rFonts w:ascii="Cambria" w:eastAsia="Times New Roman" w:hAnsi="Cambria" w:cs="Cambria"/>
          <w:sz w:val="24"/>
          <w:szCs w:val="24"/>
          <w:lang w:eastAsia="pl-PL"/>
          <w14:ligatures w14:val="none"/>
        </w:rPr>
      </w:pPr>
      <w:r w:rsidRPr="00B02DFC">
        <w:rPr>
          <w:rFonts w:ascii="Cambria" w:eastAsia="Times New Roman" w:hAnsi="Cambria" w:cs="Cambria"/>
          <w:sz w:val="24"/>
          <w:szCs w:val="24"/>
          <w:lang w:eastAsia="pl-PL"/>
          <w14:ligatures w14:val="none"/>
        </w:rPr>
        <w:t>Szczegółowo zakres przedmiotu zamówienia i warunki realizacji określa Program funkcjonalno-użytkowy oraz projekt umowy, które stanową integralną część niniejszej SWZ.</w:t>
      </w:r>
    </w:p>
    <w:p w14:paraId="0BAB88AD" w14:textId="77777777" w:rsidR="00B02DFC" w:rsidRPr="00B02DFC" w:rsidRDefault="00B02DFC" w:rsidP="00B02DFC">
      <w:pPr>
        <w:widowControl w:val="0"/>
        <w:numPr>
          <w:ilvl w:val="0"/>
          <w:numId w:val="102"/>
        </w:numPr>
        <w:suppressAutoHyphens/>
        <w:autoSpaceDN w:val="0"/>
        <w:spacing w:after="120" w:line="276" w:lineRule="auto"/>
        <w:ind w:left="426" w:hanging="426"/>
        <w:jc w:val="both"/>
        <w:textAlignment w:val="baseline"/>
        <w:rPr>
          <w:rFonts w:ascii="Cambria" w:eastAsia="Times New Roman" w:hAnsi="Cambria" w:cs="Cambria"/>
          <w:sz w:val="24"/>
          <w:szCs w:val="24"/>
          <w:lang w:eastAsia="pl-PL"/>
          <w14:ligatures w14:val="none"/>
        </w:rPr>
      </w:pPr>
      <w:r w:rsidRPr="00B02DFC">
        <w:rPr>
          <w:rFonts w:ascii="Cambria" w:eastAsia="Times New Roman" w:hAnsi="Cambria" w:cs="Arial"/>
          <w:kern w:val="1"/>
          <w:sz w:val="24"/>
          <w:szCs w:val="24"/>
          <w:lang w:eastAsia="zh-CN"/>
          <w14:ligatures w14:val="none"/>
        </w:rPr>
        <w:t>Wykonawca oświadcza, że zapoznał się z przedmiotem umowy w oparciu o SWZ, Program funkcjonalno-użytkowy, zapoznał się z warunkami prowadzenia robót oraz obiektami i nie zgłasza zastrzeżeń dotyczących przedmiotu umowy, warunków realizacji umowy oraz, że załączona dokumentacja jest wystarczająca do realizacji zamówienia.</w:t>
      </w:r>
    </w:p>
    <w:p w14:paraId="4EA70507" w14:textId="77777777" w:rsidR="00B02DFC" w:rsidRPr="00B02DFC" w:rsidRDefault="00B02DFC" w:rsidP="00B02DFC">
      <w:pPr>
        <w:suppressLineNumbers/>
        <w:tabs>
          <w:tab w:val="left" w:pos="567"/>
        </w:tabs>
        <w:autoSpaceDN w:val="0"/>
        <w:spacing w:after="120" w:line="276" w:lineRule="auto"/>
        <w:jc w:val="center"/>
        <w:textAlignment w:val="baseline"/>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§2</w:t>
      </w:r>
    </w:p>
    <w:p w14:paraId="7878AF83" w14:textId="77777777" w:rsidR="00B02DFC" w:rsidRPr="00B02DFC" w:rsidRDefault="00B02DFC" w:rsidP="00B02DFC">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14:ligatures w14:val="none"/>
        </w:rPr>
      </w:pPr>
      <w:r w:rsidRPr="00B02DFC">
        <w:rPr>
          <w:rFonts w:ascii="Cambria" w:eastAsia="Lucida Sans Unicode" w:hAnsi="Cambria" w:cs="Cambria"/>
          <w:b/>
          <w:bCs/>
          <w:kern w:val="3"/>
          <w:sz w:val="24"/>
          <w:szCs w:val="24"/>
          <w:u w:val="single"/>
          <w:lang w:eastAsia="pl-PL"/>
          <w14:ligatures w14:val="none"/>
        </w:rPr>
        <w:t>Termin wykonania zamówienia</w:t>
      </w:r>
    </w:p>
    <w:p w14:paraId="48F229DA" w14:textId="77777777" w:rsidR="00B02DFC" w:rsidRPr="00B02DFC" w:rsidRDefault="00B02DFC" w:rsidP="00B02DFC">
      <w:pPr>
        <w:widowControl w:val="0"/>
        <w:numPr>
          <w:ilvl w:val="0"/>
          <w:numId w:val="99"/>
        </w:numPr>
        <w:shd w:val="clear" w:color="auto" w:fill="FFFFFF"/>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Wykonawca jest zobowiązany wykonać zamówienie </w:t>
      </w:r>
      <w:r w:rsidRPr="00B02DFC">
        <w:rPr>
          <w:rFonts w:ascii="Cambria" w:eastAsia="Times New Roman" w:hAnsi="Cambria" w:cs="Cambria"/>
          <w:b/>
          <w:bCs/>
          <w:kern w:val="3"/>
          <w:sz w:val="24"/>
          <w:szCs w:val="24"/>
          <w:lang w:eastAsia="pl-PL"/>
          <w14:ligatures w14:val="none"/>
        </w:rPr>
        <w:t>do 16 miesięcy</w:t>
      </w:r>
      <w:r w:rsidRPr="00B02DFC">
        <w:rPr>
          <w:rFonts w:ascii="Cambria" w:eastAsia="Times New Roman" w:hAnsi="Cambria" w:cs="Cambria"/>
          <w:kern w:val="3"/>
          <w:sz w:val="24"/>
          <w:szCs w:val="24"/>
          <w:lang w:eastAsia="pl-PL"/>
          <w14:ligatures w14:val="none"/>
        </w:rPr>
        <w:t xml:space="preserve"> od dnia podpisania niniejszej umowy.</w:t>
      </w:r>
    </w:p>
    <w:p w14:paraId="0D3C7461" w14:textId="77777777" w:rsidR="00B02DFC" w:rsidRPr="00B02DFC" w:rsidRDefault="00B02DFC" w:rsidP="00B02DFC">
      <w:pPr>
        <w:widowControl w:val="0"/>
        <w:numPr>
          <w:ilvl w:val="0"/>
          <w:numId w:val="99"/>
        </w:numPr>
        <w:shd w:val="clear" w:color="auto" w:fill="FFFFFF"/>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W terminie </w:t>
      </w:r>
      <w:r w:rsidRPr="00B02DFC">
        <w:rPr>
          <w:rFonts w:ascii="Cambria" w:eastAsia="Times New Roman" w:hAnsi="Cambria" w:cs="Cambria"/>
          <w:b/>
          <w:bCs/>
          <w:kern w:val="3"/>
          <w:sz w:val="24"/>
          <w:szCs w:val="24"/>
          <w:lang w:eastAsia="pl-PL"/>
          <w14:ligatures w14:val="none"/>
        </w:rPr>
        <w:t>do 3 miesięcy</w:t>
      </w:r>
      <w:r w:rsidRPr="00B02DFC">
        <w:rPr>
          <w:rFonts w:ascii="Cambria" w:eastAsia="Times New Roman" w:hAnsi="Cambria" w:cs="Cambria"/>
          <w:kern w:val="3"/>
          <w:sz w:val="24"/>
          <w:szCs w:val="24"/>
          <w:lang w:eastAsia="pl-PL"/>
          <w14:ligatures w14:val="none"/>
        </w:rPr>
        <w:t xml:space="preserve"> od dnia zawarcia Umowy Wykonawca złoży Zamawiającemu </w:t>
      </w:r>
      <w:r w:rsidRPr="00B02DFC">
        <w:rPr>
          <w:rFonts w:ascii="Cambria" w:eastAsia="Times New Roman" w:hAnsi="Cambria" w:cs="Cambria"/>
          <w:kern w:val="3"/>
          <w:sz w:val="24"/>
          <w:szCs w:val="24"/>
          <w:u w:val="single"/>
          <w:lang w:eastAsia="pl-PL"/>
          <w14:ligatures w14:val="none"/>
        </w:rPr>
        <w:t>koncepcję projektową</w:t>
      </w:r>
      <w:r w:rsidRPr="00B02DFC">
        <w:rPr>
          <w:rFonts w:ascii="Cambria" w:eastAsia="Times New Roman" w:hAnsi="Cambria" w:cs="Cambria"/>
          <w:kern w:val="3"/>
          <w:sz w:val="24"/>
          <w:szCs w:val="24"/>
          <w:lang w:eastAsia="pl-PL"/>
          <w14:ligatures w14:val="none"/>
        </w:rPr>
        <w:t xml:space="preserve"> do akceptacji (zatwierdzenia). Potwierdzeniem zachowania przez Wykonawcę powyższego terminu jest data wpływu koncepcji do Zamawiającego.</w:t>
      </w:r>
    </w:p>
    <w:p w14:paraId="63495B18" w14:textId="77777777" w:rsidR="00B02DFC" w:rsidRPr="00B02DFC" w:rsidRDefault="00B02DFC" w:rsidP="00B02DFC">
      <w:pPr>
        <w:widowControl w:val="0"/>
        <w:numPr>
          <w:ilvl w:val="0"/>
          <w:numId w:val="99"/>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W terminie </w:t>
      </w:r>
      <w:r w:rsidRPr="00B02DFC">
        <w:rPr>
          <w:rFonts w:ascii="Cambria" w:eastAsia="Times New Roman" w:hAnsi="Cambria" w:cs="Cambria"/>
          <w:b/>
          <w:bCs/>
          <w:kern w:val="3"/>
          <w:sz w:val="24"/>
          <w:szCs w:val="24"/>
          <w:lang w:eastAsia="pl-PL"/>
          <w14:ligatures w14:val="none"/>
        </w:rPr>
        <w:t>do 6 miesięcy</w:t>
      </w:r>
      <w:r w:rsidRPr="00B02DFC">
        <w:rPr>
          <w:rFonts w:ascii="Cambria" w:eastAsia="Times New Roman" w:hAnsi="Cambria" w:cs="Cambria"/>
          <w:kern w:val="3"/>
          <w:sz w:val="24"/>
          <w:szCs w:val="24"/>
          <w:lang w:eastAsia="pl-PL"/>
          <w14:ligatures w14:val="none"/>
        </w:rPr>
        <w:t xml:space="preserve"> od dnia zawarcia Umowy Wykonawca winien złożyć wniosek (do właściwego organu architektoniczno-budowlanego) o zezwolenie na realizację inwestycji drogowej (</w:t>
      </w:r>
      <w:proofErr w:type="spellStart"/>
      <w:r w:rsidRPr="00B02DFC">
        <w:rPr>
          <w:rFonts w:ascii="Cambria" w:eastAsia="Times New Roman" w:hAnsi="Cambria" w:cs="Cambria"/>
          <w:kern w:val="3"/>
          <w:sz w:val="24"/>
          <w:szCs w:val="24"/>
          <w:lang w:eastAsia="pl-PL"/>
          <w14:ligatures w14:val="none"/>
        </w:rPr>
        <w:t>ZRiD</w:t>
      </w:r>
      <w:proofErr w:type="spellEnd"/>
      <w:r w:rsidRPr="00B02DFC">
        <w:rPr>
          <w:rFonts w:ascii="Cambria" w:eastAsia="Times New Roman" w:hAnsi="Cambria" w:cs="Cambria"/>
          <w:kern w:val="3"/>
          <w:sz w:val="24"/>
          <w:szCs w:val="24"/>
          <w:lang w:eastAsia="pl-PL"/>
          <w14:ligatures w14:val="none"/>
        </w:rPr>
        <w:t>) wraz z kompletem dokumentów wynikających z ustawy Prawo budowlane.</w:t>
      </w:r>
    </w:p>
    <w:p w14:paraId="103887DB" w14:textId="77777777" w:rsidR="00B02DFC" w:rsidRPr="00B02DFC" w:rsidRDefault="00B02DFC" w:rsidP="00B02DFC">
      <w:pPr>
        <w:widowControl w:val="0"/>
        <w:numPr>
          <w:ilvl w:val="0"/>
          <w:numId w:val="99"/>
        </w:numPr>
        <w:shd w:val="clear" w:color="auto" w:fill="FFFFFF"/>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Potwierdzeniem zachowania przez Wykonawcę terminu złożenia wniosku o </w:t>
      </w:r>
      <w:proofErr w:type="spellStart"/>
      <w:r w:rsidRPr="00B02DFC">
        <w:rPr>
          <w:rFonts w:ascii="Cambria" w:eastAsia="Times New Roman" w:hAnsi="Cambria" w:cs="Cambria"/>
          <w:kern w:val="3"/>
          <w:sz w:val="24"/>
          <w:szCs w:val="24"/>
          <w:lang w:eastAsia="pl-PL"/>
          <w14:ligatures w14:val="none"/>
        </w:rPr>
        <w:t>ZRiD</w:t>
      </w:r>
      <w:proofErr w:type="spellEnd"/>
      <w:r w:rsidRPr="00B02DFC">
        <w:rPr>
          <w:rFonts w:ascii="Cambria" w:eastAsia="Times New Roman" w:hAnsi="Cambria" w:cs="Cambria"/>
          <w:kern w:val="3"/>
          <w:sz w:val="24"/>
          <w:szCs w:val="24"/>
          <w:lang w:eastAsia="pl-PL"/>
          <w14:ligatures w14:val="none"/>
        </w:rPr>
        <w:t>, jest data złożenia przez Wykonawcę wniosku do właściwego organu widniejąca na pieczęci organu przyjmującego ten wniosek bądź data nadania przesyłką poleconą tego wniosku na adres właściwego organu. Kopię tego wniosku wraz dowodem określającym datę jego złożenia Wykonawca składa niezwłocznie Zamawiającemu.</w:t>
      </w:r>
    </w:p>
    <w:p w14:paraId="63C091C1" w14:textId="77777777" w:rsidR="00B02DFC" w:rsidRPr="00B02DFC" w:rsidRDefault="00B02DFC" w:rsidP="00B02DFC">
      <w:pPr>
        <w:widowControl w:val="0"/>
        <w:numPr>
          <w:ilvl w:val="0"/>
          <w:numId w:val="99"/>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Termin rozpoczęcia realizacji zamówienia: </w:t>
      </w:r>
      <w:r w:rsidRPr="00B02DFC">
        <w:rPr>
          <w:rFonts w:ascii="Cambria" w:eastAsia="Times New Roman" w:hAnsi="Cambria" w:cs="Cambria"/>
          <w:b/>
          <w:bCs/>
          <w:kern w:val="3"/>
          <w:sz w:val="24"/>
          <w:szCs w:val="24"/>
          <w:lang w:eastAsia="pl-PL"/>
          <w14:ligatures w14:val="none"/>
        </w:rPr>
        <w:t>z dniem podpisania umowy</w:t>
      </w:r>
      <w:r w:rsidRPr="00B02DFC">
        <w:rPr>
          <w:rFonts w:ascii="Cambria" w:eastAsia="Times New Roman" w:hAnsi="Cambria" w:cs="Cambria"/>
          <w:kern w:val="3"/>
          <w:sz w:val="24"/>
          <w:szCs w:val="24"/>
          <w:lang w:eastAsia="pl-PL"/>
          <w14:ligatures w14:val="none"/>
        </w:rPr>
        <w:t>.</w:t>
      </w:r>
    </w:p>
    <w:p w14:paraId="6DA497F7" w14:textId="77777777" w:rsidR="00B02DFC" w:rsidRPr="00B02DFC" w:rsidRDefault="00B02DFC" w:rsidP="00B02DFC">
      <w:pPr>
        <w:widowControl w:val="0"/>
        <w:numPr>
          <w:ilvl w:val="0"/>
          <w:numId w:val="99"/>
        </w:numPr>
        <w:shd w:val="clear" w:color="auto" w:fill="FFFFFF"/>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Times New Roman"/>
          <w:kern w:val="1"/>
          <w:sz w:val="24"/>
          <w:szCs w:val="24"/>
          <w:lang w:eastAsia="zh-CN"/>
          <w14:ligatures w14:val="none"/>
        </w:rPr>
        <w:t xml:space="preserve">Za termin wykonania zadania uważa się datę podpisania protokołu odbioru końcowego bez </w:t>
      </w:r>
      <w:r w:rsidRPr="00B02DFC">
        <w:rPr>
          <w:rFonts w:ascii="Cambria" w:eastAsia="Times New Roman" w:hAnsi="Cambria" w:cs="Times New Roman"/>
          <w:kern w:val="1"/>
          <w:sz w:val="24"/>
          <w:szCs w:val="24"/>
          <w:lang w:eastAsia="zh-CN"/>
          <w14:ligatures w14:val="none"/>
        </w:rPr>
        <w:lastRenderedPageBreak/>
        <w:t>zastrzeżeń.</w:t>
      </w:r>
    </w:p>
    <w:p w14:paraId="5E66CC6D" w14:textId="77777777" w:rsidR="00B02DFC" w:rsidRPr="00B02DFC" w:rsidRDefault="00B02DFC" w:rsidP="00B02DFC">
      <w:pPr>
        <w:widowControl w:val="0"/>
        <w:numPr>
          <w:ilvl w:val="0"/>
          <w:numId w:val="99"/>
        </w:numPr>
        <w:shd w:val="clear" w:color="auto" w:fill="FFFFFF"/>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Times New Roman"/>
          <w:kern w:val="3"/>
          <w:sz w:val="24"/>
          <w:szCs w:val="24"/>
          <w:lang w:eastAsia="pl-PL"/>
          <w14:ligatures w14:val="none"/>
        </w:rPr>
        <w:t>Do odbioru końcowego, który zostanie przeprowadzony protokolarnie, Zamawiający przystąpi w terminie 7 dni roboczych od pisemnego zgłoszenia przez Wykonawcę zakończenia prac i gotowości do odbioru. W związku z tym Wykonawca jest zobowiązany zakończyć wykonywanie prac i zgłosić Zamawiającemu gotowość do odbioru na co najmniej 7 dni roboczych przed datą zakończenia zadania określoną w ust. 1.</w:t>
      </w:r>
    </w:p>
    <w:p w14:paraId="28BD4871" w14:textId="77777777" w:rsidR="00B02DFC" w:rsidRPr="00B02DFC" w:rsidRDefault="00B02DFC" w:rsidP="00B02DFC">
      <w:pPr>
        <w:widowControl w:val="0"/>
        <w:numPr>
          <w:ilvl w:val="0"/>
          <w:numId w:val="99"/>
        </w:numPr>
        <w:shd w:val="clear" w:color="auto" w:fill="FFFFFF"/>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Times New Roman"/>
          <w:kern w:val="3"/>
          <w:sz w:val="24"/>
          <w:szCs w:val="24"/>
          <w:lang w:eastAsia="pl-PL"/>
          <w14:ligatures w14:val="none"/>
        </w:rPr>
        <w:t>Wraz ze zgłoszeniem gotowości do odbioru końcowego Wykonawca dostarczy Zamawiającemu operat kolaudacyjny, zawierający komplet dokumentów pozwalających na ocenę prawidłowości wykonania przedmiotu umowy.</w:t>
      </w:r>
    </w:p>
    <w:p w14:paraId="0090DE89" w14:textId="77777777" w:rsidR="00B02DFC" w:rsidRPr="00B02DFC" w:rsidRDefault="00B02DFC" w:rsidP="00B02DFC">
      <w:pPr>
        <w:widowControl w:val="0"/>
        <w:numPr>
          <w:ilvl w:val="0"/>
          <w:numId w:val="99"/>
        </w:numPr>
        <w:shd w:val="clear" w:color="auto" w:fill="FFFFFF"/>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Przedmiot umowy określony w </w:t>
      </w:r>
      <w:r w:rsidRPr="00B02DFC">
        <w:rPr>
          <w:rFonts w:ascii="Cambria" w:eastAsia="Times New Roman" w:hAnsi="Cambria" w:cs="Cambria"/>
          <w:kern w:val="3"/>
          <w:sz w:val="24"/>
          <w:szCs w:val="24"/>
          <w:shd w:val="clear" w:color="auto" w:fill="FFFFFF"/>
          <w:lang w:eastAsia="pl-PL"/>
          <w14:ligatures w14:val="none"/>
        </w:rPr>
        <w:t>§1</w:t>
      </w:r>
      <w:r w:rsidRPr="00B02DFC">
        <w:rPr>
          <w:rFonts w:ascii="Cambria" w:eastAsia="Times New Roman" w:hAnsi="Cambria" w:cs="Cambria"/>
          <w:kern w:val="3"/>
          <w:sz w:val="24"/>
          <w:szCs w:val="24"/>
          <w:lang w:eastAsia="pl-PL"/>
          <w14:ligatures w14:val="none"/>
        </w:rPr>
        <w:t xml:space="preserve"> niniejszej umowy będzie realizowany zgodnie z zatwierdzonym przez Zamawiającego szczegółowym </w:t>
      </w:r>
      <w:r w:rsidRPr="00B02DFC">
        <w:rPr>
          <w:rFonts w:ascii="Cambria" w:eastAsia="Times New Roman" w:hAnsi="Cambria" w:cs="Cambria"/>
          <w:kern w:val="3"/>
          <w:sz w:val="24"/>
          <w:szCs w:val="24"/>
          <w:u w:val="single"/>
          <w:lang w:eastAsia="pl-PL"/>
          <w14:ligatures w14:val="none"/>
        </w:rPr>
        <w:t>Harmonogramem rzeczowo – finansowym stanowiącym załącznik nr 1 do umowy</w:t>
      </w:r>
      <w:r w:rsidRPr="00B02DFC">
        <w:rPr>
          <w:rFonts w:ascii="Cambria" w:eastAsia="Times New Roman" w:hAnsi="Cambria" w:cs="Cambria"/>
          <w:kern w:val="3"/>
          <w:sz w:val="24"/>
          <w:szCs w:val="24"/>
          <w:lang w:eastAsia="pl-PL"/>
          <w14:ligatures w14:val="none"/>
        </w:rPr>
        <w:t>.</w:t>
      </w:r>
    </w:p>
    <w:p w14:paraId="50B5EC2F" w14:textId="77777777" w:rsidR="00B02DFC" w:rsidRPr="00B02DFC" w:rsidRDefault="00B02DFC" w:rsidP="00B02DFC">
      <w:pPr>
        <w:widowControl w:val="0"/>
        <w:numPr>
          <w:ilvl w:val="0"/>
          <w:numId w:val="99"/>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Wykonawca zobowiązany jest przedstawić harmonogram, o którym mowa w ust. 9 w dniu podpisania niniejszej umowy oraz uzyskać akceptację Zamawiającego dla przedstawionego Harmonogramu rzeczowo – finansowego.</w:t>
      </w:r>
    </w:p>
    <w:p w14:paraId="6E32ACAD" w14:textId="77777777" w:rsidR="00B02DFC" w:rsidRPr="00B02DFC" w:rsidRDefault="00B02DFC" w:rsidP="00B02DFC">
      <w:pPr>
        <w:widowControl w:val="0"/>
        <w:numPr>
          <w:ilvl w:val="0"/>
          <w:numId w:val="99"/>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Harmonogram rzeczowo – finansowy będzie uwzględniał podział robót na etapy podlegające odbiorowi częściowemu lub roboty zanikające i ulegające zakryciu, a podlegające odbiorowi. W przypadku gdy Wykonawca przewiduje wykonanie części robót przez podwykonawców, Wykonawca zobowiązany jest wskazać w Harmonogramie rzeczowo – finansowym szczegółowy zakres robót wykonywanych przez podwykonawców oraz przewidywane płatności na rzecz podwykonawców. </w:t>
      </w:r>
    </w:p>
    <w:p w14:paraId="291759D7" w14:textId="77777777" w:rsidR="00B02DFC" w:rsidRPr="00B02DFC" w:rsidRDefault="00B02DFC" w:rsidP="00B02DFC">
      <w:pPr>
        <w:widowControl w:val="0"/>
        <w:numPr>
          <w:ilvl w:val="0"/>
          <w:numId w:val="99"/>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Zamawiający zgłosi uwagi do Harmonogramu rzeczowo – finansowego w ciągu 3 dni roboczych od daty przedłożenia Harmonogramu rzeczowo - finansowego do zatwierdzenia lub w tym terminie zatwierdzi Harmonogram rzeczowo - finansowy. Brak uwag Zamawiającego do Harmonogramu w przewidzianym terminie, uważa się za akceptację Harmonogramu rzeczowo - finansowego przez Zamawiającego.</w:t>
      </w:r>
    </w:p>
    <w:p w14:paraId="7FDE63A5" w14:textId="77777777" w:rsidR="00B02DFC" w:rsidRPr="00B02DFC" w:rsidRDefault="00B02DFC" w:rsidP="00B02DFC">
      <w:pPr>
        <w:widowControl w:val="0"/>
        <w:numPr>
          <w:ilvl w:val="0"/>
          <w:numId w:val="99"/>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W przypadku zgłoszenia uwag do Harmonogramu rzeczowo – finansowego, Wykonawca usunie nieprawidłowości w terminie 3 dni i przedłoży Harmonogram rzeczowo – finansowy w celu zatwierdzenia.</w:t>
      </w:r>
    </w:p>
    <w:p w14:paraId="11A1A948" w14:textId="77777777" w:rsidR="00B02DFC" w:rsidRPr="00B02DFC" w:rsidRDefault="00B02DFC" w:rsidP="00B02DFC">
      <w:pPr>
        <w:widowControl w:val="0"/>
        <w:numPr>
          <w:ilvl w:val="0"/>
          <w:numId w:val="99"/>
        </w:numPr>
        <w:shd w:val="clear" w:color="auto" w:fill="FFFFFF"/>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color w:val="000000"/>
          <w:kern w:val="0"/>
          <w:sz w:val="24"/>
          <w:szCs w:val="24"/>
          <w14:ligatures w14:val="none"/>
        </w:rPr>
        <w:t xml:space="preserve">Uzgodniony z Zamawiającym harmonogram stanowi podstawę do bieżącej kontroli realizacji umowy i jej rozliczania. </w:t>
      </w:r>
    </w:p>
    <w:p w14:paraId="01E7D7D9" w14:textId="77777777" w:rsidR="00B02DFC" w:rsidRPr="00B02DFC" w:rsidRDefault="00B02DFC" w:rsidP="00B02DFC">
      <w:pPr>
        <w:widowControl w:val="0"/>
        <w:numPr>
          <w:ilvl w:val="0"/>
          <w:numId w:val="99"/>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Postanowienia zawarte w ustępach powyżej mają odpowiednie zastosowanie do kolejnych poprawek Harmonogramu rzeczowo - finansowego.</w:t>
      </w:r>
    </w:p>
    <w:p w14:paraId="36504526" w14:textId="77777777" w:rsidR="00B02DFC" w:rsidRPr="00B02DFC" w:rsidRDefault="00B02DFC" w:rsidP="00B02DFC">
      <w:pPr>
        <w:widowControl w:val="0"/>
        <w:numPr>
          <w:ilvl w:val="0"/>
          <w:numId w:val="99"/>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Zamawiający dopuszcza możliwość zmiany harmonogramu rzeczowo-finansowego.</w:t>
      </w:r>
    </w:p>
    <w:p w14:paraId="407987D1" w14:textId="77777777" w:rsidR="00B02DFC" w:rsidRPr="00B02DFC" w:rsidRDefault="00B02DFC" w:rsidP="00B02DFC">
      <w:pPr>
        <w:widowControl w:val="0"/>
        <w:numPr>
          <w:ilvl w:val="0"/>
          <w:numId w:val="99"/>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Wykonawca zobowiązany jest przedłożyć Zamawiającemu uaktualniony Harmonogram rzeczowo - finansowy, w terminie 3 dni od daty zawarcia aneksu zmieniającego umowę.</w:t>
      </w:r>
    </w:p>
    <w:p w14:paraId="115C3292" w14:textId="77777777" w:rsidR="00B02DFC" w:rsidRPr="00B02DFC" w:rsidRDefault="00B02DFC" w:rsidP="00B02DFC">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§3</w:t>
      </w:r>
    </w:p>
    <w:p w14:paraId="190CD61F" w14:textId="77777777" w:rsidR="00B02DFC" w:rsidRPr="00B02DFC" w:rsidRDefault="00B02DFC" w:rsidP="00B02DFC">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14:ligatures w14:val="none"/>
        </w:rPr>
      </w:pPr>
      <w:r w:rsidRPr="00B02DFC">
        <w:rPr>
          <w:rFonts w:ascii="Cambria" w:eastAsia="Lucida Sans Unicode" w:hAnsi="Cambria" w:cs="Cambria"/>
          <w:b/>
          <w:bCs/>
          <w:kern w:val="3"/>
          <w:sz w:val="24"/>
          <w:szCs w:val="24"/>
          <w:u w:val="single"/>
          <w:lang w:eastAsia="pl-PL"/>
          <w14:ligatures w14:val="none"/>
        </w:rPr>
        <w:t>Wynagrodzenie i warunki płatności</w:t>
      </w:r>
    </w:p>
    <w:p w14:paraId="1C7F16E4" w14:textId="77777777" w:rsidR="00B02DFC" w:rsidRPr="00B02DFC" w:rsidRDefault="00B02DFC" w:rsidP="00B02DFC">
      <w:pPr>
        <w:widowControl w:val="0"/>
        <w:numPr>
          <w:ilvl w:val="0"/>
          <w:numId w:val="93"/>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Za wykonanie przedmiotu zamówienia Zamawiający zapłaci Wykonawcy wynagrodzenie </w:t>
      </w:r>
      <w:r w:rsidRPr="00B02DFC">
        <w:rPr>
          <w:rFonts w:ascii="Cambria" w:eastAsia="Lucida Sans Unicode" w:hAnsi="Cambria" w:cs="Cambria"/>
          <w:kern w:val="3"/>
          <w:sz w:val="24"/>
          <w:szCs w:val="24"/>
          <w:lang w:eastAsia="pl-PL"/>
          <w14:ligatures w14:val="none"/>
        </w:rPr>
        <w:lastRenderedPageBreak/>
        <w:t xml:space="preserve">ryczałtowe w łącznej kwocie: </w:t>
      </w:r>
      <w:r w:rsidRPr="00B02DFC">
        <w:rPr>
          <w:rFonts w:ascii="Cambria" w:eastAsia="Lucida Sans Unicode" w:hAnsi="Cambria" w:cs="Cambria"/>
          <w:b/>
          <w:bCs/>
          <w:kern w:val="3"/>
          <w:sz w:val="24"/>
          <w:szCs w:val="24"/>
          <w:lang w:eastAsia="pl-PL"/>
          <w14:ligatures w14:val="none"/>
        </w:rPr>
        <w:t xml:space="preserve">..................................................... </w:t>
      </w:r>
      <w:r w:rsidRPr="00B02DFC">
        <w:rPr>
          <w:rFonts w:ascii="Cambria" w:eastAsia="Lucida Sans Unicode" w:hAnsi="Cambria" w:cs="Cambria"/>
          <w:kern w:val="3"/>
          <w:sz w:val="24"/>
          <w:szCs w:val="24"/>
          <w:lang w:eastAsia="pl-PL"/>
          <w14:ligatures w14:val="none"/>
        </w:rPr>
        <w:t>zł netto, plus podatek VAT w kwocie: ……………….. zł; ………………………..…… zł brutto (słownie: …………………………),</w:t>
      </w:r>
    </w:p>
    <w:p w14:paraId="529DE213" w14:textId="77777777" w:rsidR="00B02DFC" w:rsidRPr="00B02DFC" w:rsidRDefault="00B02DFC" w:rsidP="00B02DFC">
      <w:pPr>
        <w:widowControl w:val="0"/>
        <w:numPr>
          <w:ilvl w:val="0"/>
          <w:numId w:val="93"/>
        </w:numPr>
        <w:suppressAutoHyphens/>
        <w:autoSpaceDN w:val="0"/>
        <w:spacing w:after="120" w:line="276" w:lineRule="auto"/>
        <w:ind w:left="425" w:hanging="425"/>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Kwota „Promesy inwestycyjnej” Banku Gospodarstwa Krajowego </w:t>
      </w:r>
      <w:r w:rsidRPr="00B02DFC">
        <w:rPr>
          <w:rFonts w:ascii="Cambria" w:eastAsia="Times New Roman" w:hAnsi="Cambria" w:cs="Cambria"/>
          <w:b/>
          <w:bCs/>
          <w:kern w:val="3"/>
          <w:sz w:val="24"/>
          <w:szCs w:val="24"/>
          <w:lang w:eastAsia="pl-PL"/>
          <w14:ligatures w14:val="none"/>
        </w:rPr>
        <w:t>nr Edycja8/…………/</w:t>
      </w:r>
      <w:proofErr w:type="spellStart"/>
      <w:r w:rsidRPr="00B02DFC">
        <w:rPr>
          <w:rFonts w:ascii="Cambria" w:eastAsia="Times New Roman" w:hAnsi="Cambria" w:cs="Cambria"/>
          <w:b/>
          <w:bCs/>
          <w:kern w:val="3"/>
          <w:sz w:val="24"/>
          <w:szCs w:val="24"/>
          <w:lang w:eastAsia="pl-PL"/>
          <w14:ligatures w14:val="none"/>
        </w:rPr>
        <w:t>PolskiLad</w:t>
      </w:r>
      <w:proofErr w:type="spellEnd"/>
      <w:r w:rsidRPr="00B02DFC">
        <w:rPr>
          <w:rFonts w:ascii="Cambria" w:eastAsia="Times New Roman" w:hAnsi="Cambria" w:cs="Cambria"/>
          <w:b/>
          <w:bCs/>
          <w:kern w:val="3"/>
          <w:sz w:val="24"/>
          <w:szCs w:val="24"/>
          <w:lang w:eastAsia="pl-PL"/>
          <w14:ligatures w14:val="none"/>
        </w:rPr>
        <w:t xml:space="preserve"> z dnia ……………..</w:t>
      </w:r>
      <w:r w:rsidRPr="00B02DFC">
        <w:rPr>
          <w:rFonts w:ascii="Cambria" w:eastAsia="Times New Roman" w:hAnsi="Cambria" w:cs="Cambria"/>
          <w:kern w:val="3"/>
          <w:sz w:val="24"/>
          <w:szCs w:val="24"/>
          <w:lang w:eastAsia="pl-PL"/>
          <w14:ligatures w14:val="none"/>
        </w:rPr>
        <w:t xml:space="preserve"> otrzymanej w ramach Rządowego Funduszu Polski Ład, stanowiąca wysokość dofinansowania inwestycji będącej przedmiotem zamówienia, zwanej dalej „Inwestycją” z Rządowego Funduszu Polski Ład: Program Inwestycji Strategicznych wynosi ……………………………… zł (słownie: …………………).</w:t>
      </w:r>
    </w:p>
    <w:p w14:paraId="0DF6C40E" w14:textId="77777777" w:rsidR="00B02DFC" w:rsidRPr="00B02DFC" w:rsidRDefault="00B02DFC" w:rsidP="00B02DFC">
      <w:pPr>
        <w:widowControl w:val="0"/>
        <w:numPr>
          <w:ilvl w:val="0"/>
          <w:numId w:val="93"/>
        </w:numPr>
        <w:suppressAutoHyphens/>
        <w:autoSpaceDN w:val="0"/>
        <w:spacing w:after="120" w:line="276" w:lineRule="auto"/>
        <w:ind w:left="425" w:hanging="425"/>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Kwota udziału własnego Zamawiającego, stanowiąca środki finansowe Zamawiającego przeznaczone na realizację Inwestycji, wynosi ……………………….. zł (słownie: ………………..).</w:t>
      </w:r>
    </w:p>
    <w:p w14:paraId="4ECBF5B2" w14:textId="77777777" w:rsidR="00B02DFC" w:rsidRPr="00B02DFC" w:rsidRDefault="00B02DFC" w:rsidP="00B02DFC">
      <w:pPr>
        <w:widowControl w:val="0"/>
        <w:numPr>
          <w:ilvl w:val="0"/>
          <w:numId w:val="93"/>
        </w:numPr>
        <w:suppressAutoHyphens/>
        <w:autoSpaceDN w:val="0"/>
        <w:spacing w:after="120" w:line="276" w:lineRule="auto"/>
        <w:ind w:left="425" w:hanging="425"/>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Zgodnie z zasadami dotyczącymi warunków wypłaty wynagrodzenia określonymi w Szczegółowych zasadach i trybie dofinansowania z Rządowego Funduszu Polski Ład: Programu Inwestycji Strategicznych stanowiącymi załącznik do Uchwały nr 84/2021 Rady Ministrów z dnia 1 lipca 2021r. w sprawie ustanowienia Rządowego Funduszu Polski Ład: Programu Inwestycji Strategicznych z późniejszymi zmianami, „Wstępnej Promesie” dotyczącej dofinansowania inwestycji z programu Rządowy Fundusz Polski Ład: Program Inwestycji Strategicznych nr </w:t>
      </w:r>
      <w:r w:rsidRPr="00B02DFC">
        <w:rPr>
          <w:rFonts w:ascii="Cambria" w:eastAsia="Times New Roman" w:hAnsi="Cambria" w:cs="Cambria"/>
          <w:b/>
          <w:bCs/>
          <w:kern w:val="3"/>
          <w:sz w:val="24"/>
          <w:szCs w:val="24"/>
          <w:lang w:eastAsia="pl-PL"/>
          <w14:ligatures w14:val="none"/>
        </w:rPr>
        <w:t>Edycja8/2023/6678/</w:t>
      </w:r>
      <w:proofErr w:type="spellStart"/>
      <w:r w:rsidRPr="00B02DFC">
        <w:rPr>
          <w:rFonts w:ascii="Cambria" w:eastAsia="Times New Roman" w:hAnsi="Cambria" w:cs="Cambria"/>
          <w:b/>
          <w:bCs/>
          <w:kern w:val="3"/>
          <w:sz w:val="24"/>
          <w:szCs w:val="24"/>
          <w:lang w:eastAsia="pl-PL"/>
          <w14:ligatures w14:val="none"/>
        </w:rPr>
        <w:t>PolskiLad</w:t>
      </w:r>
      <w:proofErr w:type="spellEnd"/>
      <w:r w:rsidRPr="00B02DFC">
        <w:rPr>
          <w:rFonts w:ascii="Cambria" w:eastAsia="Times New Roman" w:hAnsi="Cambria" w:cs="Cambria"/>
          <w:kern w:val="3"/>
          <w:sz w:val="24"/>
          <w:szCs w:val="24"/>
          <w:lang w:eastAsia="pl-PL"/>
          <w14:ligatures w14:val="none"/>
        </w:rPr>
        <w:t xml:space="preserve"> </w:t>
      </w:r>
      <w:r w:rsidRPr="00B02DFC">
        <w:rPr>
          <w:rFonts w:ascii="Cambria" w:eastAsia="Times New Roman" w:hAnsi="Cambria" w:cs="Cambria"/>
          <w:b/>
          <w:bCs/>
          <w:kern w:val="3"/>
          <w:sz w:val="24"/>
          <w:szCs w:val="24"/>
          <w:lang w:eastAsia="pl-PL"/>
          <w14:ligatures w14:val="none"/>
        </w:rPr>
        <w:t>z dnia 12</w:t>
      </w:r>
      <w:r w:rsidRPr="00B02DFC">
        <w:rPr>
          <w:rFonts w:ascii="Cambria" w:eastAsia="Times New Roman" w:hAnsi="Cambria" w:cs="Times New Roman"/>
          <w:b/>
          <w:bCs/>
          <w:kern w:val="3"/>
          <w:sz w:val="24"/>
          <w:szCs w:val="24"/>
          <w:lang w:eastAsia="pl-PL"/>
          <w14:ligatures w14:val="none"/>
        </w:rPr>
        <w:t> października</w:t>
      </w:r>
      <w:r w:rsidRPr="00B02DFC">
        <w:rPr>
          <w:rFonts w:ascii="Cambria" w:eastAsia="Times New Roman" w:hAnsi="Cambria" w:cs="Cambria"/>
          <w:b/>
          <w:bCs/>
          <w:kern w:val="3"/>
          <w:sz w:val="24"/>
          <w:szCs w:val="24"/>
          <w:lang w:eastAsia="pl-PL"/>
          <w14:ligatures w14:val="none"/>
        </w:rPr>
        <w:t xml:space="preserve"> 2023 r. </w:t>
      </w:r>
      <w:r w:rsidRPr="00B02DFC">
        <w:rPr>
          <w:rFonts w:ascii="Cambria" w:eastAsia="Times New Roman" w:hAnsi="Cambria" w:cs="Cambria"/>
          <w:kern w:val="3"/>
          <w:sz w:val="24"/>
          <w:szCs w:val="24"/>
          <w:lang w:eastAsia="pl-PL"/>
          <w14:ligatures w14:val="none"/>
        </w:rPr>
        <w:t xml:space="preserve">oraz „Promesie inwestycyjnej” z Rządowego Funduszu Polski Ład: Program Inwestycji Strategicznych </w:t>
      </w:r>
      <w:r w:rsidRPr="00B02DFC">
        <w:rPr>
          <w:rFonts w:ascii="Cambria" w:eastAsia="Times New Roman" w:hAnsi="Cambria" w:cs="Cambria"/>
          <w:b/>
          <w:bCs/>
          <w:kern w:val="3"/>
          <w:sz w:val="24"/>
          <w:szCs w:val="24"/>
          <w:lang w:eastAsia="pl-PL"/>
          <w14:ligatures w14:val="none"/>
        </w:rPr>
        <w:t>nr .................. z dnia ................... :</w:t>
      </w:r>
    </w:p>
    <w:p w14:paraId="019D98BE" w14:textId="77777777" w:rsidR="00B02DFC" w:rsidRPr="00B02DFC" w:rsidRDefault="00B02DFC" w:rsidP="00B02DFC">
      <w:pPr>
        <w:widowControl w:val="0"/>
        <w:numPr>
          <w:ilvl w:val="0"/>
          <w:numId w:val="115"/>
        </w:numPr>
        <w:suppressAutoHyphens/>
        <w:autoSpaceDN w:val="0"/>
        <w:spacing w:after="120" w:line="276" w:lineRule="auto"/>
        <w:ind w:left="850" w:hanging="425"/>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w odniesieniu do środków stanowiących udział własny Zamawiającego, w kwocie określonej w ust. 3, wynagrodzenie Wykonawcy płatne będzie na podstawie faktur częściowych, wystawionych na kwotę nie wyższą niż do wysokości zaawansowania robót na podstawie faktycznie wykonanych robót i prac (obejmujących również opracowanie dokumentacji projektowej) potwierdzonych przez Zamawiającego protokołem odbioru, wynikających z </w:t>
      </w:r>
      <w:r w:rsidRPr="00B02DFC">
        <w:rPr>
          <w:rFonts w:ascii="Cambria" w:eastAsia="Times New Roman" w:hAnsi="Cambria" w:cs="Cambria"/>
          <w:b/>
          <w:bCs/>
          <w:kern w:val="3"/>
          <w:sz w:val="24"/>
          <w:szCs w:val="24"/>
          <w:lang w:eastAsia="pl-PL"/>
          <w14:ligatures w14:val="none"/>
        </w:rPr>
        <w:t>I etapu</w:t>
      </w:r>
      <w:r w:rsidRPr="00B02DFC">
        <w:rPr>
          <w:rFonts w:ascii="Cambria" w:eastAsia="Times New Roman" w:hAnsi="Cambria" w:cs="Cambria"/>
          <w:kern w:val="3"/>
          <w:sz w:val="24"/>
          <w:szCs w:val="24"/>
          <w:lang w:eastAsia="pl-PL"/>
          <w14:ligatures w14:val="none"/>
        </w:rPr>
        <w:t xml:space="preserve"> realizacji Inwestycji, wskazanego w harmonogramie, z zastrzeżeniem, iż łączne wynagrodzenie Wykonawcy, </w:t>
      </w:r>
      <w:r w:rsidRPr="00B02DFC">
        <w:rPr>
          <w:rFonts w:ascii="Cambria" w:eastAsia="Times New Roman" w:hAnsi="Cambria" w:cs="Cambria"/>
          <w:b/>
          <w:bCs/>
          <w:kern w:val="3"/>
          <w:sz w:val="24"/>
          <w:szCs w:val="24"/>
          <w:lang w:eastAsia="pl-PL"/>
          <w14:ligatures w14:val="none"/>
        </w:rPr>
        <w:t>płatne ze środków własnych Zamawiającego, zostanie wypłacone</w:t>
      </w:r>
      <w:r w:rsidRPr="00B02DFC">
        <w:rPr>
          <w:rFonts w:ascii="Cambria" w:eastAsia="Times New Roman" w:hAnsi="Cambria" w:cs="Cambria"/>
          <w:kern w:val="3"/>
          <w:sz w:val="24"/>
          <w:szCs w:val="24"/>
          <w:lang w:eastAsia="pl-PL"/>
          <w14:ligatures w14:val="none"/>
        </w:rPr>
        <w:t xml:space="preserve"> </w:t>
      </w:r>
      <w:r w:rsidRPr="00B02DFC">
        <w:rPr>
          <w:rFonts w:ascii="Cambria" w:eastAsia="Times New Roman" w:hAnsi="Cambria" w:cs="Cambria"/>
          <w:b/>
          <w:bCs/>
          <w:kern w:val="3"/>
          <w:sz w:val="24"/>
          <w:szCs w:val="24"/>
          <w:lang w:eastAsia="pl-PL"/>
          <w14:ligatures w14:val="none"/>
        </w:rPr>
        <w:t>w kwocie nie wyższej niż określona w ust. 3, stanowiącej ……. % wynagrodzenia brutto</w:t>
      </w:r>
      <w:r w:rsidRPr="00B02DFC">
        <w:rPr>
          <w:rFonts w:ascii="Cambria" w:eastAsia="Times New Roman" w:hAnsi="Cambria" w:cs="Cambria"/>
          <w:kern w:val="3"/>
          <w:sz w:val="24"/>
          <w:szCs w:val="24"/>
          <w:lang w:eastAsia="pl-PL"/>
          <w14:ligatures w14:val="none"/>
        </w:rPr>
        <w:t>, o którym mowa w ust. 1,</w:t>
      </w:r>
    </w:p>
    <w:p w14:paraId="15F953CB" w14:textId="77777777" w:rsidR="00B02DFC" w:rsidRPr="00B02DFC" w:rsidRDefault="00B02DFC" w:rsidP="00B02DFC">
      <w:pPr>
        <w:widowControl w:val="0"/>
        <w:numPr>
          <w:ilvl w:val="0"/>
          <w:numId w:val="115"/>
        </w:numPr>
        <w:suppressAutoHyphens/>
        <w:autoSpaceDN w:val="0"/>
        <w:spacing w:after="0" w:line="276" w:lineRule="auto"/>
        <w:ind w:left="851" w:hanging="425"/>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w odniesieniu do prac wykonywanych w ramach realizacji Inwestycji po przekroczeniu zaawansowania finansowego określonego w ust. 3, wynagrodzenie Wykonawcy będzie </w:t>
      </w:r>
      <w:r w:rsidRPr="00B02DFC">
        <w:rPr>
          <w:rFonts w:ascii="Cambria" w:eastAsia="Times New Roman" w:hAnsi="Cambria" w:cs="Cambria"/>
          <w:b/>
          <w:bCs/>
          <w:kern w:val="3"/>
          <w:sz w:val="24"/>
          <w:szCs w:val="24"/>
          <w:lang w:eastAsia="pl-PL"/>
          <w14:ligatures w14:val="none"/>
        </w:rPr>
        <w:t>płatne z kwoty dofinansowania z Funduszu Polski Ład: Programu Inwestycji Strategicznych w dwóch transzach:</w:t>
      </w:r>
    </w:p>
    <w:p w14:paraId="19105104" w14:textId="77777777" w:rsidR="00B02DFC" w:rsidRPr="00B02DFC" w:rsidRDefault="00B02DFC" w:rsidP="00B02DFC">
      <w:pPr>
        <w:widowControl w:val="0"/>
        <w:numPr>
          <w:ilvl w:val="0"/>
          <w:numId w:val="116"/>
        </w:numPr>
        <w:suppressAutoHyphens/>
        <w:autoSpaceDN w:val="0"/>
        <w:spacing w:after="0" w:line="276" w:lineRule="auto"/>
        <w:ind w:left="1276" w:hanging="425"/>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b/>
          <w:bCs/>
          <w:kern w:val="3"/>
          <w:sz w:val="24"/>
          <w:szCs w:val="24"/>
          <w:lang w:eastAsia="pl-PL"/>
          <w14:ligatures w14:val="none"/>
        </w:rPr>
        <w:t>pierwsza transza</w:t>
      </w:r>
      <w:r w:rsidRPr="00B02DFC">
        <w:rPr>
          <w:rFonts w:ascii="Cambria" w:eastAsia="Times New Roman" w:hAnsi="Cambria" w:cs="Cambria"/>
          <w:kern w:val="3"/>
          <w:sz w:val="24"/>
          <w:szCs w:val="24"/>
          <w:lang w:eastAsia="pl-PL"/>
          <w14:ligatures w14:val="none"/>
        </w:rPr>
        <w:t xml:space="preserve">: płatna w terminie, w wysokości i po zakończeniu </w:t>
      </w:r>
      <w:r w:rsidRPr="00B02DFC">
        <w:rPr>
          <w:rFonts w:ascii="Cambria" w:eastAsia="Times New Roman" w:hAnsi="Cambria" w:cs="Cambria"/>
          <w:b/>
          <w:bCs/>
          <w:kern w:val="3"/>
          <w:sz w:val="24"/>
          <w:szCs w:val="24"/>
          <w:lang w:eastAsia="pl-PL"/>
          <w14:ligatures w14:val="none"/>
        </w:rPr>
        <w:t>I etapu</w:t>
      </w:r>
      <w:r w:rsidRPr="00B02DFC">
        <w:rPr>
          <w:rFonts w:ascii="Cambria" w:eastAsia="Times New Roman" w:hAnsi="Cambria" w:cs="Cambria"/>
          <w:kern w:val="3"/>
          <w:sz w:val="24"/>
          <w:szCs w:val="24"/>
          <w:lang w:eastAsia="pl-PL"/>
          <w14:ligatures w14:val="none"/>
        </w:rPr>
        <w:t xml:space="preserve"> realizacji Inwestycji wskazanego w harmonogramie, na podstawie faktury częściowej, wystawionej na kwotę nie wyższą niż do wysokości zaawansowania robót na podstawie faktycznie wykonanych robót, potwierdzonych przez Zamawiającego protokołem odbioru częściowego robót, pod warunkiem wcześniejszego otrzymania przez Zamawiającego wypłaty środków z Promesy, o której mowa w ust. 2  w ramach pierwszej transzy, z zastrzeżeniem, iż łączne wynagrodzenie Wykonawcy zostanie wypłacone w pierwszej transzy </w:t>
      </w:r>
      <w:r w:rsidRPr="00B02DFC">
        <w:rPr>
          <w:rFonts w:ascii="Cambria" w:eastAsia="Times New Roman" w:hAnsi="Cambria" w:cs="Cambria"/>
          <w:b/>
          <w:bCs/>
          <w:kern w:val="3"/>
          <w:sz w:val="24"/>
          <w:szCs w:val="24"/>
          <w:lang w:eastAsia="pl-PL"/>
          <w14:ligatures w14:val="none"/>
        </w:rPr>
        <w:t>w kwocie nie wyższej niż 50 % kwoty Promesy</w:t>
      </w:r>
      <w:r w:rsidRPr="00B02DFC">
        <w:rPr>
          <w:rFonts w:ascii="Cambria" w:eastAsia="Times New Roman" w:hAnsi="Cambria" w:cs="Cambria"/>
          <w:kern w:val="3"/>
          <w:sz w:val="24"/>
          <w:szCs w:val="24"/>
          <w:lang w:eastAsia="pl-PL"/>
          <w14:ligatures w14:val="none"/>
        </w:rPr>
        <w:t>, o której mowa w ust. 2, stanowiącej ….. % wynagrodzenia brutto, o którym mowa w ust. 1,</w:t>
      </w:r>
    </w:p>
    <w:p w14:paraId="2200C342" w14:textId="77777777" w:rsidR="00B02DFC" w:rsidRPr="00B02DFC" w:rsidRDefault="00B02DFC" w:rsidP="00B02DFC">
      <w:pPr>
        <w:widowControl w:val="0"/>
        <w:numPr>
          <w:ilvl w:val="0"/>
          <w:numId w:val="116"/>
        </w:numPr>
        <w:suppressAutoHyphens/>
        <w:autoSpaceDN w:val="0"/>
        <w:spacing w:after="120" w:line="276" w:lineRule="auto"/>
        <w:ind w:left="1276" w:hanging="425"/>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b/>
          <w:bCs/>
          <w:kern w:val="3"/>
          <w:sz w:val="24"/>
          <w:szCs w:val="24"/>
          <w:lang w:eastAsia="pl-PL"/>
          <w14:ligatures w14:val="none"/>
        </w:rPr>
        <w:lastRenderedPageBreak/>
        <w:t>druga transza</w:t>
      </w:r>
      <w:r w:rsidRPr="00B02DFC">
        <w:rPr>
          <w:rFonts w:ascii="Cambria" w:eastAsia="Times New Roman" w:hAnsi="Cambria" w:cs="Cambria"/>
          <w:kern w:val="3"/>
          <w:sz w:val="24"/>
          <w:szCs w:val="24"/>
          <w:lang w:eastAsia="pl-PL"/>
          <w14:ligatures w14:val="none"/>
        </w:rPr>
        <w:t xml:space="preserve"> po zakończeniu realizacji Inwestycji (</w:t>
      </w:r>
      <w:r w:rsidRPr="00B02DFC">
        <w:rPr>
          <w:rFonts w:ascii="Cambria" w:eastAsia="Times New Roman" w:hAnsi="Cambria" w:cs="Cambria"/>
          <w:b/>
          <w:bCs/>
          <w:kern w:val="3"/>
          <w:sz w:val="24"/>
          <w:szCs w:val="24"/>
          <w:lang w:eastAsia="pl-PL"/>
          <w14:ligatures w14:val="none"/>
        </w:rPr>
        <w:t>II etapu</w:t>
      </w:r>
      <w:r w:rsidRPr="00B02DFC">
        <w:rPr>
          <w:rFonts w:ascii="Cambria" w:eastAsia="Times New Roman" w:hAnsi="Cambria" w:cs="Cambria"/>
          <w:kern w:val="3"/>
          <w:sz w:val="24"/>
          <w:szCs w:val="24"/>
          <w:lang w:eastAsia="pl-PL"/>
          <w14:ligatures w14:val="none"/>
        </w:rPr>
        <w:t xml:space="preserve">) w wysokości pozostałej do zapłaty kwoty wynagrodzenia, z uwzględnieniem sumy wypłaconych wcześniej kwot wynagrodzenia, </w:t>
      </w:r>
      <w:r w:rsidRPr="00B02DFC">
        <w:rPr>
          <w:rFonts w:ascii="Cambria" w:eastAsia="Times New Roman" w:hAnsi="Cambria" w:cs="Cambria"/>
          <w:b/>
          <w:bCs/>
          <w:kern w:val="3"/>
          <w:sz w:val="24"/>
          <w:szCs w:val="24"/>
          <w:lang w:eastAsia="pl-PL"/>
          <w14:ligatures w14:val="none"/>
        </w:rPr>
        <w:t>stanowiącej nie więcej niż 50 % wynagrodzenia brutto</w:t>
      </w:r>
      <w:r w:rsidRPr="00B02DFC">
        <w:rPr>
          <w:rFonts w:ascii="Cambria" w:eastAsia="Times New Roman" w:hAnsi="Cambria" w:cs="Cambria"/>
          <w:kern w:val="3"/>
          <w:sz w:val="24"/>
          <w:szCs w:val="24"/>
          <w:lang w:eastAsia="pl-PL"/>
          <w14:ligatures w14:val="none"/>
        </w:rPr>
        <w:t>, o którym mowa w ust. 1.</w:t>
      </w:r>
    </w:p>
    <w:p w14:paraId="124F9109" w14:textId="77777777" w:rsidR="00B02DFC" w:rsidRPr="00B02DFC" w:rsidRDefault="00B02DFC" w:rsidP="00B02DFC">
      <w:pPr>
        <w:widowControl w:val="0"/>
        <w:numPr>
          <w:ilvl w:val="0"/>
          <w:numId w:val="115"/>
        </w:numPr>
        <w:suppressAutoHyphens/>
        <w:autoSpaceDN w:val="0"/>
        <w:spacing w:after="120" w:line="276" w:lineRule="auto"/>
        <w:ind w:left="851"/>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Wykonawca zapewnia finansowanie zadania w części niepokrytej udziałem własnym Zamawiającego, na czas poprzedzający wypłaty z Promesy na zasadach określonych w niniejszym ustępie, z jednoczesnym zastrzeżeniem, iż zapłata wynagrodzenia Wykonawcy w całości nastąpi po wykonaniu Inwestycji </w:t>
      </w:r>
      <w:r w:rsidRPr="00B02DFC">
        <w:rPr>
          <w:rFonts w:ascii="Cambria" w:eastAsia="Times New Roman" w:hAnsi="Cambria" w:cs="Cambria"/>
          <w:b/>
          <w:bCs/>
          <w:kern w:val="3"/>
          <w:sz w:val="24"/>
          <w:szCs w:val="24"/>
          <w:lang w:eastAsia="pl-PL"/>
          <w14:ligatures w14:val="none"/>
        </w:rPr>
        <w:t>w terminie nie dłuższym niż 30 dni od dnia odbioru</w:t>
      </w:r>
      <w:r w:rsidRPr="00B02DFC">
        <w:rPr>
          <w:rFonts w:ascii="Cambria" w:eastAsia="Times New Roman" w:hAnsi="Cambria" w:cs="Cambria"/>
          <w:kern w:val="3"/>
          <w:sz w:val="24"/>
          <w:szCs w:val="24"/>
          <w:lang w:eastAsia="pl-PL"/>
          <w14:ligatures w14:val="none"/>
        </w:rPr>
        <w:t xml:space="preserve"> Inwestycji.</w:t>
      </w:r>
    </w:p>
    <w:p w14:paraId="117BBE22" w14:textId="77777777" w:rsidR="00B02DFC" w:rsidRPr="00B02DFC" w:rsidRDefault="00B02DFC" w:rsidP="00B02DFC">
      <w:pPr>
        <w:widowControl w:val="0"/>
        <w:numPr>
          <w:ilvl w:val="0"/>
          <w:numId w:val="93"/>
        </w:numPr>
        <w:suppressLineNumbers/>
        <w:suppressAutoHyphens/>
        <w:autoSpaceDN w:val="0"/>
        <w:spacing w:after="0" w:line="276" w:lineRule="auto"/>
        <w:ind w:left="425"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Dokumentację rozliczeniową do faktur VAT stanowią: </w:t>
      </w:r>
    </w:p>
    <w:p w14:paraId="5339CE7E" w14:textId="77777777" w:rsidR="00B02DFC" w:rsidRPr="00B02DFC" w:rsidRDefault="00B02DFC" w:rsidP="00B02DFC">
      <w:pPr>
        <w:widowControl w:val="0"/>
        <w:numPr>
          <w:ilvl w:val="0"/>
          <w:numId w:val="120"/>
        </w:numPr>
        <w:suppressLineNumbers/>
        <w:suppressAutoHyphens/>
        <w:autoSpaceDN w:val="0"/>
        <w:spacing w:after="0" w:line="276" w:lineRule="auto"/>
        <w:ind w:left="851" w:hanging="425"/>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protokół odbioru częściowego robót podpisany przez przedstawicieli Wykonawcy i Zamawiającego, </w:t>
      </w:r>
    </w:p>
    <w:p w14:paraId="6BB39971" w14:textId="77777777" w:rsidR="00B02DFC" w:rsidRPr="00B02DFC" w:rsidRDefault="00B02DFC" w:rsidP="00B02DFC">
      <w:pPr>
        <w:widowControl w:val="0"/>
        <w:numPr>
          <w:ilvl w:val="0"/>
          <w:numId w:val="120"/>
        </w:numPr>
        <w:suppressLineNumbers/>
        <w:suppressAutoHyphens/>
        <w:autoSpaceDN w:val="0"/>
        <w:spacing w:after="0" w:line="276" w:lineRule="auto"/>
        <w:ind w:left="851" w:hanging="425"/>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protokół odbioru końcowego robót (do faktury końcowej) podpisany przez przedstawicieli Wykonawcy i Zamawiającego, </w:t>
      </w:r>
    </w:p>
    <w:p w14:paraId="64126827" w14:textId="77777777" w:rsidR="00B02DFC" w:rsidRPr="00B02DFC" w:rsidRDefault="00B02DFC" w:rsidP="00B02DFC">
      <w:pPr>
        <w:widowControl w:val="0"/>
        <w:numPr>
          <w:ilvl w:val="0"/>
          <w:numId w:val="120"/>
        </w:numPr>
        <w:suppressLineNumbers/>
        <w:suppressAutoHyphens/>
        <w:autoSpaceDN w:val="0"/>
        <w:spacing w:after="120" w:line="276" w:lineRule="auto"/>
        <w:ind w:left="851" w:hanging="425"/>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w przypadku ustanowienia przez Wykonawcę, za zgodą Zamawiającego, Podwykonawcy oświadczenie Podwykonawcy, z którego wynika, że otrzymał zapłatę za roboty objęte rozliczeniem wraz z potwierdzeniami zapłaty.</w:t>
      </w:r>
    </w:p>
    <w:p w14:paraId="313293C9" w14:textId="77777777" w:rsidR="00B02DFC" w:rsidRPr="00B02DFC" w:rsidRDefault="00B02DFC" w:rsidP="00B02DFC">
      <w:pPr>
        <w:widowControl w:val="0"/>
        <w:numPr>
          <w:ilvl w:val="0"/>
          <w:numId w:val="93"/>
        </w:numPr>
        <w:suppressLineNumbers/>
        <w:suppressAutoHyphens/>
        <w:autoSpaceDN w:val="0"/>
        <w:spacing w:after="120" w:line="276" w:lineRule="auto"/>
        <w:ind w:left="425"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Wynagrodzenie Wykonawcy za wykonanie niniejszej umowy uwzględnia wszystkie koszty niezbędne do całkowitego i prawidłowego wykonania przedmiotu niniejszej umowy, jak również określone przepisami minimalne poziomy wynagrodzeń.</w:t>
      </w:r>
    </w:p>
    <w:p w14:paraId="7C5C43E8" w14:textId="77777777" w:rsidR="00B02DFC" w:rsidRPr="00B02DFC" w:rsidRDefault="00B02DFC" w:rsidP="00B02DFC">
      <w:pPr>
        <w:widowControl w:val="0"/>
        <w:numPr>
          <w:ilvl w:val="0"/>
          <w:numId w:val="93"/>
        </w:numPr>
        <w:suppressLineNumbers/>
        <w:suppressAutoHyphens/>
        <w:autoSpaceDN w:val="0"/>
        <w:spacing w:after="0" w:line="276" w:lineRule="auto"/>
        <w:ind w:left="426" w:hanging="425"/>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Wynagrodzenie, o którym mowa w ust. 1 obejmuje wszystkie ryzyka związane z realizacją zadania, w tym:</w:t>
      </w:r>
    </w:p>
    <w:p w14:paraId="7AA61CD4" w14:textId="77777777" w:rsidR="00B02DFC" w:rsidRPr="00B02DFC" w:rsidRDefault="00B02DFC" w:rsidP="00B02DFC">
      <w:pPr>
        <w:widowControl w:val="0"/>
        <w:numPr>
          <w:ilvl w:val="0"/>
          <w:numId w:val="119"/>
        </w:numPr>
        <w:suppressLineNumbers/>
        <w:suppressAutoHyphens/>
        <w:autoSpaceDN w:val="0"/>
        <w:spacing w:after="0" w:line="276" w:lineRule="auto"/>
        <w:ind w:left="851" w:hanging="425"/>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wydłużenie czasu realizacji zadania,</w:t>
      </w:r>
    </w:p>
    <w:p w14:paraId="51ACF377" w14:textId="77777777" w:rsidR="00B02DFC" w:rsidRPr="00B02DFC" w:rsidRDefault="00B02DFC" w:rsidP="00B02DFC">
      <w:pPr>
        <w:widowControl w:val="0"/>
        <w:numPr>
          <w:ilvl w:val="0"/>
          <w:numId w:val="119"/>
        </w:numPr>
        <w:suppressLineNumbers/>
        <w:suppressAutoHyphens/>
        <w:autoSpaceDN w:val="0"/>
        <w:spacing w:after="120" w:line="276" w:lineRule="auto"/>
        <w:ind w:left="851" w:hanging="425"/>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wystąpienie robót zamiennych i dodatkowych.</w:t>
      </w:r>
    </w:p>
    <w:p w14:paraId="7304FF35" w14:textId="77777777" w:rsidR="00B02DFC" w:rsidRPr="00B02DFC" w:rsidRDefault="00B02DFC" w:rsidP="00B02DFC">
      <w:pPr>
        <w:widowControl w:val="0"/>
        <w:numPr>
          <w:ilvl w:val="0"/>
          <w:numId w:val="93"/>
        </w:numPr>
        <w:suppressLineNumbers/>
        <w:suppressAutoHyphens/>
        <w:autoSpaceDN w:val="0"/>
        <w:spacing w:after="120" w:line="276" w:lineRule="auto"/>
        <w:ind w:left="426"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bCs/>
          <w:kern w:val="3"/>
          <w:sz w:val="24"/>
          <w:szCs w:val="24"/>
          <w:lang w:eastAsia="pl-PL"/>
          <w14:ligatures w14:val="none"/>
        </w:rPr>
        <w:t>Strony potwierdzają, o czym mowa wyżej, że termin płatności faktur uzależniony jest od otrzymania przez Zamawiającego środków z dofinansowania z Funduszu Polski Ład: Programu Inwestycji Strategicznych na wypłatę wynagrodzenia Wykonawcy. Środki te przekazywane są Zamawiającemu w oknach płatniczych. W sytuacji dokonania przez Zamawiającego wypłaty wynagrodzenia Wykonawcy po terminie wskazanym w ust. 4 pkt 2) i 3) a skutek niezależnych od Zamawiającego opóźnień w przekazaniu przez BGK środków z Funduszu, Wykonawca oświadcza, iż nie będzie dochodził kar umownych lub odsetek z tego tytułu.</w:t>
      </w:r>
    </w:p>
    <w:p w14:paraId="21BF926F" w14:textId="77777777" w:rsidR="00B02DFC" w:rsidRPr="00B02DFC" w:rsidRDefault="00B02DFC" w:rsidP="00B02DFC">
      <w:pPr>
        <w:widowControl w:val="0"/>
        <w:numPr>
          <w:ilvl w:val="0"/>
          <w:numId w:val="93"/>
        </w:numPr>
        <w:suppressLineNumbers/>
        <w:suppressAutoHyphens/>
        <w:autoSpaceDN w:val="0"/>
        <w:spacing w:after="120" w:line="276" w:lineRule="auto"/>
        <w:ind w:left="426"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Płatności za faktury dokonane zostaną przelewem na rachunek bankowy wskazany przez Wykonawcę  o nr …………………………………………………………………….. </w:t>
      </w:r>
      <w:r w:rsidRPr="00B02DFC">
        <w:rPr>
          <w:rFonts w:ascii="Cambria" w:eastAsia="Lucida Sans Unicode" w:hAnsi="Cambria" w:cs="Cambria"/>
          <w:b/>
          <w:bCs/>
          <w:kern w:val="3"/>
          <w:sz w:val="24"/>
          <w:szCs w:val="24"/>
          <w:lang w:eastAsia="pl-PL"/>
          <w14:ligatures w14:val="none"/>
        </w:rPr>
        <w:t>w terminie do 30 dni od daty wystawienia faktur VAT</w:t>
      </w:r>
      <w:r w:rsidRPr="00B02DFC">
        <w:rPr>
          <w:rFonts w:ascii="Cambria" w:eastAsia="Lucida Sans Unicode" w:hAnsi="Cambria" w:cs="Tahoma"/>
          <w:kern w:val="3"/>
          <w:sz w:val="24"/>
          <w:szCs w:val="24"/>
          <w:lang w:eastAsia="pl-PL"/>
          <w14:ligatures w14:val="none"/>
        </w:rPr>
        <w:t xml:space="preserve"> </w:t>
      </w:r>
      <w:r w:rsidRPr="00B02DFC">
        <w:rPr>
          <w:rFonts w:ascii="Cambria" w:eastAsia="Lucida Sans Unicode" w:hAnsi="Cambria" w:cs="Cambria"/>
          <w:kern w:val="3"/>
          <w:sz w:val="24"/>
          <w:szCs w:val="24"/>
          <w:lang w:eastAsia="pl-PL"/>
          <w14:ligatures w14:val="none"/>
        </w:rPr>
        <w:t xml:space="preserve">z zastrzeżeniem zapisów dotyczących płatności podwykonawcom. Za datę zapłaty uznaje się datę obciążenia rachunku Zamawiającego. </w:t>
      </w:r>
    </w:p>
    <w:p w14:paraId="4D6181AB" w14:textId="77777777" w:rsidR="00B02DFC" w:rsidRPr="00B02DFC" w:rsidRDefault="00B02DFC" w:rsidP="00B02DFC">
      <w:pPr>
        <w:widowControl w:val="0"/>
        <w:suppressLineNumbers/>
        <w:autoSpaceDN w:val="0"/>
        <w:spacing w:after="120" w:line="276" w:lineRule="auto"/>
        <w:ind w:left="426"/>
        <w:jc w:val="both"/>
        <w:textAlignment w:val="baseline"/>
        <w:rPr>
          <w:rFonts w:ascii="Cambria" w:eastAsia="Lucida Sans Unicode" w:hAnsi="Cambria" w:cs="Cambria"/>
          <w:kern w:val="3"/>
          <w:sz w:val="24"/>
          <w:szCs w:val="24"/>
          <w:lang w:eastAsia="pl-PL"/>
          <w14:ligatures w14:val="none"/>
        </w:rPr>
      </w:pPr>
    </w:p>
    <w:p w14:paraId="30B852B1" w14:textId="77777777" w:rsidR="00B02DFC" w:rsidRPr="00B02DFC" w:rsidRDefault="00B02DFC" w:rsidP="00B02DFC">
      <w:pPr>
        <w:widowControl w:val="0"/>
        <w:shd w:val="clear" w:color="auto" w:fill="FFFFFF"/>
        <w:suppressAutoHyphens/>
        <w:autoSpaceDN w:val="0"/>
        <w:spacing w:after="120" w:line="276" w:lineRule="auto"/>
        <w:ind w:left="426"/>
        <w:jc w:val="both"/>
        <w:textAlignment w:val="baseline"/>
        <w:rPr>
          <w:rFonts w:ascii="Cambria" w:eastAsia="Lucida Sans Unicode" w:hAnsi="Cambria" w:cs="Calibri"/>
          <w:kern w:val="3"/>
          <w:sz w:val="24"/>
          <w:szCs w:val="24"/>
          <w:lang w:eastAsia="pl-PL"/>
          <w14:ligatures w14:val="none"/>
        </w:rPr>
      </w:pPr>
      <w:r w:rsidRPr="00B02DFC">
        <w:rPr>
          <w:rFonts w:ascii="Cambria" w:eastAsia="Lucida Sans Unicode" w:hAnsi="Cambria" w:cs="Calibri"/>
          <w:b/>
          <w:kern w:val="3"/>
          <w:sz w:val="24"/>
          <w:szCs w:val="24"/>
          <w:lang w:eastAsia="pl-PL"/>
          <w14:ligatures w14:val="none"/>
        </w:rPr>
        <w:t>Wykonawca oświadcza, że wskazany wyżej rachunek bankowy jest na liście Ministerstwa Finansów w wykazie podmiotów zarejestrowanych jako podatnicy VAT.</w:t>
      </w:r>
    </w:p>
    <w:p w14:paraId="2A49146A" w14:textId="77777777" w:rsidR="00B02DFC" w:rsidRPr="00B02DFC" w:rsidRDefault="00B02DFC" w:rsidP="00B02DFC">
      <w:pPr>
        <w:shd w:val="clear" w:color="auto" w:fill="FFFFFF"/>
        <w:autoSpaceDN w:val="0"/>
        <w:spacing w:after="120" w:line="276" w:lineRule="auto"/>
        <w:ind w:left="426"/>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lastRenderedPageBreak/>
        <w:t xml:space="preserve">Wykonawca oświadcza, że jest płatnikiem podatku VAT, uprawnionym do wystawienia faktury VAT. </w:t>
      </w:r>
    </w:p>
    <w:p w14:paraId="50A0DE41" w14:textId="77777777" w:rsidR="00B02DFC" w:rsidRPr="00B02DFC" w:rsidRDefault="00B02DFC" w:rsidP="00B02DFC">
      <w:pPr>
        <w:shd w:val="clear" w:color="auto" w:fill="FFFFFF"/>
        <w:autoSpaceDN w:val="0"/>
        <w:spacing w:after="120" w:line="276" w:lineRule="auto"/>
        <w:ind w:left="426"/>
        <w:jc w:val="both"/>
        <w:textAlignment w:val="baseline"/>
        <w:rPr>
          <w:rFonts w:ascii="Cambria" w:eastAsia="Times New Roman" w:hAnsi="Cambria" w:cs="Calibri"/>
          <w:kern w:val="3"/>
          <w:sz w:val="24"/>
          <w:szCs w:val="24"/>
          <w:lang w:eastAsia="pl-PL"/>
          <w14:ligatures w14:val="none"/>
        </w:rPr>
      </w:pPr>
      <w:r w:rsidRPr="00B02DFC">
        <w:rPr>
          <w:rFonts w:ascii="Cambria" w:eastAsia="Lucida Sans Unicode" w:hAnsi="Cambria" w:cs="Calibri"/>
          <w:kern w:val="3"/>
          <w:sz w:val="24"/>
          <w:szCs w:val="24"/>
          <w:lang w:eastAsia="pl-PL"/>
          <w14:ligatures w14:val="none"/>
        </w:rPr>
        <w:t>W przypadku, gdy faktura wystawiona przez Wykonawcę nie zawiera danych wymaganych przez prawo lub umowę lub też nie zostały do niej dołączone dokumenty wymagane zgodnie z umową, początek biegu terminu płatności, liczony jest od daty wystawienia faktury uzupełnionej o wymagane dane lub/i dokumenty.</w:t>
      </w:r>
    </w:p>
    <w:p w14:paraId="467B42D9" w14:textId="77777777" w:rsidR="00B02DFC" w:rsidRPr="00B02DFC" w:rsidRDefault="00B02DFC" w:rsidP="00B02DFC">
      <w:pPr>
        <w:widowControl w:val="0"/>
        <w:numPr>
          <w:ilvl w:val="0"/>
          <w:numId w:val="93"/>
        </w:numPr>
        <w:suppressLineNumbers/>
        <w:suppressAutoHyphens/>
        <w:autoSpaceDN w:val="0"/>
        <w:spacing w:after="120" w:line="276" w:lineRule="auto"/>
        <w:ind w:left="425"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Wynagrodzenie zostanie zapłacone na zasadach podzielonej płatności (</w:t>
      </w:r>
      <w:proofErr w:type="spellStart"/>
      <w:r w:rsidRPr="00B02DFC">
        <w:rPr>
          <w:rFonts w:ascii="Cambria" w:eastAsia="Lucida Sans Unicode" w:hAnsi="Cambria" w:cs="Cambria"/>
          <w:kern w:val="3"/>
          <w:sz w:val="24"/>
          <w:szCs w:val="24"/>
          <w:lang w:eastAsia="pl-PL"/>
          <w14:ligatures w14:val="none"/>
        </w:rPr>
        <w:t>split</w:t>
      </w:r>
      <w:proofErr w:type="spellEnd"/>
      <w:r w:rsidRPr="00B02DFC">
        <w:rPr>
          <w:rFonts w:ascii="Cambria" w:eastAsia="Lucida Sans Unicode" w:hAnsi="Cambria" w:cs="Cambria"/>
          <w:kern w:val="3"/>
          <w:sz w:val="24"/>
          <w:szCs w:val="24"/>
          <w:lang w:eastAsia="pl-PL"/>
          <w14:ligatures w14:val="none"/>
        </w:rPr>
        <w:t xml:space="preserve"> </w:t>
      </w:r>
      <w:proofErr w:type="spellStart"/>
      <w:r w:rsidRPr="00B02DFC">
        <w:rPr>
          <w:rFonts w:ascii="Cambria" w:eastAsia="Lucida Sans Unicode" w:hAnsi="Cambria" w:cs="Cambria"/>
          <w:kern w:val="3"/>
          <w:sz w:val="24"/>
          <w:szCs w:val="24"/>
          <w:lang w:eastAsia="pl-PL"/>
          <w14:ligatures w14:val="none"/>
        </w:rPr>
        <w:t>payment</w:t>
      </w:r>
      <w:proofErr w:type="spellEnd"/>
      <w:r w:rsidRPr="00B02DFC">
        <w:rPr>
          <w:rFonts w:ascii="Cambria" w:eastAsia="Lucida Sans Unicode" w:hAnsi="Cambria" w:cs="Cambria"/>
          <w:kern w:val="3"/>
          <w:sz w:val="24"/>
          <w:szCs w:val="24"/>
          <w:lang w:eastAsia="pl-PL"/>
          <w14:ligatures w14:val="none"/>
        </w:rPr>
        <w:t>), zgodnie z przepisami ustawy z dnia 11 marca 2004 r. o podatku od towarów i usług.</w:t>
      </w:r>
    </w:p>
    <w:p w14:paraId="01C05381" w14:textId="77777777" w:rsidR="00B02DFC" w:rsidRPr="00B02DFC" w:rsidRDefault="00B02DFC" w:rsidP="00B02DFC">
      <w:pPr>
        <w:widowControl w:val="0"/>
        <w:numPr>
          <w:ilvl w:val="0"/>
          <w:numId w:val="93"/>
        </w:numPr>
        <w:suppressLineNumbers/>
        <w:suppressAutoHyphens/>
        <w:autoSpaceDN w:val="0"/>
        <w:spacing w:after="0" w:line="276" w:lineRule="auto"/>
        <w:ind w:left="425"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Faktury powinny zawierać odniesienie do numeru niniejszej umowy oraz powinny zawierać opis wykonanego zamówienia/etapu zamówienia. Faktury muszą zawierać następujące dane:</w:t>
      </w:r>
    </w:p>
    <w:p w14:paraId="4A503914" w14:textId="77777777" w:rsidR="00B02DFC" w:rsidRPr="00B02DFC" w:rsidRDefault="00B02DFC" w:rsidP="00B02DFC">
      <w:pPr>
        <w:widowControl w:val="0"/>
        <w:numPr>
          <w:ilvl w:val="3"/>
          <w:numId w:val="93"/>
        </w:numPr>
        <w:suppressLineNumbers/>
        <w:suppressAutoHyphens/>
        <w:autoSpaceDN w:val="0"/>
        <w:spacing w:after="0" w:line="276" w:lineRule="auto"/>
        <w:ind w:left="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 xml:space="preserve">Nabywca: </w:t>
      </w:r>
      <w:r w:rsidRPr="00B02DFC">
        <w:rPr>
          <w:rFonts w:ascii="Cambria" w:eastAsia="Lucida Sans Unicode" w:hAnsi="Cambria" w:cs="Cambria"/>
          <w:b/>
          <w:bCs/>
          <w:kern w:val="3"/>
          <w:sz w:val="24"/>
          <w:szCs w:val="24"/>
          <w:u w:val="single"/>
          <w:lang w:eastAsia="pl-PL"/>
          <w14:ligatures w14:val="none"/>
        </w:rPr>
        <w:t>Gmina Rajgród</w:t>
      </w:r>
      <w:r w:rsidRPr="00B02DFC">
        <w:rPr>
          <w:rFonts w:ascii="Cambria" w:eastAsia="Lucida Sans Unicode" w:hAnsi="Cambria" w:cs="Cambria"/>
          <w:kern w:val="3"/>
          <w:sz w:val="24"/>
          <w:szCs w:val="24"/>
          <w:lang w:eastAsia="pl-PL"/>
          <w14:ligatures w14:val="none"/>
        </w:rPr>
        <w:t>, ul. Warszawska 32, 19-206 Rajgród, NIP 719 153 55 59</w:t>
      </w:r>
    </w:p>
    <w:p w14:paraId="02AA9D79" w14:textId="77777777" w:rsidR="00B02DFC" w:rsidRPr="00B02DFC" w:rsidRDefault="00B02DFC" w:rsidP="00B02DFC">
      <w:pPr>
        <w:widowControl w:val="0"/>
        <w:numPr>
          <w:ilvl w:val="3"/>
          <w:numId w:val="93"/>
        </w:numPr>
        <w:suppressLineNumbers/>
        <w:suppressAutoHyphens/>
        <w:autoSpaceDN w:val="0"/>
        <w:spacing w:after="120" w:line="276" w:lineRule="auto"/>
        <w:ind w:left="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 xml:space="preserve">Odbiorca/płatnik: </w:t>
      </w:r>
      <w:r w:rsidRPr="00B02DFC">
        <w:rPr>
          <w:rFonts w:ascii="Cambria" w:eastAsia="Lucida Sans Unicode" w:hAnsi="Cambria" w:cs="Cambria"/>
          <w:b/>
          <w:bCs/>
          <w:kern w:val="3"/>
          <w:sz w:val="24"/>
          <w:szCs w:val="24"/>
          <w:u w:val="single"/>
          <w:lang w:eastAsia="pl-PL"/>
          <w14:ligatures w14:val="none"/>
        </w:rPr>
        <w:t>Urząd Miejski w Rajgrodzie</w:t>
      </w:r>
      <w:r w:rsidRPr="00B02DFC">
        <w:rPr>
          <w:rFonts w:ascii="Cambria" w:eastAsia="Lucida Sans Unicode" w:hAnsi="Cambria" w:cs="Cambria"/>
          <w:kern w:val="3"/>
          <w:sz w:val="24"/>
          <w:szCs w:val="24"/>
          <w:lang w:eastAsia="pl-PL"/>
          <w14:ligatures w14:val="none"/>
        </w:rPr>
        <w:t>, ul. Warszawska 32, 19-206 Rajgród.</w:t>
      </w:r>
    </w:p>
    <w:p w14:paraId="6667CFF8" w14:textId="77777777" w:rsidR="00B02DFC" w:rsidRPr="00B02DFC" w:rsidRDefault="00B02DFC" w:rsidP="00B02DFC">
      <w:pPr>
        <w:widowControl w:val="0"/>
        <w:numPr>
          <w:ilvl w:val="0"/>
          <w:numId w:val="93"/>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Zamawiający informuje, że Wykonawca może przesłać ustrukturyzowane faktury elektroniczne, o których mowa w art. 2 pkt 4 ustawy z dnia 9 listopada 2018 r. o elektronicznym fakturowaniu w zamówieniach publicznych, koncesjach na roboty budowlane lub usługi oraz partnerstwie publiczno-prawnym, tj. faktury spełniające wymagania umożliwiające przesyłanie za pośrednictwem systemu teleinformatycznego, zwanego dalej „platformą”, o których mowa w art. 2 pkt 32 ustawy z dnia 11 marca 2004 r. o podatku od towarów i usług.</w:t>
      </w:r>
    </w:p>
    <w:p w14:paraId="37A252F6" w14:textId="77777777" w:rsidR="00B02DFC" w:rsidRPr="00B02DFC" w:rsidRDefault="00B02DFC" w:rsidP="00B02DFC">
      <w:pPr>
        <w:widowControl w:val="0"/>
        <w:numPr>
          <w:ilvl w:val="0"/>
          <w:numId w:val="93"/>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W przypadku ustanowienia przez Wykonawcę, za zgodą Zamawiającego, Podwykonawcy do faktur wystawionych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w:t>
      </w:r>
      <w:r w:rsidRPr="00B02DFC">
        <w:rPr>
          <w:rFonts w:ascii="Cambria" w:eastAsia="Lucida Sans Unicode" w:hAnsi="Cambria" w:cs="Cambria"/>
          <w:kern w:val="3"/>
          <w:sz w:val="24"/>
          <w:szCs w:val="24"/>
          <w:u w:val="single"/>
          <w:lang w:eastAsia="pl-PL"/>
          <w14:ligatures w14:val="none"/>
        </w:rPr>
        <w:t>przed dniem rozliczenia faktury</w:t>
      </w:r>
      <w:r w:rsidRPr="00B02DFC">
        <w:rPr>
          <w:rFonts w:ascii="Cambria" w:eastAsia="Lucida Sans Unicode" w:hAnsi="Cambria" w:cs="Cambria"/>
          <w:kern w:val="3"/>
          <w:sz w:val="24"/>
          <w:szCs w:val="24"/>
          <w:lang w:eastAsia="pl-PL"/>
          <w14:ligatures w14:val="none"/>
        </w:rPr>
        <w:t>,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 odrębnie dla każdego zadania.</w:t>
      </w:r>
    </w:p>
    <w:p w14:paraId="69556721" w14:textId="77777777" w:rsidR="00B02DFC" w:rsidRPr="00B02DFC" w:rsidRDefault="00B02DFC" w:rsidP="00B02DFC">
      <w:pPr>
        <w:widowControl w:val="0"/>
        <w:numPr>
          <w:ilvl w:val="0"/>
          <w:numId w:val="93"/>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bookmarkStart w:id="10" w:name="_Hlk129694480"/>
      <w:r w:rsidRPr="00B02DFC">
        <w:rPr>
          <w:rFonts w:ascii="Cambria" w:eastAsia="Lucida Sans Unicode" w:hAnsi="Cambria" w:cs="Cambria"/>
          <w:kern w:val="3"/>
          <w:sz w:val="24"/>
          <w:szCs w:val="24"/>
          <w:lang w:eastAsia="pl-PL"/>
          <w14:ligatures w14:val="none"/>
        </w:rPr>
        <w:t>Do faktur wystawionych przez Wykonawcę załączona będzie kopia dowodu zapłaty za przeprowadzone badania kontrolne sprawdzające jakość i ilość wykonanych robót – o ile ich przeprowadzenie miało miejsce, a ich koszty obciążają Wykonawcę oraz potwierdzona za zgodność kopia przelewu.</w:t>
      </w:r>
    </w:p>
    <w:p w14:paraId="0C624CEF" w14:textId="77777777" w:rsidR="00B02DFC" w:rsidRPr="00B02DFC" w:rsidRDefault="00B02DFC" w:rsidP="00B02DFC">
      <w:pPr>
        <w:widowControl w:val="0"/>
        <w:numPr>
          <w:ilvl w:val="0"/>
          <w:numId w:val="93"/>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w:t>
      </w:r>
      <w:r w:rsidRPr="00B02DFC">
        <w:rPr>
          <w:rFonts w:ascii="Cambria" w:eastAsia="Lucida Sans Unicode" w:hAnsi="Cambria" w:cs="Cambria"/>
          <w:kern w:val="3"/>
          <w:sz w:val="24"/>
          <w:szCs w:val="24"/>
          <w:lang w:eastAsia="pl-PL"/>
          <w14:ligatures w14:val="none"/>
        </w:rPr>
        <w:lastRenderedPageBreak/>
        <w:t>są dostawy lub usługi, w przypadku uchylenia się od obowiązku zapłaty odpowiednio przez Wykonawcę, podwykonawcę lub dalszego podwykonawcę.</w:t>
      </w:r>
    </w:p>
    <w:bookmarkEnd w:id="10"/>
    <w:p w14:paraId="322E2E8A" w14:textId="77777777" w:rsidR="00B02DFC" w:rsidRPr="00B02DFC" w:rsidRDefault="00B02DFC" w:rsidP="00B02DFC">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§4</w:t>
      </w:r>
    </w:p>
    <w:p w14:paraId="30BC2313" w14:textId="77777777" w:rsidR="00B02DFC" w:rsidRPr="00B02DFC" w:rsidRDefault="00B02DFC" w:rsidP="00B02DFC">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14:ligatures w14:val="none"/>
        </w:rPr>
      </w:pPr>
      <w:r w:rsidRPr="00B02DFC">
        <w:rPr>
          <w:rFonts w:ascii="Cambria" w:eastAsia="Lucida Sans Unicode" w:hAnsi="Cambria" w:cs="Cambria"/>
          <w:b/>
          <w:bCs/>
          <w:kern w:val="3"/>
          <w:sz w:val="24"/>
          <w:szCs w:val="24"/>
          <w:u w:val="single"/>
          <w:lang w:eastAsia="pl-PL"/>
          <w14:ligatures w14:val="none"/>
        </w:rPr>
        <w:t>Odbiory</w:t>
      </w:r>
      <w:r w:rsidRPr="00B02DFC">
        <w:rPr>
          <w:rFonts w:ascii="Cambria" w:eastAsia="Lucida Sans Unicode" w:hAnsi="Cambria" w:cs="Tahoma"/>
          <w:kern w:val="3"/>
          <w:sz w:val="24"/>
          <w:szCs w:val="24"/>
          <w:u w:val="single"/>
          <w:lang w:eastAsia="pl-PL"/>
          <w14:ligatures w14:val="none"/>
        </w:rPr>
        <w:t xml:space="preserve"> </w:t>
      </w:r>
      <w:r w:rsidRPr="00B02DFC">
        <w:rPr>
          <w:rFonts w:ascii="Cambria" w:eastAsia="Lucida Sans Unicode" w:hAnsi="Cambria" w:cs="Cambria"/>
          <w:b/>
          <w:bCs/>
          <w:kern w:val="3"/>
          <w:sz w:val="24"/>
          <w:szCs w:val="24"/>
          <w:u w:val="single"/>
          <w:lang w:eastAsia="pl-PL"/>
          <w14:ligatures w14:val="none"/>
        </w:rPr>
        <w:t>dokumentacji projektowej i robót budowlanych</w:t>
      </w:r>
    </w:p>
    <w:p w14:paraId="3C9A598F" w14:textId="77777777" w:rsidR="00B02DFC" w:rsidRPr="00B02DFC" w:rsidRDefault="00B02DFC" w:rsidP="00B02DFC">
      <w:pPr>
        <w:widowControl w:val="0"/>
        <w:numPr>
          <w:ilvl w:val="0"/>
          <w:numId w:val="88"/>
        </w:numPr>
        <w:suppressLineNumbers/>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Wprowadza się następujące rodzaje odbiorów:</w:t>
      </w:r>
    </w:p>
    <w:p w14:paraId="086A8BA2" w14:textId="77777777" w:rsidR="00B02DFC" w:rsidRPr="00B02DFC" w:rsidRDefault="00B02DFC" w:rsidP="00B02DFC">
      <w:pPr>
        <w:widowControl w:val="0"/>
        <w:numPr>
          <w:ilvl w:val="0"/>
          <w:numId w:val="106"/>
        </w:numPr>
        <w:suppressLineNumbers/>
        <w:suppressAutoHyphens/>
        <w:autoSpaceDN w:val="0"/>
        <w:spacing w:after="0" w:line="276" w:lineRule="auto"/>
        <w:ind w:left="851" w:hanging="425"/>
        <w:jc w:val="both"/>
        <w:textAlignment w:val="baseline"/>
        <w:rPr>
          <w:rFonts w:ascii="Cambria" w:eastAsia="Times New Roman" w:hAnsi="Cambria" w:cs="Cambria"/>
          <w:b/>
          <w:bCs/>
          <w:kern w:val="3"/>
          <w:sz w:val="24"/>
          <w:szCs w:val="24"/>
          <w:lang w:eastAsia="pl-PL"/>
          <w14:ligatures w14:val="none"/>
        </w:rPr>
      </w:pPr>
      <w:r w:rsidRPr="00B02DFC">
        <w:rPr>
          <w:rFonts w:ascii="Cambria" w:eastAsia="Times New Roman" w:hAnsi="Cambria" w:cs="Cambria"/>
          <w:b/>
          <w:bCs/>
          <w:kern w:val="3"/>
          <w:sz w:val="24"/>
          <w:szCs w:val="24"/>
          <w:lang w:eastAsia="pl-PL"/>
          <w14:ligatures w14:val="none"/>
        </w:rPr>
        <w:t>Odbiory częściowe:</w:t>
      </w:r>
    </w:p>
    <w:p w14:paraId="7A7B80AB" w14:textId="77777777" w:rsidR="00B02DFC" w:rsidRPr="00B02DFC" w:rsidRDefault="00B02DFC" w:rsidP="00B02DFC">
      <w:pPr>
        <w:widowControl w:val="0"/>
        <w:numPr>
          <w:ilvl w:val="1"/>
          <w:numId w:val="71"/>
        </w:numPr>
        <w:suppressLineNumbers/>
        <w:suppressAutoHyphens/>
        <w:autoSpaceDN w:val="0"/>
        <w:spacing w:after="0" w:line="276" w:lineRule="auto"/>
        <w:ind w:left="1276" w:hanging="425"/>
        <w:jc w:val="both"/>
        <w:textAlignment w:val="baseline"/>
        <w:rPr>
          <w:rFonts w:ascii="Cambria" w:eastAsia="Times New Roman" w:hAnsi="Cambria" w:cs="Cambria"/>
          <w:i/>
          <w:iCs/>
          <w:kern w:val="3"/>
          <w:sz w:val="24"/>
          <w:szCs w:val="24"/>
          <w:lang w:eastAsia="pl-PL"/>
          <w14:ligatures w14:val="none"/>
        </w:rPr>
      </w:pPr>
      <w:r w:rsidRPr="00B02DFC">
        <w:rPr>
          <w:rFonts w:ascii="Cambria" w:eastAsia="Times New Roman" w:hAnsi="Cambria" w:cs="Times New Roman"/>
          <w:kern w:val="3"/>
          <w:sz w:val="24"/>
          <w:szCs w:val="24"/>
          <w:lang w:eastAsia="pl-PL"/>
          <w14:ligatures w14:val="none"/>
        </w:rPr>
        <w:t xml:space="preserve">W celu dokonania odbioru częściowego Wykonawca informuje Zamawiającego o wykonaniu prac podlegających odbiorowi częściowemu oraz przedstawia Zamawiającemu </w:t>
      </w:r>
      <w:r w:rsidRPr="00B02DFC">
        <w:rPr>
          <w:rFonts w:ascii="Cambria" w:eastAsia="Times New Roman" w:hAnsi="Cambria" w:cs="Times New Roman"/>
          <w:kern w:val="3"/>
          <w:sz w:val="24"/>
          <w:szCs w:val="24"/>
          <w:u w:val="single"/>
          <w:lang w:eastAsia="pl-PL"/>
          <w14:ligatures w14:val="none"/>
        </w:rPr>
        <w:t>zestawienie wykonanych prac wraz z rozliczeniem ich wartości</w:t>
      </w:r>
      <w:r w:rsidRPr="00B02DFC">
        <w:rPr>
          <w:rFonts w:ascii="Cambria" w:eastAsia="Times New Roman" w:hAnsi="Cambria" w:cs="Cambria"/>
          <w:kern w:val="3"/>
          <w:sz w:val="24"/>
          <w:szCs w:val="24"/>
          <w:lang w:eastAsia="pl-PL"/>
          <w14:ligatures w14:val="none"/>
        </w:rPr>
        <w:t>.</w:t>
      </w:r>
    </w:p>
    <w:p w14:paraId="6F041083" w14:textId="77777777" w:rsidR="00B02DFC" w:rsidRPr="00B02DFC" w:rsidRDefault="00B02DFC" w:rsidP="00B02DFC">
      <w:pPr>
        <w:widowControl w:val="0"/>
        <w:numPr>
          <w:ilvl w:val="1"/>
          <w:numId w:val="71"/>
        </w:numPr>
        <w:suppressLineNumbers/>
        <w:suppressAutoHyphens/>
        <w:autoSpaceDN w:val="0"/>
        <w:spacing w:after="0" w:line="276" w:lineRule="auto"/>
        <w:ind w:left="1276" w:hanging="425"/>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Odbiorom częściowym podlegają: wstępna koncepcja dokumentacji, dokumentacja projektowa oraz roboty budowlane.</w:t>
      </w:r>
    </w:p>
    <w:p w14:paraId="09FA5D1E" w14:textId="77777777" w:rsidR="00B02DFC" w:rsidRPr="00B02DFC" w:rsidRDefault="00B02DFC" w:rsidP="00B02DFC">
      <w:pPr>
        <w:widowControl w:val="0"/>
        <w:numPr>
          <w:ilvl w:val="1"/>
          <w:numId w:val="71"/>
        </w:numPr>
        <w:suppressLineNumbers/>
        <w:suppressAutoHyphens/>
        <w:autoSpaceDN w:val="0"/>
        <w:spacing w:after="0" w:line="276" w:lineRule="auto"/>
        <w:ind w:left="1276" w:hanging="425"/>
        <w:jc w:val="both"/>
        <w:textAlignment w:val="baseline"/>
        <w:rPr>
          <w:rFonts w:ascii="Cambria" w:eastAsia="Times New Roman" w:hAnsi="Cambria" w:cs="Cambria"/>
          <w:i/>
          <w:iCs/>
          <w:kern w:val="3"/>
          <w:sz w:val="24"/>
          <w:szCs w:val="24"/>
          <w:lang w:eastAsia="pl-PL"/>
          <w14:ligatures w14:val="none"/>
        </w:rPr>
      </w:pPr>
      <w:r w:rsidRPr="00B02DFC">
        <w:rPr>
          <w:rFonts w:ascii="Cambria" w:eastAsia="Times New Roman" w:hAnsi="Cambria" w:cs="Times New Roman"/>
          <w:iCs/>
          <w:kern w:val="3"/>
          <w:sz w:val="24"/>
          <w:szCs w:val="24"/>
          <w:lang w:eastAsia="pl-PL"/>
          <w14:ligatures w14:val="none"/>
        </w:rPr>
        <w:t>Odbiorom częściowym mogą podlegać roboty zanikające lub ulegające zakryciu. O odbiorach częściowych może decydować inspektor nadzoru inwestorskiego. Inspektor nadzoru inwestorskiego może ustalić inne odbiory częściowe. Odbiór częściowy nastąpi w terminie bezzwłocznym po zgłoszeniu gotowości przez Wykonawcę, nie dłuższym jednak niż 5 dni robocze od zgłoszenia gotowości.</w:t>
      </w:r>
    </w:p>
    <w:p w14:paraId="64D2EE2F" w14:textId="77777777" w:rsidR="00B02DFC" w:rsidRPr="00B02DFC" w:rsidRDefault="00B02DFC" w:rsidP="00B02DFC">
      <w:pPr>
        <w:widowControl w:val="0"/>
        <w:numPr>
          <w:ilvl w:val="1"/>
          <w:numId w:val="71"/>
        </w:numPr>
        <w:suppressLineNumbers/>
        <w:suppressAutoHyphens/>
        <w:autoSpaceDN w:val="0"/>
        <w:spacing w:after="0" w:line="276" w:lineRule="auto"/>
        <w:ind w:left="1276" w:hanging="425"/>
        <w:jc w:val="both"/>
        <w:textAlignment w:val="baseline"/>
        <w:rPr>
          <w:rFonts w:ascii="Cambria" w:eastAsia="Times New Roman" w:hAnsi="Cambria" w:cs="Cambria"/>
          <w:i/>
          <w:iCs/>
          <w:kern w:val="3"/>
          <w:sz w:val="24"/>
          <w:szCs w:val="24"/>
          <w:lang w:eastAsia="pl-PL"/>
          <w14:ligatures w14:val="none"/>
        </w:rPr>
      </w:pPr>
      <w:r w:rsidRPr="00B02DFC">
        <w:rPr>
          <w:rFonts w:ascii="Cambria" w:eastAsia="Times New Roman" w:hAnsi="Cambria" w:cs="Cambria"/>
          <w:kern w:val="3"/>
          <w:sz w:val="24"/>
          <w:szCs w:val="24"/>
          <w:lang w:eastAsia="pl-PL"/>
          <w14:ligatures w14:val="none"/>
        </w:rPr>
        <w:t>Odbiorów częściowych w imieniu Zamawiającego będzie dokonywał inspektor nadzoru inwestorskiego.</w:t>
      </w:r>
    </w:p>
    <w:p w14:paraId="0B087A50" w14:textId="77777777" w:rsidR="00B02DFC" w:rsidRPr="00B02DFC" w:rsidRDefault="00B02DFC" w:rsidP="00B02DFC">
      <w:pPr>
        <w:widowControl w:val="0"/>
        <w:numPr>
          <w:ilvl w:val="1"/>
          <w:numId w:val="71"/>
        </w:numPr>
        <w:suppressLineNumbers/>
        <w:suppressAutoHyphens/>
        <w:autoSpaceDN w:val="0"/>
        <w:spacing w:after="120" w:line="276" w:lineRule="auto"/>
        <w:ind w:left="1276" w:hanging="425"/>
        <w:jc w:val="both"/>
        <w:textAlignment w:val="baseline"/>
        <w:rPr>
          <w:rFonts w:ascii="Cambria" w:eastAsia="Times New Roman" w:hAnsi="Cambria" w:cs="Cambria"/>
          <w:i/>
          <w:iCs/>
          <w:kern w:val="3"/>
          <w:sz w:val="24"/>
          <w:szCs w:val="24"/>
          <w:lang w:eastAsia="pl-PL"/>
          <w14:ligatures w14:val="none"/>
        </w:rPr>
      </w:pPr>
      <w:r w:rsidRPr="00B02DFC">
        <w:rPr>
          <w:rFonts w:ascii="Cambria" w:eastAsia="Times New Roman" w:hAnsi="Cambria" w:cs="Cambria"/>
          <w:kern w:val="3"/>
          <w:sz w:val="24"/>
          <w:szCs w:val="24"/>
          <w:lang w:eastAsia="pl-PL"/>
          <w14:ligatures w14:val="none"/>
        </w:rPr>
        <w:t>Gotowość danej części robót do odbioru zgłasza Wykonawca powiadamiając inspektora nadzoru inwestorskiego, z co najmniej 5-dniowym wyprzedzeniem. W dniu odbioru częściowego Wykonawca przedłoży inspektorowi nadzoru inwestorskiego niezbędne dokumenty, a w szczególności świadectwa wykonanych prób i atesty, dotyczące odbieranego elementu robót.</w:t>
      </w:r>
    </w:p>
    <w:p w14:paraId="5F48FE7E" w14:textId="77777777" w:rsidR="00B02DFC" w:rsidRPr="00B02DFC" w:rsidRDefault="00B02DFC" w:rsidP="00B02DFC">
      <w:pPr>
        <w:widowControl w:val="0"/>
        <w:numPr>
          <w:ilvl w:val="0"/>
          <w:numId w:val="107"/>
        </w:numPr>
        <w:suppressLineNumbers/>
        <w:suppressAutoHyphens/>
        <w:autoSpaceDN w:val="0"/>
        <w:spacing w:after="0" w:line="276" w:lineRule="auto"/>
        <w:ind w:left="851" w:hanging="425"/>
        <w:jc w:val="both"/>
        <w:textAlignment w:val="baseline"/>
        <w:rPr>
          <w:rFonts w:ascii="Cambria" w:eastAsia="Times New Roman" w:hAnsi="Cambria" w:cs="Cambria"/>
          <w:b/>
          <w:bCs/>
          <w:kern w:val="3"/>
          <w:sz w:val="24"/>
          <w:szCs w:val="24"/>
          <w:lang w:eastAsia="pl-PL"/>
          <w14:ligatures w14:val="none"/>
        </w:rPr>
      </w:pPr>
      <w:r w:rsidRPr="00B02DFC">
        <w:rPr>
          <w:rFonts w:ascii="Cambria" w:eastAsia="Times New Roman" w:hAnsi="Cambria" w:cs="Cambria"/>
          <w:b/>
          <w:bCs/>
          <w:kern w:val="3"/>
          <w:sz w:val="24"/>
          <w:szCs w:val="24"/>
          <w:lang w:eastAsia="pl-PL"/>
          <w14:ligatures w14:val="none"/>
        </w:rPr>
        <w:t>Odbiór końcowy:</w:t>
      </w:r>
    </w:p>
    <w:p w14:paraId="0E5800CB" w14:textId="77777777" w:rsidR="00B02DFC" w:rsidRPr="00B02DFC" w:rsidRDefault="00B02DFC" w:rsidP="00B02DFC">
      <w:pPr>
        <w:widowControl w:val="0"/>
        <w:numPr>
          <w:ilvl w:val="0"/>
          <w:numId w:val="108"/>
        </w:numPr>
        <w:suppressLineNumbers/>
        <w:tabs>
          <w:tab w:val="left" w:pos="-4820"/>
        </w:tabs>
        <w:suppressAutoHyphens/>
        <w:autoSpaceDN w:val="0"/>
        <w:spacing w:after="0" w:line="276" w:lineRule="auto"/>
        <w:ind w:left="1276"/>
        <w:jc w:val="both"/>
        <w:textAlignment w:val="baseline"/>
        <w:rPr>
          <w:rFonts w:ascii="Cambria" w:eastAsia="Times New Roman" w:hAnsi="Cambria" w:cs="Cambria"/>
          <w:i/>
          <w:iCs/>
          <w:kern w:val="3"/>
          <w:sz w:val="24"/>
          <w:szCs w:val="24"/>
          <w:lang w:eastAsia="pl-PL"/>
          <w14:ligatures w14:val="none"/>
        </w:rPr>
      </w:pPr>
      <w:r w:rsidRPr="00B02DFC">
        <w:rPr>
          <w:rFonts w:ascii="Cambria" w:eastAsia="Times New Roman" w:hAnsi="Cambria" w:cs="Cambria"/>
          <w:kern w:val="3"/>
          <w:sz w:val="24"/>
          <w:szCs w:val="24"/>
          <w:lang w:eastAsia="pl-PL"/>
          <w14:ligatures w14:val="none"/>
        </w:rPr>
        <w:t>Strony ustalają, że przedmiotem odbioru końcowego jest wykonanie przedmiotu umowy– roboty budowlane i geodezyjna dokumentacja powykonawcza.</w:t>
      </w:r>
    </w:p>
    <w:p w14:paraId="61231721" w14:textId="77777777" w:rsidR="00B02DFC" w:rsidRPr="00B02DFC" w:rsidRDefault="00B02DFC" w:rsidP="00B02DFC">
      <w:pPr>
        <w:widowControl w:val="0"/>
        <w:numPr>
          <w:ilvl w:val="0"/>
          <w:numId w:val="108"/>
        </w:numPr>
        <w:suppressLineNumbers/>
        <w:tabs>
          <w:tab w:val="left" w:pos="-4820"/>
        </w:tabs>
        <w:suppressAutoHyphens/>
        <w:autoSpaceDN w:val="0"/>
        <w:spacing w:after="0" w:line="276" w:lineRule="auto"/>
        <w:ind w:left="127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Po zakończeniu realizacji przedmiotu umowy Wykonawca zgłasza Zamawiającemu do odbioru przedmiot zamówienia oraz przedstawia zestawienie wartości wykonanych prac i rozliczenie ich wartości.</w:t>
      </w:r>
    </w:p>
    <w:p w14:paraId="1A3B2D59" w14:textId="77777777" w:rsidR="00B02DFC" w:rsidRPr="00B02DFC" w:rsidRDefault="00B02DFC" w:rsidP="00B02DFC">
      <w:pPr>
        <w:widowControl w:val="0"/>
        <w:numPr>
          <w:ilvl w:val="0"/>
          <w:numId w:val="108"/>
        </w:numPr>
        <w:suppressLineNumbers/>
        <w:tabs>
          <w:tab w:val="left" w:pos="-4820"/>
        </w:tabs>
        <w:suppressAutoHyphens/>
        <w:autoSpaceDN w:val="0"/>
        <w:spacing w:after="0" w:line="276" w:lineRule="auto"/>
        <w:ind w:left="1276"/>
        <w:jc w:val="both"/>
        <w:textAlignment w:val="baseline"/>
        <w:rPr>
          <w:rFonts w:ascii="Cambria" w:eastAsia="Times New Roman" w:hAnsi="Cambria" w:cs="Cambria"/>
          <w:i/>
          <w:iCs/>
          <w:kern w:val="3"/>
          <w:sz w:val="24"/>
          <w:szCs w:val="24"/>
          <w:lang w:eastAsia="pl-PL"/>
          <w14:ligatures w14:val="none"/>
        </w:rPr>
      </w:pPr>
      <w:r w:rsidRPr="00B02DFC">
        <w:rPr>
          <w:rFonts w:ascii="Cambria" w:eastAsia="Times New Roman" w:hAnsi="Cambria" w:cs="Cambria"/>
          <w:kern w:val="3"/>
          <w:sz w:val="24"/>
          <w:szCs w:val="24"/>
          <w:lang w:eastAsia="pl-PL"/>
          <w14:ligatures w14:val="none"/>
        </w:rPr>
        <w:t>Odbiór końcowy zostanie przeprowadzony po całkowitym zakończeniu wszystkich robót. Odbioru końcowego dokonuje się na podstawie pisemnego zgłoszenia Wykonawcy o gotowości do odbioru końcowego. Zamawiający przystąpi do odbioru końcowego nie później niż w ciągu 7 dni roboczych od daty złożenia wniosku przez Wykonawcę.</w:t>
      </w:r>
    </w:p>
    <w:p w14:paraId="6B47796F" w14:textId="77777777" w:rsidR="00B02DFC" w:rsidRPr="00B02DFC" w:rsidRDefault="00B02DFC" w:rsidP="00B02DFC">
      <w:pPr>
        <w:widowControl w:val="0"/>
        <w:numPr>
          <w:ilvl w:val="0"/>
          <w:numId w:val="108"/>
        </w:numPr>
        <w:suppressLineNumbers/>
        <w:tabs>
          <w:tab w:val="left" w:pos="-4820"/>
        </w:tabs>
        <w:suppressAutoHyphens/>
        <w:autoSpaceDN w:val="0"/>
        <w:spacing w:after="0" w:line="276" w:lineRule="auto"/>
        <w:ind w:left="1276"/>
        <w:jc w:val="both"/>
        <w:textAlignment w:val="baseline"/>
        <w:rPr>
          <w:rFonts w:ascii="Cambria" w:eastAsia="Times New Roman" w:hAnsi="Cambria" w:cs="Cambria"/>
          <w:i/>
          <w:iCs/>
          <w:kern w:val="3"/>
          <w:sz w:val="24"/>
          <w:szCs w:val="24"/>
          <w:u w:val="single"/>
          <w:lang w:eastAsia="pl-PL"/>
          <w14:ligatures w14:val="none"/>
        </w:rPr>
      </w:pPr>
      <w:r w:rsidRPr="00B02DFC">
        <w:rPr>
          <w:rFonts w:ascii="Cambria" w:eastAsia="Times New Roman" w:hAnsi="Cambria" w:cs="Cambria"/>
          <w:kern w:val="3"/>
          <w:sz w:val="24"/>
          <w:szCs w:val="24"/>
          <w:u w:val="single"/>
          <w:lang w:eastAsia="pl-PL"/>
          <w14:ligatures w14:val="none"/>
        </w:rPr>
        <w:t>Wraz ze zgłoszeniem gotowości do odbioru końcowego Wykonawca dostarczy Zamawiającemu operat kolaudacyjny, zawierający komplet dokumentów pozwalających na ocenę prawidłowości wykonania przedmiotu odbioru, m.in.:</w:t>
      </w:r>
    </w:p>
    <w:p w14:paraId="300A89D1" w14:textId="77777777" w:rsidR="00B02DFC" w:rsidRPr="00B02DFC" w:rsidRDefault="00B02DFC" w:rsidP="00B02DFC">
      <w:pPr>
        <w:suppressLineNumbers/>
        <w:spacing w:after="0" w:line="276" w:lineRule="auto"/>
        <w:ind w:left="1560" w:hanging="284"/>
        <w:jc w:val="both"/>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t>
      </w:r>
      <w:r w:rsidRPr="00B02DFC">
        <w:rPr>
          <w:rFonts w:ascii="Cambria" w:eastAsia="Lucida Sans Unicode" w:hAnsi="Cambria" w:cs="Cambria"/>
          <w:kern w:val="3"/>
          <w:sz w:val="24"/>
          <w:szCs w:val="24"/>
          <w:lang w:eastAsia="pl-PL"/>
          <w14:ligatures w14:val="none"/>
        </w:rPr>
        <w:tab/>
        <w:t>powykonawczą dokumentację geodezyjną (w tym kopię mapy powstałej w wyniku geodezyjnej inwentaryzacji powykonawczej sporządzoną przez uprawnionego geodetę - w wersji papierowej i elektronicznej w formacie .pdf),</w:t>
      </w:r>
    </w:p>
    <w:p w14:paraId="1F55DF62" w14:textId="77777777" w:rsidR="00B02DFC" w:rsidRPr="00B02DFC" w:rsidRDefault="00B02DFC" w:rsidP="00B02DFC">
      <w:pPr>
        <w:suppressLineNumbers/>
        <w:spacing w:after="0" w:line="276" w:lineRule="auto"/>
        <w:ind w:left="1560" w:hanging="284"/>
        <w:jc w:val="both"/>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t>
      </w:r>
      <w:r w:rsidRPr="00B02DFC">
        <w:rPr>
          <w:rFonts w:ascii="Cambria" w:eastAsia="Lucida Sans Unicode" w:hAnsi="Cambria" w:cs="Cambria"/>
          <w:kern w:val="3"/>
          <w:sz w:val="24"/>
          <w:szCs w:val="24"/>
          <w:lang w:eastAsia="pl-PL"/>
          <w14:ligatures w14:val="none"/>
        </w:rPr>
        <w:tab/>
        <w:t>Dziennik Budowy,</w:t>
      </w:r>
    </w:p>
    <w:p w14:paraId="3C677EE1" w14:textId="77777777" w:rsidR="00B02DFC" w:rsidRPr="00B02DFC" w:rsidRDefault="00B02DFC" w:rsidP="00B02DFC">
      <w:pPr>
        <w:suppressLineNumbers/>
        <w:spacing w:after="0" w:line="276" w:lineRule="auto"/>
        <w:ind w:left="1560" w:hanging="284"/>
        <w:jc w:val="both"/>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lastRenderedPageBreak/>
        <w:t>-</w:t>
      </w:r>
      <w:r w:rsidRPr="00B02DFC">
        <w:rPr>
          <w:rFonts w:ascii="Cambria" w:eastAsia="Lucida Sans Unicode" w:hAnsi="Cambria" w:cs="Cambria"/>
          <w:kern w:val="3"/>
          <w:sz w:val="24"/>
          <w:szCs w:val="24"/>
          <w:lang w:eastAsia="pl-PL"/>
          <w14:ligatures w14:val="none"/>
        </w:rPr>
        <w:tab/>
        <w:t>dokumentację projektową ze zmianami naniesionymi i zatwierdzonymi przez projektanta wraz z uzasadnieniem zmian, jeżeli zmiany wystąpiły (zgody projektanta na zmiany w projekcie pozyskuje Wykonawca);</w:t>
      </w:r>
    </w:p>
    <w:p w14:paraId="697B5421" w14:textId="77777777" w:rsidR="00B02DFC" w:rsidRPr="00B02DFC" w:rsidRDefault="00B02DFC" w:rsidP="00B02DFC">
      <w:pPr>
        <w:suppressLineNumbers/>
        <w:spacing w:after="0" w:line="276" w:lineRule="auto"/>
        <w:ind w:left="1560" w:hanging="284"/>
        <w:jc w:val="both"/>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t>
      </w:r>
      <w:r w:rsidRPr="00B02DFC">
        <w:rPr>
          <w:rFonts w:ascii="Cambria" w:eastAsia="Lucida Sans Unicode" w:hAnsi="Cambria" w:cs="Cambria"/>
          <w:kern w:val="3"/>
          <w:sz w:val="24"/>
          <w:szCs w:val="24"/>
          <w:lang w:eastAsia="pl-PL"/>
          <w14:ligatures w14:val="none"/>
        </w:rPr>
        <w:tab/>
        <w:t>recepty i badania zastosowanych materiałów do wykonania nawierzchni jezdni z podaniem daty produkcji - na każdy dzień układania wykonywania nawierzchni jezdni; Jeżeli produkcja materiałów do wykonywania nawierzchni jezdni i remont odbywa się przez dłuższy okres z tej samej recepty, należy podać datę produkcji i datę wykonania badania; do recept należy załączyć badania materiałów wsadowych,</w:t>
      </w:r>
    </w:p>
    <w:p w14:paraId="3B576063" w14:textId="77777777" w:rsidR="00B02DFC" w:rsidRPr="00B02DFC" w:rsidRDefault="00B02DFC" w:rsidP="00B02DFC">
      <w:pPr>
        <w:suppressLineNumbers/>
        <w:spacing w:after="0" w:line="276" w:lineRule="auto"/>
        <w:ind w:left="1560" w:hanging="284"/>
        <w:jc w:val="both"/>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t>
      </w:r>
      <w:r w:rsidRPr="00B02DFC">
        <w:rPr>
          <w:rFonts w:ascii="Cambria" w:eastAsia="Lucida Sans Unicode" w:hAnsi="Cambria" w:cs="Cambria"/>
          <w:kern w:val="3"/>
          <w:sz w:val="24"/>
          <w:szCs w:val="24"/>
          <w:lang w:eastAsia="pl-PL"/>
          <w14:ligatures w14:val="none"/>
        </w:rPr>
        <w:tab/>
        <w:t>wyniki badań, prób i sprawdzeń, rozruchów, analiz, testów itp. niezbędnych do realizacji przedmiotu zamówienia i/lub wymaganych przez inspektora nadzoru lub Zamawiającego, w tym: badania zagęszczenia gruntu, 5)</w:t>
      </w:r>
      <w:r w:rsidRPr="00B02DFC">
        <w:rPr>
          <w:rFonts w:ascii="Cambria" w:eastAsia="Lucida Sans Unicode" w:hAnsi="Cambria" w:cs="Cambria"/>
          <w:kern w:val="3"/>
          <w:sz w:val="24"/>
          <w:szCs w:val="24"/>
          <w:lang w:eastAsia="pl-PL"/>
          <w14:ligatures w14:val="none"/>
        </w:rPr>
        <w:tab/>
        <w:t>wyniki badań oraz pomiary cech geometrycznych wykonanych warstw i elementów zgodnie ze specyfikacją techniczną wykonania i odbioru robót budowlanych i sztuką budowlaną,</w:t>
      </w:r>
    </w:p>
    <w:p w14:paraId="22198D1C" w14:textId="77777777" w:rsidR="00B02DFC" w:rsidRPr="00B02DFC" w:rsidRDefault="00B02DFC" w:rsidP="00B02DFC">
      <w:pPr>
        <w:suppressLineNumbers/>
        <w:spacing w:after="0" w:line="276" w:lineRule="auto"/>
        <w:ind w:left="1560" w:hanging="284"/>
        <w:jc w:val="both"/>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t>
      </w:r>
      <w:r w:rsidRPr="00B02DFC">
        <w:rPr>
          <w:rFonts w:ascii="Cambria" w:eastAsia="Lucida Sans Unicode" w:hAnsi="Cambria" w:cs="Cambria"/>
          <w:kern w:val="3"/>
          <w:sz w:val="24"/>
          <w:szCs w:val="24"/>
          <w:lang w:eastAsia="pl-PL"/>
          <w14:ligatures w14:val="none"/>
        </w:rPr>
        <w:tab/>
        <w:t>protokoły odbioru prac zanikowych i ulegających zakryciu,</w:t>
      </w:r>
    </w:p>
    <w:p w14:paraId="4947282A" w14:textId="77777777" w:rsidR="00B02DFC" w:rsidRPr="00B02DFC" w:rsidRDefault="00B02DFC" w:rsidP="00B02DFC">
      <w:pPr>
        <w:suppressLineNumbers/>
        <w:spacing w:after="0" w:line="276" w:lineRule="auto"/>
        <w:ind w:left="1560" w:hanging="284"/>
        <w:jc w:val="both"/>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i/>
          <w:iCs/>
          <w:kern w:val="3"/>
          <w:sz w:val="24"/>
          <w:szCs w:val="24"/>
          <w:lang w:eastAsia="pl-PL"/>
          <w14:ligatures w14:val="none"/>
        </w:rPr>
        <w:t>-</w:t>
      </w:r>
      <w:r w:rsidRPr="00B02DFC">
        <w:rPr>
          <w:rFonts w:ascii="Cambria" w:eastAsia="Lucida Sans Unicode" w:hAnsi="Cambria" w:cs="Cambria"/>
          <w:kern w:val="3"/>
          <w:sz w:val="24"/>
          <w:szCs w:val="24"/>
          <w:lang w:eastAsia="pl-PL"/>
          <w14:ligatures w14:val="none"/>
        </w:rPr>
        <w:tab/>
        <w:t>oświadczenie kierownika budowy o zgodności wykonania robót z projektem budowlanym oraz przepisami – w przypadku zmian dokonanych w trakcie wykonywania robót, nieodbiegających istotnie od projektu budowlanego, przedmiotowe oświadczenie musi być potwierdzone przez inspektora nadzoru inwestorskiego oraz projektanta i zawierać wykaz przedmiotowych zmian,</w:t>
      </w:r>
    </w:p>
    <w:p w14:paraId="49DCA78D" w14:textId="77777777" w:rsidR="00B02DFC" w:rsidRPr="00B02DFC" w:rsidRDefault="00B02DFC" w:rsidP="00B02DFC">
      <w:pPr>
        <w:suppressLineNumbers/>
        <w:spacing w:after="0" w:line="276" w:lineRule="auto"/>
        <w:ind w:left="1560" w:hanging="284"/>
        <w:jc w:val="both"/>
        <w:rPr>
          <w:rFonts w:ascii="Cambria" w:eastAsia="Lucida Sans Unicode" w:hAnsi="Cambria" w:cs="Cambria"/>
          <w:kern w:val="3"/>
          <w:sz w:val="24"/>
          <w:szCs w:val="24"/>
          <w:lang w:eastAsia="pl-PL"/>
          <w14:ligatures w14:val="none"/>
        </w:rPr>
      </w:pPr>
      <w:r w:rsidRPr="00B02DFC">
        <w:rPr>
          <w:rFonts w:ascii="Cambria" w:eastAsia="Lucida Sans Unicode" w:hAnsi="Cambria" w:cs="Cambria"/>
          <w:i/>
          <w:iCs/>
          <w:kern w:val="3"/>
          <w:sz w:val="24"/>
          <w:szCs w:val="24"/>
          <w:lang w:eastAsia="pl-PL"/>
          <w14:ligatures w14:val="none"/>
        </w:rPr>
        <w:t>-</w:t>
      </w:r>
      <w:r w:rsidRPr="00B02DFC">
        <w:rPr>
          <w:rFonts w:ascii="Cambria" w:eastAsia="Lucida Sans Unicode" w:hAnsi="Cambria" w:cs="Cambria"/>
          <w:kern w:val="3"/>
          <w:sz w:val="24"/>
          <w:szCs w:val="24"/>
          <w:lang w:eastAsia="pl-PL"/>
          <w14:ligatures w14:val="none"/>
        </w:rPr>
        <w:tab/>
        <w:t>oświadczenie kierownika budowy o doprowadzeniu do należytego stanu i porządku terenu budowy, a także, w razie korzystania terenów przyległych, tych terenów,</w:t>
      </w:r>
    </w:p>
    <w:p w14:paraId="3114B353" w14:textId="77777777" w:rsidR="00B02DFC" w:rsidRPr="00B02DFC" w:rsidRDefault="00B02DFC" w:rsidP="00B02DFC">
      <w:pPr>
        <w:suppressLineNumbers/>
        <w:spacing w:after="0" w:line="276" w:lineRule="auto"/>
        <w:ind w:left="1560" w:hanging="284"/>
        <w:jc w:val="both"/>
        <w:rPr>
          <w:rFonts w:ascii="Cambria" w:eastAsia="Lucida Sans Unicode" w:hAnsi="Cambria" w:cs="Cambria"/>
          <w:kern w:val="3"/>
          <w:sz w:val="24"/>
          <w:szCs w:val="24"/>
          <w:lang w:eastAsia="pl-PL"/>
          <w14:ligatures w14:val="none"/>
        </w:rPr>
      </w:pPr>
      <w:r w:rsidRPr="00B02DFC">
        <w:rPr>
          <w:rFonts w:ascii="Cambria" w:eastAsia="Lucida Sans Unicode" w:hAnsi="Cambria" w:cs="Cambria"/>
          <w:i/>
          <w:iCs/>
          <w:kern w:val="3"/>
          <w:sz w:val="24"/>
          <w:szCs w:val="24"/>
          <w:lang w:eastAsia="pl-PL"/>
          <w14:ligatures w14:val="none"/>
        </w:rPr>
        <w:t>-</w:t>
      </w:r>
      <w:r w:rsidRPr="00B02DFC">
        <w:rPr>
          <w:rFonts w:ascii="Cambria" w:eastAsia="Lucida Sans Unicode" w:hAnsi="Cambria" w:cs="Cambria"/>
          <w:kern w:val="3"/>
          <w:sz w:val="24"/>
          <w:szCs w:val="24"/>
          <w:lang w:eastAsia="pl-PL"/>
          <w14:ligatures w14:val="none"/>
        </w:rPr>
        <w:tab/>
        <w:t>oświadczenie kierownika budowy o zgodności wbudowanych materiałów ze Specyfikacjami Technicznymi oraz o posiadaniu przez materiały odpowiednich aprobat, atestów i deklaracji zgodności,</w:t>
      </w:r>
    </w:p>
    <w:p w14:paraId="02304E99" w14:textId="77777777" w:rsidR="00B02DFC" w:rsidRPr="00B02DFC" w:rsidRDefault="00B02DFC" w:rsidP="00B02DFC">
      <w:pPr>
        <w:suppressLineNumbers/>
        <w:spacing w:after="0" w:line="276" w:lineRule="auto"/>
        <w:ind w:left="1560" w:hanging="284"/>
        <w:jc w:val="both"/>
        <w:rPr>
          <w:rFonts w:ascii="Cambria" w:eastAsia="Lucida Sans Unicode" w:hAnsi="Cambria" w:cs="Cambria"/>
          <w:kern w:val="3"/>
          <w:sz w:val="24"/>
          <w:szCs w:val="24"/>
          <w:lang w:eastAsia="pl-PL"/>
          <w14:ligatures w14:val="none"/>
        </w:rPr>
      </w:pPr>
      <w:r w:rsidRPr="00B02DFC">
        <w:rPr>
          <w:rFonts w:ascii="Cambria" w:eastAsia="Lucida Sans Unicode" w:hAnsi="Cambria" w:cs="Cambria"/>
          <w:i/>
          <w:iCs/>
          <w:kern w:val="3"/>
          <w:sz w:val="24"/>
          <w:szCs w:val="24"/>
          <w:lang w:eastAsia="pl-PL"/>
          <w14:ligatures w14:val="none"/>
        </w:rPr>
        <w:t>-</w:t>
      </w:r>
      <w:r w:rsidRPr="00B02DFC">
        <w:rPr>
          <w:rFonts w:ascii="Cambria" w:eastAsia="Lucida Sans Unicode" w:hAnsi="Cambria" w:cs="Cambria"/>
          <w:kern w:val="3"/>
          <w:sz w:val="24"/>
          <w:szCs w:val="24"/>
          <w:lang w:eastAsia="pl-PL"/>
          <w14:ligatures w14:val="none"/>
        </w:rPr>
        <w:tab/>
        <w:t>dokumenty potwierdzające dopuszczenie do obrotu i stosowania (atesty, aprobaty techniczne, certyfikaty, deklaracje zgodności, protokoły badań, itp.) w robotach budowlanych i materiałów użytych do wykonania zamówienia,</w:t>
      </w:r>
    </w:p>
    <w:p w14:paraId="1243F616" w14:textId="77777777" w:rsidR="00B02DFC" w:rsidRPr="00B02DFC" w:rsidRDefault="00B02DFC" w:rsidP="00B02DFC">
      <w:pPr>
        <w:suppressLineNumbers/>
        <w:spacing w:after="0" w:line="276" w:lineRule="auto"/>
        <w:ind w:left="1560" w:hanging="284"/>
        <w:jc w:val="both"/>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t>
      </w:r>
      <w:r w:rsidRPr="00B02DFC">
        <w:rPr>
          <w:rFonts w:ascii="Cambria" w:eastAsia="Lucida Sans Unicode" w:hAnsi="Cambria" w:cs="Cambria"/>
          <w:kern w:val="3"/>
          <w:sz w:val="24"/>
          <w:szCs w:val="24"/>
          <w:lang w:eastAsia="pl-PL"/>
          <w14:ligatures w14:val="none"/>
        </w:rPr>
        <w:tab/>
        <w:t>wykaz wbudowanych urządzeń, oraz klucze, kody i akcesoria z wykazem, związane z wykonanymi urządzeniami i instalacjami,</w:t>
      </w:r>
    </w:p>
    <w:p w14:paraId="54446DCE" w14:textId="77777777" w:rsidR="00B02DFC" w:rsidRPr="00B02DFC" w:rsidRDefault="00B02DFC" w:rsidP="00B02DFC">
      <w:pPr>
        <w:suppressLineNumbers/>
        <w:spacing w:after="0" w:line="276" w:lineRule="auto"/>
        <w:ind w:left="1560" w:hanging="284"/>
        <w:jc w:val="both"/>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t>
      </w:r>
      <w:r w:rsidRPr="00B02DFC">
        <w:rPr>
          <w:rFonts w:ascii="Cambria" w:eastAsia="Lucida Sans Unicode" w:hAnsi="Cambria" w:cs="Cambria"/>
          <w:kern w:val="3"/>
          <w:sz w:val="24"/>
          <w:szCs w:val="24"/>
          <w:lang w:eastAsia="pl-PL"/>
          <w14:ligatures w14:val="none"/>
        </w:rPr>
        <w:tab/>
        <w:t>oryginały kart gwarancyjnych producenta dla zastosowanych materiałów, urządzeń i elementów wyposażenia, instrukcje obsługi w języku polskim,</w:t>
      </w:r>
    </w:p>
    <w:p w14:paraId="60355113" w14:textId="77777777" w:rsidR="00B02DFC" w:rsidRPr="00B02DFC" w:rsidRDefault="00B02DFC" w:rsidP="00B02DFC">
      <w:pPr>
        <w:suppressLineNumbers/>
        <w:spacing w:after="0" w:line="276" w:lineRule="auto"/>
        <w:ind w:left="1560" w:hanging="284"/>
        <w:jc w:val="both"/>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t>
      </w:r>
      <w:r w:rsidRPr="00B02DFC">
        <w:rPr>
          <w:rFonts w:ascii="Cambria" w:eastAsia="Lucida Sans Unicode" w:hAnsi="Cambria" w:cs="Cambria"/>
          <w:kern w:val="3"/>
          <w:sz w:val="24"/>
          <w:szCs w:val="24"/>
          <w:lang w:eastAsia="pl-PL"/>
          <w14:ligatures w14:val="none"/>
        </w:rPr>
        <w:tab/>
        <w:t>certyfikaty, świadectwa jakości, aprobaty techniczne zastosowanych urządzeń i materiałów, wyniki badań, prób i sprawdzeń, prób szczelności, protokoły odbioru instalacji i urządzeń technicznych,</w:t>
      </w:r>
    </w:p>
    <w:p w14:paraId="78742C8D" w14:textId="77777777" w:rsidR="00B02DFC" w:rsidRPr="00B02DFC" w:rsidRDefault="00B02DFC" w:rsidP="00B02DFC">
      <w:pPr>
        <w:suppressLineNumbers/>
        <w:spacing w:after="0" w:line="276" w:lineRule="auto"/>
        <w:ind w:left="1560" w:hanging="284"/>
        <w:jc w:val="both"/>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t>
      </w:r>
      <w:r w:rsidRPr="00B02DFC">
        <w:rPr>
          <w:rFonts w:ascii="Cambria" w:eastAsia="Lucida Sans Unicode" w:hAnsi="Cambria" w:cs="Cambria"/>
          <w:kern w:val="3"/>
          <w:sz w:val="24"/>
          <w:szCs w:val="24"/>
          <w:lang w:eastAsia="pl-PL"/>
          <w14:ligatures w14:val="none"/>
        </w:rPr>
        <w:tab/>
        <w:t>inne niewymienione dokumenty mające znaczenie dla wykonania przedmiotu niniejszej umowy (opracowania, ekspertyzy),</w:t>
      </w:r>
    </w:p>
    <w:p w14:paraId="1BDE1795" w14:textId="77777777" w:rsidR="00B02DFC" w:rsidRPr="00B02DFC" w:rsidRDefault="00B02DFC" w:rsidP="00B02DFC">
      <w:pPr>
        <w:suppressLineNumbers/>
        <w:spacing w:after="0" w:line="276" w:lineRule="auto"/>
        <w:ind w:left="1560" w:hanging="284"/>
        <w:jc w:val="both"/>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t>
      </w:r>
      <w:r w:rsidRPr="00B02DFC">
        <w:rPr>
          <w:rFonts w:ascii="Cambria" w:eastAsia="Lucida Sans Unicode" w:hAnsi="Cambria" w:cs="Cambria"/>
          <w:kern w:val="3"/>
          <w:sz w:val="24"/>
          <w:szCs w:val="24"/>
          <w:lang w:eastAsia="pl-PL"/>
          <w14:ligatures w14:val="none"/>
        </w:rPr>
        <w:tab/>
        <w:t>spis zawartości operatu z podpisem osoby, której Wykonawca powierzył przygotowanie operatu,</w:t>
      </w:r>
    </w:p>
    <w:p w14:paraId="323B7A6F" w14:textId="77777777" w:rsidR="00B02DFC" w:rsidRPr="00B02DFC" w:rsidRDefault="00B02DFC" w:rsidP="00B02DFC">
      <w:pPr>
        <w:suppressLineNumbers/>
        <w:spacing w:after="0" w:line="276" w:lineRule="auto"/>
        <w:ind w:left="1560" w:hanging="284"/>
        <w:jc w:val="both"/>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t>
      </w:r>
      <w:r w:rsidRPr="00B02DFC">
        <w:rPr>
          <w:rFonts w:ascii="Cambria" w:eastAsia="Lucida Sans Unicode" w:hAnsi="Cambria" w:cs="Cambria"/>
          <w:kern w:val="3"/>
          <w:sz w:val="24"/>
          <w:szCs w:val="24"/>
          <w:lang w:eastAsia="pl-PL"/>
          <w14:ligatures w14:val="none"/>
        </w:rPr>
        <w:tab/>
        <w:t>kartę gwarancyjną dla przebudowanych dróg i wszystkich jej elementów, wykonanych w ramach niniejszej umowy.</w:t>
      </w:r>
    </w:p>
    <w:p w14:paraId="2ED4BCDB" w14:textId="77777777" w:rsidR="00B02DFC" w:rsidRPr="00B02DFC" w:rsidRDefault="00B02DFC" w:rsidP="00B02DFC">
      <w:pPr>
        <w:widowControl w:val="0"/>
        <w:numPr>
          <w:ilvl w:val="0"/>
          <w:numId w:val="109"/>
        </w:numPr>
        <w:suppressLineNumbers/>
        <w:tabs>
          <w:tab w:val="left" w:pos="-4820"/>
        </w:tabs>
        <w:suppressAutoHyphens/>
        <w:autoSpaceDN w:val="0"/>
        <w:spacing w:after="0" w:line="276" w:lineRule="auto"/>
        <w:ind w:left="127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Zamawiający dokona odbioru końcowego, jeżeli zgłoszony przedmiot umowy został </w:t>
      </w:r>
      <w:r w:rsidRPr="00B02DFC">
        <w:rPr>
          <w:rFonts w:ascii="Cambria" w:eastAsia="Times New Roman" w:hAnsi="Cambria" w:cs="Cambria"/>
          <w:kern w:val="3"/>
          <w:sz w:val="24"/>
          <w:szCs w:val="24"/>
          <w:lang w:eastAsia="pl-PL"/>
          <w14:ligatures w14:val="none"/>
        </w:rPr>
        <w:lastRenderedPageBreak/>
        <w:t>wykonany w sposób należyty, tj. zgodny z warunkami niniejszej umowy oraz wymogami określonymi przepisami prawa.</w:t>
      </w:r>
    </w:p>
    <w:p w14:paraId="325DF0CE" w14:textId="77777777" w:rsidR="00B02DFC" w:rsidRPr="00B02DFC" w:rsidRDefault="00B02DFC" w:rsidP="00B02DFC">
      <w:pPr>
        <w:widowControl w:val="0"/>
        <w:numPr>
          <w:ilvl w:val="0"/>
          <w:numId w:val="109"/>
        </w:numPr>
        <w:suppressLineNumbers/>
        <w:tabs>
          <w:tab w:val="left" w:pos="-4820"/>
        </w:tabs>
        <w:suppressAutoHyphens/>
        <w:autoSpaceDN w:val="0"/>
        <w:spacing w:after="0" w:line="276" w:lineRule="auto"/>
        <w:ind w:left="127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Protokół odbioru końcowego podpisują przedstawiciele Wykonawcy i Zamawiającego, przy udziale Kierownika budowy i Inspektora Nadzoru Inwestorskiego.</w:t>
      </w:r>
    </w:p>
    <w:p w14:paraId="58EBE11B" w14:textId="77777777" w:rsidR="00B02DFC" w:rsidRPr="00B02DFC" w:rsidRDefault="00B02DFC" w:rsidP="00B02DFC">
      <w:pPr>
        <w:widowControl w:val="0"/>
        <w:numPr>
          <w:ilvl w:val="0"/>
          <w:numId w:val="109"/>
        </w:numPr>
        <w:suppressLineNumbers/>
        <w:tabs>
          <w:tab w:val="left" w:pos="-4820"/>
        </w:tabs>
        <w:suppressAutoHyphens/>
        <w:autoSpaceDN w:val="0"/>
        <w:spacing w:after="0" w:line="276" w:lineRule="auto"/>
        <w:ind w:left="127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Jeżeli w toku czynności odbiorowych zostanie stwierdzone, że przedmiot odbioru nie osiągnął gotowości do odbioru z powodu:</w:t>
      </w:r>
    </w:p>
    <w:p w14:paraId="6C27B394" w14:textId="77777777" w:rsidR="00B02DFC" w:rsidRPr="00B02DFC" w:rsidRDefault="00B02DFC" w:rsidP="00B02DFC">
      <w:pPr>
        <w:widowControl w:val="0"/>
        <w:numPr>
          <w:ilvl w:val="3"/>
          <w:numId w:val="77"/>
        </w:numPr>
        <w:suppressAutoHyphens/>
        <w:autoSpaceDN w:val="0"/>
        <w:spacing w:after="0" w:line="276" w:lineRule="auto"/>
        <w:ind w:left="1701"/>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niewykonania całego przedmiotu umowy,</w:t>
      </w:r>
    </w:p>
    <w:p w14:paraId="4A212EC0" w14:textId="77777777" w:rsidR="00B02DFC" w:rsidRPr="00B02DFC" w:rsidRDefault="00B02DFC" w:rsidP="00B02DFC">
      <w:pPr>
        <w:widowControl w:val="0"/>
        <w:numPr>
          <w:ilvl w:val="3"/>
          <w:numId w:val="77"/>
        </w:numPr>
        <w:suppressAutoHyphens/>
        <w:autoSpaceDN w:val="0"/>
        <w:spacing w:after="0" w:line="276" w:lineRule="auto"/>
        <w:ind w:left="1701"/>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niezakończenia robót budowlanych i nieuporządkowania terenu budowy,</w:t>
      </w:r>
    </w:p>
    <w:p w14:paraId="760B4A7F" w14:textId="77777777" w:rsidR="00B02DFC" w:rsidRPr="00B02DFC" w:rsidRDefault="00B02DFC" w:rsidP="00B02DFC">
      <w:pPr>
        <w:widowControl w:val="0"/>
        <w:numPr>
          <w:ilvl w:val="3"/>
          <w:numId w:val="77"/>
        </w:numPr>
        <w:suppressAutoHyphens/>
        <w:autoSpaceDN w:val="0"/>
        <w:spacing w:after="0" w:line="276" w:lineRule="auto"/>
        <w:ind w:left="1701"/>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wadliwego wykonania robót budowlanych,</w:t>
      </w:r>
    </w:p>
    <w:p w14:paraId="2A35E6AB" w14:textId="77777777" w:rsidR="00B02DFC" w:rsidRPr="00B02DFC" w:rsidRDefault="00B02DFC" w:rsidP="00B02DFC">
      <w:pPr>
        <w:widowControl w:val="0"/>
        <w:numPr>
          <w:ilvl w:val="3"/>
          <w:numId w:val="77"/>
        </w:numPr>
        <w:suppressAutoHyphens/>
        <w:autoSpaceDN w:val="0"/>
        <w:spacing w:after="0" w:line="276" w:lineRule="auto"/>
        <w:ind w:left="1701"/>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niedostarczenia Zamawiającemu wszystkich wymaganych prawem i niniejszą umową dokumentów, w tym geodezyjnej inwentaryzacji powykonawczej,</w:t>
      </w:r>
    </w:p>
    <w:p w14:paraId="70DF03C3" w14:textId="77777777" w:rsidR="00B02DFC" w:rsidRPr="00B02DFC" w:rsidRDefault="00B02DFC" w:rsidP="00B02DFC">
      <w:pPr>
        <w:spacing w:after="0" w:line="276" w:lineRule="auto"/>
        <w:ind w:left="1341"/>
        <w:jc w:val="both"/>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Zamawiający odmówi odbioru z winy Wykonawcy i wyznaczy nowy termin odbioru.</w:t>
      </w:r>
    </w:p>
    <w:p w14:paraId="36A04148" w14:textId="77777777" w:rsidR="00B02DFC" w:rsidRPr="00B02DFC" w:rsidRDefault="00B02DFC" w:rsidP="00B02DFC">
      <w:pPr>
        <w:widowControl w:val="0"/>
        <w:numPr>
          <w:ilvl w:val="0"/>
          <w:numId w:val="109"/>
        </w:numPr>
        <w:suppressLineNumbers/>
        <w:tabs>
          <w:tab w:val="left" w:pos="-4820"/>
        </w:tabs>
        <w:suppressAutoHyphens/>
        <w:autoSpaceDN w:val="0"/>
        <w:spacing w:after="0" w:line="276" w:lineRule="auto"/>
        <w:ind w:left="1276" w:hanging="283"/>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Jeżeli w toku czynności odbioru końcowego zadania zostaną stwierdzone wady:</w:t>
      </w:r>
    </w:p>
    <w:p w14:paraId="3CF5414C" w14:textId="77777777" w:rsidR="00B02DFC" w:rsidRPr="00B02DFC" w:rsidRDefault="00B02DFC" w:rsidP="00B02DFC">
      <w:pPr>
        <w:widowControl w:val="0"/>
        <w:numPr>
          <w:ilvl w:val="3"/>
          <w:numId w:val="78"/>
        </w:numPr>
        <w:suppressLineNumbers/>
        <w:suppressAutoHyphens/>
        <w:autoSpaceDN w:val="0"/>
        <w:spacing w:after="0" w:line="276" w:lineRule="auto"/>
        <w:ind w:left="1560" w:hanging="284"/>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nadające się do usunięcia, to Zamawiający może zażądać usunięcia wad wyznaczając odpowiedni termin. Fakt usunięcia wad zostanie stwierdzony protokolarnie. Terminem odbioru w takich sytuacjach będzie termin usunięcia wad określony w protokole usunięcia wad.</w:t>
      </w:r>
    </w:p>
    <w:p w14:paraId="27D6C7CB" w14:textId="77777777" w:rsidR="00B02DFC" w:rsidRPr="00B02DFC" w:rsidRDefault="00B02DFC" w:rsidP="00B02DFC">
      <w:pPr>
        <w:widowControl w:val="0"/>
        <w:numPr>
          <w:ilvl w:val="3"/>
          <w:numId w:val="78"/>
        </w:numPr>
        <w:tabs>
          <w:tab w:val="left" w:pos="1134"/>
        </w:tabs>
        <w:suppressAutoHyphens/>
        <w:autoSpaceDN w:val="0"/>
        <w:spacing w:after="0" w:line="276" w:lineRule="auto"/>
        <w:ind w:left="1560" w:hanging="284"/>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nie nadające się do usunięcia, wówczas Zamawiający może:</w:t>
      </w:r>
    </w:p>
    <w:p w14:paraId="75BB7FA6" w14:textId="77777777" w:rsidR="00B02DFC" w:rsidRPr="00B02DFC" w:rsidRDefault="00B02DFC" w:rsidP="00B02DFC">
      <w:pPr>
        <w:widowControl w:val="0"/>
        <w:numPr>
          <w:ilvl w:val="3"/>
          <w:numId w:val="78"/>
        </w:numPr>
        <w:suppressAutoHyphens/>
        <w:autoSpaceDN w:val="0"/>
        <w:spacing w:after="0" w:line="276" w:lineRule="auto"/>
        <w:ind w:left="1985" w:hanging="284"/>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jeżeli wady umożliwiają użytkowanie obiektu zgodnie z jego przeznaczeniem, obniżyć wynagrodzenie Wykonawcy odpowiednio do utraconej wartości użytkowej i technicznej,</w:t>
      </w:r>
    </w:p>
    <w:p w14:paraId="351CF965" w14:textId="77777777" w:rsidR="00B02DFC" w:rsidRPr="00B02DFC" w:rsidRDefault="00B02DFC" w:rsidP="00B02DFC">
      <w:pPr>
        <w:widowControl w:val="0"/>
        <w:numPr>
          <w:ilvl w:val="3"/>
          <w:numId w:val="78"/>
        </w:numPr>
        <w:suppressAutoHyphens/>
        <w:autoSpaceDN w:val="0"/>
        <w:spacing w:after="0" w:line="276" w:lineRule="auto"/>
        <w:ind w:left="1985" w:hanging="284"/>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jeżeli wady uniemożliwiają użytkowanie obiektu lub jego elementów zgodnie z jego przeznaczeniem, zażądać wykonania obiektu lub jego elementów po raz drugi, zachowując prawo do naliczania Wykonawcy zastrzeżonych kar umownych,</w:t>
      </w:r>
    </w:p>
    <w:p w14:paraId="3398555C" w14:textId="77777777" w:rsidR="00B02DFC" w:rsidRPr="00B02DFC" w:rsidRDefault="00B02DFC" w:rsidP="00B02DFC">
      <w:pPr>
        <w:widowControl w:val="0"/>
        <w:numPr>
          <w:ilvl w:val="3"/>
          <w:numId w:val="78"/>
        </w:numPr>
        <w:suppressAutoHyphens/>
        <w:autoSpaceDN w:val="0"/>
        <w:spacing w:after="0" w:line="276" w:lineRule="auto"/>
        <w:ind w:left="1985" w:hanging="284"/>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 przypadku nie wykonania w ustalonym terminie obiektów lub jego elementów po raz drugi, odstąpić od umowy z winy Wykonawcy.</w:t>
      </w:r>
    </w:p>
    <w:p w14:paraId="760F70B4" w14:textId="77777777" w:rsidR="00B02DFC" w:rsidRPr="00B02DFC" w:rsidRDefault="00B02DFC" w:rsidP="00B02DFC">
      <w:pPr>
        <w:widowControl w:val="0"/>
        <w:numPr>
          <w:ilvl w:val="0"/>
          <w:numId w:val="109"/>
        </w:numPr>
        <w:suppressLineNumbers/>
        <w:suppressAutoHyphens/>
        <w:autoSpaceDN w:val="0"/>
        <w:spacing w:after="120" w:line="276" w:lineRule="auto"/>
        <w:ind w:left="1276" w:hanging="357"/>
        <w:jc w:val="both"/>
        <w:textAlignment w:val="baseline"/>
        <w:rPr>
          <w:rFonts w:ascii="Cambria" w:eastAsia="Times New Roman" w:hAnsi="Cambria" w:cs="Cambria"/>
          <w:i/>
          <w:iCs/>
          <w:kern w:val="3"/>
          <w:sz w:val="24"/>
          <w:szCs w:val="24"/>
          <w:lang w:eastAsia="pl-PL"/>
          <w14:ligatures w14:val="none"/>
        </w:rPr>
      </w:pPr>
      <w:r w:rsidRPr="00B02DFC">
        <w:rPr>
          <w:rFonts w:ascii="Cambria" w:eastAsia="Times New Roman" w:hAnsi="Cambria" w:cs="Cambria"/>
          <w:kern w:val="3"/>
          <w:sz w:val="24"/>
          <w:szCs w:val="24"/>
          <w:lang w:eastAsia="pl-PL"/>
          <w14:ligatures w14:val="none"/>
        </w:rPr>
        <w:t>Jeżeli Wykonawca nie usunie wad przedmiotu umowy w wyznaczonym terminie, Zamawiający zachowując prawo do naliczenia kar umownych i żądania naprawienia szkody, ma prawo usunąć wady we własnym zakresie lub za pomocą osób trzecich na ryzyko i koszt Wykonawcy. Wykonawca wyraża zgodę na potrącenie z należnego mu wynagrodzenia kar umownych i kosztów usunięcia wad przedmiotu umowy.</w:t>
      </w:r>
    </w:p>
    <w:p w14:paraId="496391C4" w14:textId="77777777" w:rsidR="00B02DFC" w:rsidRPr="00B02DFC" w:rsidRDefault="00B02DFC" w:rsidP="00B02DFC">
      <w:pPr>
        <w:widowControl w:val="0"/>
        <w:numPr>
          <w:ilvl w:val="0"/>
          <w:numId w:val="110"/>
        </w:numPr>
        <w:suppressLineNumbers/>
        <w:suppressAutoHyphens/>
        <w:autoSpaceDN w:val="0"/>
        <w:spacing w:after="0" w:line="276" w:lineRule="auto"/>
        <w:ind w:left="851" w:hanging="425"/>
        <w:jc w:val="both"/>
        <w:textAlignment w:val="baseline"/>
        <w:rPr>
          <w:rFonts w:ascii="Cambria" w:eastAsia="Times New Roman" w:hAnsi="Cambria" w:cs="Cambria"/>
          <w:b/>
          <w:bCs/>
          <w:kern w:val="3"/>
          <w:sz w:val="24"/>
          <w:szCs w:val="24"/>
          <w:lang w:eastAsia="pl-PL"/>
          <w14:ligatures w14:val="none"/>
        </w:rPr>
      </w:pPr>
      <w:r w:rsidRPr="00B02DFC">
        <w:rPr>
          <w:rFonts w:ascii="Cambria" w:eastAsia="Times New Roman" w:hAnsi="Cambria" w:cs="Cambria"/>
          <w:b/>
          <w:bCs/>
          <w:kern w:val="3"/>
          <w:sz w:val="24"/>
          <w:szCs w:val="24"/>
          <w:lang w:eastAsia="pl-PL"/>
          <w14:ligatures w14:val="none"/>
        </w:rPr>
        <w:t>Odbiór ostateczny</w:t>
      </w:r>
    </w:p>
    <w:p w14:paraId="0BDBE718" w14:textId="77777777" w:rsidR="00B02DFC" w:rsidRPr="00B02DFC" w:rsidRDefault="00B02DFC" w:rsidP="00B02DFC">
      <w:pPr>
        <w:widowControl w:val="0"/>
        <w:numPr>
          <w:ilvl w:val="0"/>
          <w:numId w:val="111"/>
        </w:numPr>
        <w:suppressLineNumbers/>
        <w:suppressAutoHyphens/>
        <w:autoSpaceDN w:val="0"/>
        <w:spacing w:after="0" w:line="276" w:lineRule="auto"/>
        <w:ind w:left="127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Odbiór ten zostanie dokonany po upływie okresu rękojmi i gwarancji. Przed odbiorem ostatecznym odbędzie się przegląd gwarancyjny, o którym mowa w § 13 ust. 13 umowy.</w:t>
      </w:r>
    </w:p>
    <w:p w14:paraId="0E3D43DC" w14:textId="77777777" w:rsidR="00B02DFC" w:rsidRPr="00B02DFC" w:rsidRDefault="00B02DFC" w:rsidP="00B02DFC">
      <w:pPr>
        <w:widowControl w:val="0"/>
        <w:numPr>
          <w:ilvl w:val="0"/>
          <w:numId w:val="111"/>
        </w:numPr>
        <w:suppressLineNumbers/>
        <w:suppressAutoHyphens/>
        <w:autoSpaceDN w:val="0"/>
        <w:spacing w:after="120" w:line="276" w:lineRule="auto"/>
        <w:ind w:left="127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Strony protokolarnie wskazują usterki, a w razie ich usunięcia lub braku usterek, Wykonawca otrzymuje od Zamawiającego dokument poświadczający odbiór ostateczny wolnego od wad przedmiotu umowy. </w:t>
      </w:r>
    </w:p>
    <w:p w14:paraId="5F6114FA" w14:textId="77777777" w:rsidR="00B02DFC" w:rsidRPr="00B02DFC" w:rsidRDefault="00B02DFC" w:rsidP="00B02DFC">
      <w:pPr>
        <w:suppressLineNumbers/>
        <w:spacing w:after="120" w:line="276" w:lineRule="auto"/>
        <w:ind w:left="1276"/>
        <w:jc w:val="both"/>
        <w:rPr>
          <w:rFonts w:ascii="Cambria" w:eastAsia="Times New Roman" w:hAnsi="Cambria" w:cs="Cambria"/>
          <w:kern w:val="3"/>
          <w:sz w:val="24"/>
          <w:szCs w:val="24"/>
          <w:lang w:eastAsia="pl-PL"/>
          <w14:ligatures w14:val="none"/>
        </w:rPr>
      </w:pPr>
    </w:p>
    <w:p w14:paraId="2A6EB4A8" w14:textId="77777777" w:rsidR="00B02DFC" w:rsidRPr="00B02DFC" w:rsidRDefault="00B02DFC" w:rsidP="00B02DFC">
      <w:pPr>
        <w:shd w:val="clear" w:color="auto" w:fill="FFFFFF"/>
        <w:spacing w:after="120" w:line="276" w:lineRule="auto"/>
        <w:jc w:val="center"/>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lastRenderedPageBreak/>
        <w:t>§5</w:t>
      </w:r>
    </w:p>
    <w:p w14:paraId="741551D7" w14:textId="77777777" w:rsidR="00B02DFC" w:rsidRPr="00B02DFC" w:rsidRDefault="00B02DFC" w:rsidP="00B02DFC">
      <w:pPr>
        <w:shd w:val="clear" w:color="auto" w:fill="FFFFFF"/>
        <w:spacing w:after="120" w:line="276" w:lineRule="auto"/>
        <w:jc w:val="center"/>
        <w:rPr>
          <w:rFonts w:ascii="Cambria" w:eastAsia="Lucida Sans Unicode" w:hAnsi="Cambria" w:cs="Cambria"/>
          <w:b/>
          <w:bCs/>
          <w:kern w:val="3"/>
          <w:sz w:val="24"/>
          <w:szCs w:val="24"/>
          <w:u w:val="single"/>
          <w:lang w:eastAsia="pl-PL"/>
          <w14:ligatures w14:val="none"/>
        </w:rPr>
      </w:pPr>
      <w:r w:rsidRPr="00B02DFC">
        <w:rPr>
          <w:rFonts w:ascii="Cambria" w:eastAsia="Lucida Sans Unicode" w:hAnsi="Cambria" w:cs="Cambria"/>
          <w:b/>
          <w:bCs/>
          <w:kern w:val="3"/>
          <w:sz w:val="24"/>
          <w:szCs w:val="24"/>
          <w:u w:val="single"/>
          <w:lang w:eastAsia="pl-PL"/>
          <w14:ligatures w14:val="none"/>
        </w:rPr>
        <w:t>Dokumentacja i wytyczne do projektowania</w:t>
      </w:r>
    </w:p>
    <w:p w14:paraId="70F1A9E0" w14:textId="77777777" w:rsidR="00B02DFC" w:rsidRPr="00B02DFC" w:rsidRDefault="00B02DFC" w:rsidP="00B02DFC">
      <w:pPr>
        <w:widowControl w:val="0"/>
        <w:numPr>
          <w:ilvl w:val="0"/>
          <w:numId w:val="79"/>
        </w:numPr>
        <w:suppressAutoHyphens/>
        <w:autoSpaceDE w:val="0"/>
        <w:autoSpaceDN w:val="0"/>
        <w:adjustRightInd w:val="0"/>
        <w:spacing w:after="0" w:line="276" w:lineRule="auto"/>
        <w:ind w:left="426" w:hanging="426"/>
        <w:jc w:val="both"/>
        <w:textAlignment w:val="baseline"/>
        <w:rPr>
          <w:rFonts w:ascii="Cambria" w:eastAsia="Lucida Sans Unicode" w:hAnsi="Cambria" w:cs="Cambria"/>
          <w:kern w:val="0"/>
          <w:sz w:val="24"/>
          <w:szCs w:val="24"/>
          <w14:ligatures w14:val="none"/>
        </w:rPr>
      </w:pPr>
      <w:r w:rsidRPr="00B02DFC">
        <w:rPr>
          <w:rFonts w:ascii="Cambria" w:eastAsia="Lucida Sans Unicode" w:hAnsi="Cambria" w:cs="Cambria"/>
          <w:kern w:val="0"/>
          <w:sz w:val="24"/>
          <w:szCs w:val="24"/>
          <w14:ligatures w14:val="none"/>
        </w:rPr>
        <w:t>W celu realizacji zadania Wykonawca wykona/uzyska:</w:t>
      </w:r>
    </w:p>
    <w:p w14:paraId="020EF17C"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 xml:space="preserve">mapę do celów projektowych 2 egz. wersji papierowej i 2 egz. w wersja elektroniczna. </w:t>
      </w:r>
    </w:p>
    <w:p w14:paraId="1252E64F"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mapę ewidencji gruntów i uproszczone wypisy z rejestru gruntów dla działek, na których będzie realizowana inwestycja – 2 egz.</w:t>
      </w:r>
    </w:p>
    <w:p w14:paraId="115A2A63"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opinię geotechniczną i dokumentację badań geotechniczno-inżynierskich – 4 egz.</w:t>
      </w:r>
    </w:p>
    <w:p w14:paraId="4B18DF99"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projekty podziałów działek – po 4 egz. oryginałów dla każdej działki,</w:t>
      </w:r>
    </w:p>
    <w:p w14:paraId="1446BCF0"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kompletne materiały konieczne do uzyskania decyzji o środowiskowych uwarunkowaniach przedsięwzięcia – 6 egz. (jeżeli dotyczy).</w:t>
      </w:r>
    </w:p>
    <w:p w14:paraId="78CAFA2F"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prawomocną decyzję o środowiskowych uwarunkowaniach przedsięwzięcia – 1 egz. (jeżeli dotyczy).</w:t>
      </w:r>
    </w:p>
    <w:p w14:paraId="1DECC35B"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operat wodnoprawny – 3 egz. (jeżeli dotyczy).</w:t>
      </w:r>
    </w:p>
    <w:p w14:paraId="1F0F2B4A"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prawomocną decyzję pozwolenia wodnoprawnego – 1 egz. (jeżeli dotyczy).</w:t>
      </w:r>
    </w:p>
    <w:p w14:paraId="23FC7653"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kompletny projekt budowlany - 5 egz., zawierający:</w:t>
      </w:r>
    </w:p>
    <w:p w14:paraId="275409B9" w14:textId="77777777" w:rsidR="00B02DFC" w:rsidRPr="00B02DFC" w:rsidRDefault="00B02DFC" w:rsidP="00B02DFC">
      <w:pPr>
        <w:autoSpaceDE w:val="0"/>
        <w:autoSpaceDN w:val="0"/>
        <w:adjustRightInd w:val="0"/>
        <w:spacing w:after="0" w:line="276" w:lineRule="auto"/>
        <w:ind w:left="851"/>
        <w:jc w:val="both"/>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 xml:space="preserve">- projekt zagospodarowania terenu </w:t>
      </w:r>
    </w:p>
    <w:p w14:paraId="5E05C131" w14:textId="77777777" w:rsidR="00B02DFC" w:rsidRPr="00B02DFC" w:rsidRDefault="00B02DFC" w:rsidP="00B02DFC">
      <w:pPr>
        <w:autoSpaceDE w:val="0"/>
        <w:autoSpaceDN w:val="0"/>
        <w:adjustRightInd w:val="0"/>
        <w:spacing w:after="0" w:line="276" w:lineRule="auto"/>
        <w:ind w:left="851"/>
        <w:jc w:val="both"/>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 projekt architektoniczno-budowlany (w branży: drogowej, telekomunikacyjnej, elektrycznej, wodno-kanalizacyjnej oraz ewentualnie innych jeżeli dotyczy)</w:t>
      </w:r>
    </w:p>
    <w:p w14:paraId="1DD15D7A" w14:textId="77777777" w:rsidR="00B02DFC" w:rsidRPr="00B02DFC" w:rsidRDefault="00B02DFC" w:rsidP="00B02DFC">
      <w:pPr>
        <w:autoSpaceDE w:val="0"/>
        <w:autoSpaceDN w:val="0"/>
        <w:adjustRightInd w:val="0"/>
        <w:spacing w:after="0" w:line="276" w:lineRule="auto"/>
        <w:ind w:left="851"/>
        <w:jc w:val="both"/>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 projekt techniczny (w branży: drogowej, mostowej, telekomunikacyjnej, elektrycznej, wodno-kanalizacyjnej oraz ewentualnie innych),</w:t>
      </w:r>
    </w:p>
    <w:p w14:paraId="03FBE1A6"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plany wycinki i nasadzenia drzew i krzewów – 3 egz.</w:t>
      </w:r>
    </w:p>
    <w:p w14:paraId="710C45FD"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prawomocną decyzję pozwolenia na wycinkę drzew i krzewów – 1 egz. (jeżeli dotyczy).</w:t>
      </w:r>
    </w:p>
    <w:p w14:paraId="7EE5ECF3"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zatwierdzony projekt stałej organizacji ruchu – 4 egz.</w:t>
      </w:r>
    </w:p>
    <w:p w14:paraId="55C011CC"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zatwierdzony projekt tymczasowej organizacji ruchu na czas robót – 4 egz.</w:t>
      </w:r>
    </w:p>
    <w:p w14:paraId="4477B220"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sz w:val="24"/>
          <w:szCs w:val="24"/>
          <w:lang w:eastAsia="pl-PL"/>
          <w14:ligatures w14:val="none"/>
        </w:rPr>
        <w:t>zwolnienie z obowiązku budowy kanału technologicznego – 1 egz.</w:t>
      </w:r>
    </w:p>
    <w:p w14:paraId="3EF9487F"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opinię/pozwolenie konserwatora zabytków i przyrody w zakresie budowy drogi – 1 egz. (jeżeli dotyczy).</w:t>
      </w:r>
    </w:p>
    <w:p w14:paraId="7C5F05ED"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u w:val="single"/>
          <w14:ligatures w14:val="none"/>
        </w:rPr>
      </w:pPr>
      <w:r w:rsidRPr="00B02DFC">
        <w:rPr>
          <w:rFonts w:ascii="Cambria" w:eastAsia="Times New Roman" w:hAnsi="Cambria" w:cs="Cambria"/>
          <w:kern w:val="0"/>
          <w:sz w:val="24"/>
          <w:szCs w:val="24"/>
          <w:u w:val="single"/>
          <w14:ligatures w14:val="none"/>
        </w:rPr>
        <w:t>prawomocną decyzja o zezwoleniu na realizację inwestycji drogowej – 1 egz.</w:t>
      </w:r>
    </w:p>
    <w:p w14:paraId="64735479"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szczegółowe specyfikacje techniczne wykonania i odbioru robót budowlanych – 2 egz.</w:t>
      </w:r>
    </w:p>
    <w:p w14:paraId="377C9E11"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przedmiary robót dla poszczególnych branż – 2 egz.</w:t>
      </w:r>
    </w:p>
    <w:p w14:paraId="42C8D289" w14:textId="77777777" w:rsidR="00B02DFC" w:rsidRPr="00B02DFC" w:rsidRDefault="00B02DFC" w:rsidP="00B02DFC">
      <w:pPr>
        <w:widowControl w:val="0"/>
        <w:numPr>
          <w:ilvl w:val="3"/>
          <w:numId w:val="102"/>
        </w:numPr>
        <w:suppressAutoHyphens/>
        <w:autoSpaceDE w:val="0"/>
        <w:autoSpaceDN w:val="0"/>
        <w:adjustRightInd w:val="0"/>
        <w:spacing w:after="0" w:line="276" w:lineRule="auto"/>
        <w:ind w:left="851"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kern w:val="0"/>
          <w:sz w:val="24"/>
          <w:szCs w:val="24"/>
          <w14:ligatures w14:val="none"/>
        </w:rPr>
        <w:t>kosztorysy ofertowe dla poszczególnych branż z tabelami elementów scalonych robót do celów rozliczeniowych – 2 egz.</w:t>
      </w:r>
    </w:p>
    <w:p w14:paraId="2D419BE0" w14:textId="77777777" w:rsidR="00B02DFC" w:rsidRPr="00B02DFC" w:rsidRDefault="00B02DFC" w:rsidP="00B02DFC">
      <w:pPr>
        <w:widowControl w:val="0"/>
        <w:numPr>
          <w:ilvl w:val="3"/>
          <w:numId w:val="102"/>
        </w:numPr>
        <w:suppressAutoHyphens/>
        <w:autoSpaceDE w:val="0"/>
        <w:autoSpaceDN w:val="0"/>
        <w:adjustRightInd w:val="0"/>
        <w:spacing w:after="120" w:line="276" w:lineRule="auto"/>
        <w:ind w:left="850" w:hanging="425"/>
        <w:jc w:val="both"/>
        <w:textAlignment w:val="baseline"/>
        <w:rPr>
          <w:rFonts w:ascii="Cambria" w:eastAsia="Times New Roman" w:hAnsi="Cambria" w:cs="Cambria"/>
          <w:kern w:val="0"/>
          <w:sz w:val="24"/>
          <w:szCs w:val="24"/>
          <w14:ligatures w14:val="none"/>
        </w:rPr>
      </w:pPr>
      <w:r w:rsidRPr="00B02DFC">
        <w:rPr>
          <w:rFonts w:ascii="Cambria" w:eastAsia="Times New Roman" w:hAnsi="Cambria" w:cs="Cambria"/>
          <w:sz w:val="24"/>
          <w:szCs w:val="24"/>
          <w:lang w:eastAsia="pl-PL"/>
          <w14:ligatures w14:val="none"/>
        </w:rPr>
        <w:t>inne dokumenty i opracowania niezbędne do realizacji inwestycji wymagane prawem decyzje i pozwolenia umożliwiające realizację zadania inwestycyjnego.</w:t>
      </w:r>
    </w:p>
    <w:p w14:paraId="4905AC80" w14:textId="77777777" w:rsidR="00B02DFC" w:rsidRPr="00B02DFC" w:rsidRDefault="00B02DFC" w:rsidP="00B02DFC">
      <w:pPr>
        <w:widowControl w:val="0"/>
        <w:numPr>
          <w:ilvl w:val="0"/>
          <w:numId w:val="103"/>
        </w:numPr>
        <w:suppressAutoHyphens/>
        <w:autoSpaceDE w:val="0"/>
        <w:autoSpaceDN w:val="0"/>
        <w:adjustRightInd w:val="0"/>
        <w:spacing w:after="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 xml:space="preserve">Wymogi dla wersji elektronicznej: </w:t>
      </w:r>
    </w:p>
    <w:p w14:paraId="79B79951" w14:textId="77777777" w:rsidR="00B02DFC" w:rsidRPr="00B02DFC" w:rsidRDefault="00B02DFC" w:rsidP="00B02DFC">
      <w:pPr>
        <w:widowControl w:val="0"/>
        <w:numPr>
          <w:ilvl w:val="0"/>
          <w:numId w:val="104"/>
        </w:numPr>
        <w:suppressAutoHyphens/>
        <w:autoSpaceDE w:val="0"/>
        <w:autoSpaceDN w:val="0"/>
        <w:adjustRightInd w:val="0"/>
        <w:spacing w:after="0" w:line="276" w:lineRule="auto"/>
        <w:ind w:left="851" w:hanging="425"/>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 xml:space="preserve">dokumentację w postaci elektronicznej należy dostarczyć w </w:t>
      </w:r>
      <w:r w:rsidRPr="00B02DFC">
        <w:rPr>
          <w:rFonts w:ascii="Cambria" w:eastAsia="Times New Roman" w:hAnsi="Cambria" w:cs="Cambria"/>
          <w:b/>
          <w:bCs/>
          <w:color w:val="000000"/>
          <w:kern w:val="0"/>
          <w:sz w:val="24"/>
          <w:szCs w:val="24"/>
          <w14:ligatures w14:val="none"/>
        </w:rPr>
        <w:t>2 egzemplarzach</w:t>
      </w:r>
      <w:r w:rsidRPr="00B02DFC">
        <w:rPr>
          <w:rFonts w:ascii="Cambria" w:eastAsia="Times New Roman" w:hAnsi="Cambria" w:cs="Cambria"/>
          <w:sz w:val="24"/>
          <w:szCs w:val="24"/>
          <w:lang w:eastAsia="pl-PL"/>
          <w14:ligatures w14:val="none"/>
        </w:rPr>
        <w:t xml:space="preserve"> na nośniku danych (np. CD, DVD, pendrive).</w:t>
      </w:r>
    </w:p>
    <w:p w14:paraId="1381AB12" w14:textId="77777777" w:rsidR="00B02DFC" w:rsidRPr="00B02DFC" w:rsidRDefault="00B02DFC" w:rsidP="00B02DFC">
      <w:pPr>
        <w:widowControl w:val="0"/>
        <w:numPr>
          <w:ilvl w:val="0"/>
          <w:numId w:val="104"/>
        </w:numPr>
        <w:suppressAutoHyphens/>
        <w:autoSpaceDE w:val="0"/>
        <w:autoSpaceDN w:val="0"/>
        <w:adjustRightInd w:val="0"/>
        <w:spacing w:after="0" w:line="276" w:lineRule="auto"/>
        <w:ind w:left="851" w:hanging="425"/>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każdy tom opracowania powinien być zapisany do pojedynczego pliku w formacie PDF, a nazwa pliku powinna odzwierciedlać temat opracowania,</w:t>
      </w:r>
    </w:p>
    <w:p w14:paraId="708C81B7" w14:textId="77777777" w:rsidR="00B02DFC" w:rsidRPr="00B02DFC" w:rsidRDefault="00B02DFC" w:rsidP="00B02DFC">
      <w:pPr>
        <w:widowControl w:val="0"/>
        <w:numPr>
          <w:ilvl w:val="0"/>
          <w:numId w:val="104"/>
        </w:numPr>
        <w:suppressAutoHyphens/>
        <w:autoSpaceDE w:val="0"/>
        <w:autoSpaceDN w:val="0"/>
        <w:adjustRightInd w:val="0"/>
        <w:spacing w:after="0" w:line="276" w:lineRule="auto"/>
        <w:ind w:left="851" w:hanging="425"/>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pliki muszą być wgrane do katalogu o nazwie określającej lokalizację opracowania, w tym samym katalogu musi być umieszczony plik w formacie tekstowym o nazwie “SPIS.TXT”, zawierający listę plików wraz z pełnymi tytułami opracowań w nich zawartych,</w:t>
      </w:r>
    </w:p>
    <w:p w14:paraId="595941D0" w14:textId="77777777" w:rsidR="00B02DFC" w:rsidRPr="00B02DFC" w:rsidRDefault="00B02DFC" w:rsidP="00B02DFC">
      <w:pPr>
        <w:widowControl w:val="0"/>
        <w:numPr>
          <w:ilvl w:val="0"/>
          <w:numId w:val="104"/>
        </w:numPr>
        <w:suppressAutoHyphens/>
        <w:autoSpaceDE w:val="0"/>
        <w:autoSpaceDN w:val="0"/>
        <w:adjustRightInd w:val="0"/>
        <w:spacing w:after="120" w:line="276" w:lineRule="auto"/>
        <w:ind w:left="851" w:hanging="425"/>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lastRenderedPageBreak/>
        <w:t>pliki muszą być zoptymalizowane pod względem rozmiaru (wielkość pojedynczego pliku nie może przekraczać 50 MB), jakość skanowanych lub generowanych dokumentów, rysunków technicznych i zdjęć powinny umożliwiać odczytanie wszystkich detali i cech, a jednocześnie uwzględniać i nie przekraczać rzeczywistej rozdzielczości biurowych urządzeń do wyświetlania i powielania danych.</w:t>
      </w:r>
    </w:p>
    <w:p w14:paraId="503EBDF9" w14:textId="77777777" w:rsidR="00B02DFC" w:rsidRPr="00B02DFC" w:rsidRDefault="00B02DFC" w:rsidP="00B02DFC">
      <w:pPr>
        <w:widowControl w:val="0"/>
        <w:numPr>
          <w:ilvl w:val="0"/>
          <w:numId w:val="105"/>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 xml:space="preserve">Dokumentacja projektowa winna być kompletna z punktu widzenia przedmiotu umowy i odpowiadać wszelkim wymogom prawa obowiązującym </w:t>
      </w:r>
      <w:r w:rsidRPr="00B02DFC">
        <w:rPr>
          <w:rFonts w:ascii="Cambria" w:eastAsia="Times New Roman" w:hAnsi="Cambria" w:cs="Cambria"/>
          <w:color w:val="000000"/>
          <w:kern w:val="0"/>
          <w:sz w:val="24"/>
          <w:szCs w:val="24"/>
          <w:u w:val="single"/>
          <w14:ligatures w14:val="none"/>
        </w:rPr>
        <w:t>na dzień wydania dokumentacji</w:t>
      </w:r>
      <w:r w:rsidRPr="00B02DFC">
        <w:rPr>
          <w:rFonts w:ascii="Cambria" w:eastAsia="Times New Roman" w:hAnsi="Cambria" w:cs="Cambria"/>
          <w:color w:val="000000"/>
          <w:kern w:val="0"/>
          <w:sz w:val="24"/>
          <w:szCs w:val="24"/>
          <w14:ligatures w14:val="none"/>
        </w:rPr>
        <w:t xml:space="preserve"> Zamawiającemu. Dokumentacja zostanie sporządzona na podstawie PFU, niniejszej umowy i ustaleń z Zamawiającym.</w:t>
      </w:r>
    </w:p>
    <w:p w14:paraId="120AEB80" w14:textId="77777777" w:rsidR="00B02DFC" w:rsidRPr="00B02DFC" w:rsidRDefault="00B02DFC" w:rsidP="00B02DFC">
      <w:pPr>
        <w:widowControl w:val="0"/>
        <w:numPr>
          <w:ilvl w:val="0"/>
          <w:numId w:val="105"/>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W dokumentacji nie należy umieszczać nazw producentów i nazw handlowych produktów, a materiały należy opisać przez podanie istotnych parametrów.</w:t>
      </w:r>
    </w:p>
    <w:p w14:paraId="47F95282" w14:textId="77777777" w:rsidR="00B02DFC" w:rsidRPr="00B02DFC" w:rsidRDefault="00B02DFC" w:rsidP="00B02DFC">
      <w:pPr>
        <w:widowControl w:val="0"/>
        <w:numPr>
          <w:ilvl w:val="0"/>
          <w:numId w:val="105"/>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Dokumentację projektową należy odpowiednio skompletować w oddzielnych teczkach z wykazem zawartości teczki lub odpowiednio opisanych segregatorach.</w:t>
      </w:r>
    </w:p>
    <w:p w14:paraId="42DF2A3B" w14:textId="77777777" w:rsidR="00B02DFC" w:rsidRPr="00B02DFC" w:rsidRDefault="00B02DFC" w:rsidP="00B02DFC">
      <w:pPr>
        <w:widowControl w:val="0"/>
        <w:numPr>
          <w:ilvl w:val="0"/>
          <w:numId w:val="105"/>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Rozwiązania projektowe winny być prawidłowe i równocześnie racjonalne ze względów ekonomicznych (najtańsze z prawidłowych rozwiązań).</w:t>
      </w:r>
    </w:p>
    <w:p w14:paraId="0663ED95" w14:textId="77777777" w:rsidR="00B02DFC" w:rsidRPr="00B02DFC" w:rsidRDefault="00B02DFC" w:rsidP="00B02DFC">
      <w:pPr>
        <w:widowControl w:val="0"/>
        <w:numPr>
          <w:ilvl w:val="0"/>
          <w:numId w:val="105"/>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Wykonawca uzyska opinię zarządcy dróg gminnych krzyżujących się z rozbudowywaną drogą (jeżeli dotyczy).</w:t>
      </w:r>
    </w:p>
    <w:p w14:paraId="429E1FEE" w14:textId="77777777" w:rsidR="00B02DFC" w:rsidRPr="00B02DFC" w:rsidRDefault="00B02DFC" w:rsidP="00B02DFC">
      <w:pPr>
        <w:widowControl w:val="0"/>
        <w:numPr>
          <w:ilvl w:val="0"/>
          <w:numId w:val="105"/>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Wykonawca zapewni nadzór archeologiczny i prowadzenie ratowniczych badań archeologicznych wraz z uzyskaniem pozwolenia na przeprowadzenie wyprzedzających inwestycję ratowniczych badań archeologicznych wraz z zapewnieniem nadzoru nad pracami ziemnymi na terenie zabytkowym w przypadku takiej konieczności.</w:t>
      </w:r>
    </w:p>
    <w:p w14:paraId="473BCD25" w14:textId="77777777" w:rsidR="00B02DFC" w:rsidRPr="00B02DFC" w:rsidRDefault="00B02DFC" w:rsidP="00B02DFC">
      <w:pPr>
        <w:widowControl w:val="0"/>
        <w:numPr>
          <w:ilvl w:val="0"/>
          <w:numId w:val="105"/>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Wykonawca zapewni nadzór geodezyjny, geotechniczny i autorski podczas realizacji przedmiotu umowy.</w:t>
      </w:r>
    </w:p>
    <w:p w14:paraId="5C39DC8E" w14:textId="77777777" w:rsidR="00B02DFC" w:rsidRPr="00B02DFC" w:rsidRDefault="00B02DFC" w:rsidP="00B02DFC">
      <w:pPr>
        <w:widowControl w:val="0"/>
        <w:numPr>
          <w:ilvl w:val="0"/>
          <w:numId w:val="105"/>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Wykonawca na podstawie przekazanych przez Zamawiającego danych oraz własnych badań i innych niezbędnych na etapie prac przedprojektowych czynności, zapewni prawidłowe zaprojektowanie i realizację robót budowlanych zgodnie z obowiązującymi przepisami.</w:t>
      </w:r>
    </w:p>
    <w:p w14:paraId="32CF24CE" w14:textId="77777777" w:rsidR="00B02DFC" w:rsidRPr="00B02DFC" w:rsidRDefault="00B02DFC" w:rsidP="00B02DFC">
      <w:pPr>
        <w:widowControl w:val="0"/>
        <w:numPr>
          <w:ilvl w:val="0"/>
          <w:numId w:val="105"/>
        </w:numPr>
        <w:suppressAutoHyphens/>
        <w:autoSpaceDE w:val="0"/>
        <w:autoSpaceDN w:val="0"/>
        <w:adjustRightInd w:val="0"/>
        <w:spacing w:after="120" w:line="276" w:lineRule="auto"/>
        <w:ind w:left="426" w:hanging="426"/>
        <w:jc w:val="both"/>
        <w:textAlignment w:val="baseline"/>
        <w:rPr>
          <w:rFonts w:ascii="Cambria" w:eastAsia="Times New Roman" w:hAnsi="Cambria" w:cs="Times New Roman"/>
          <w:color w:val="000000"/>
          <w:kern w:val="0"/>
          <w:sz w:val="24"/>
          <w:szCs w:val="24"/>
          <w14:ligatures w14:val="none"/>
        </w:rPr>
      </w:pPr>
      <w:r w:rsidRPr="00B02DFC">
        <w:rPr>
          <w:rFonts w:ascii="Cambria" w:eastAsia="Times New Roman" w:hAnsi="Cambria" w:cs="Times New Roman"/>
          <w:bCs/>
          <w:kern w:val="3"/>
          <w:sz w:val="24"/>
          <w:szCs w:val="24"/>
          <w:lang w:eastAsia="pl-PL"/>
          <w14:ligatures w14:val="none"/>
        </w:rPr>
        <w:t>Wykonawca obowiązany jest także zagospodarować (zutylizować) odpady powstałe podczas prowadzenia robót na własny koszt i ryzyko zgodnie z obowiązującymi przepisami prawa. Koszt zagospodarowania i utylizacji odpadów uwzględnia wynagrodzenie umowne Wykonawcy. Wykonawca ponosi odpowiedzialność z tytułu konieczności uiszczenia opłat, kar lub grzywien przewidzianych w przepisach dotyczących ochrony środowiska, ochrony przyrody, odpadów. Wykonawca przejmuje odpowiedzialność z tytułu zobowiązań prywatnoprawnych lub publicznoprawnych, które będą dochodzone od Zamawiającego z powodu naruszenia przepisów z zakresu ochrony środowiska, ochrony przyrody, odpadów.</w:t>
      </w:r>
    </w:p>
    <w:p w14:paraId="4FC3B7EB" w14:textId="77777777" w:rsidR="00B02DFC" w:rsidRPr="00B02DFC" w:rsidRDefault="00B02DFC" w:rsidP="00B02DFC">
      <w:pPr>
        <w:widowControl w:val="0"/>
        <w:numPr>
          <w:ilvl w:val="0"/>
          <w:numId w:val="105"/>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Times New Roman"/>
          <w:color w:val="000000"/>
          <w:kern w:val="3"/>
          <w:sz w:val="24"/>
          <w:szCs w:val="24"/>
          <w14:ligatures w14:val="none"/>
        </w:rPr>
        <w:t>Gdziekolwiek w opisie przedmiotu zamówienia powołane są konkretne</w:t>
      </w:r>
      <w:r w:rsidRPr="00B02DFC">
        <w:rPr>
          <w:rFonts w:ascii="Cambria" w:eastAsia="Times New Roman" w:hAnsi="Cambria" w:cs="Cambria"/>
          <w:color w:val="000000"/>
          <w:kern w:val="3"/>
          <w:sz w:val="24"/>
          <w:szCs w:val="24"/>
          <w14:ligatures w14:val="none"/>
        </w:rPr>
        <w:t xml:space="preserve"> przepisy, normy, wytyczne i katalogi będą obowiązywać postanowienia ich aktualnego wydania.</w:t>
      </w:r>
    </w:p>
    <w:p w14:paraId="22739E58" w14:textId="77777777" w:rsidR="00B02DFC" w:rsidRPr="00B02DFC" w:rsidRDefault="00B02DFC" w:rsidP="00B02DFC">
      <w:pPr>
        <w:autoSpaceDE w:val="0"/>
        <w:autoSpaceDN w:val="0"/>
        <w:adjustRightInd w:val="0"/>
        <w:spacing w:after="120" w:line="276" w:lineRule="auto"/>
        <w:ind w:left="426"/>
        <w:jc w:val="both"/>
        <w:rPr>
          <w:rFonts w:ascii="Cambria" w:eastAsia="Times New Roman" w:hAnsi="Cambria" w:cs="Cambria"/>
          <w:color w:val="000000"/>
          <w:kern w:val="3"/>
          <w:sz w:val="24"/>
          <w:szCs w:val="24"/>
          <w14:ligatures w14:val="none"/>
        </w:rPr>
      </w:pPr>
    </w:p>
    <w:p w14:paraId="488E65FE" w14:textId="77777777" w:rsidR="00B02DFC" w:rsidRPr="00B02DFC" w:rsidRDefault="00B02DFC" w:rsidP="00B02DFC">
      <w:pPr>
        <w:autoSpaceDE w:val="0"/>
        <w:autoSpaceDN w:val="0"/>
        <w:adjustRightInd w:val="0"/>
        <w:spacing w:after="120" w:line="276" w:lineRule="auto"/>
        <w:ind w:left="426"/>
        <w:jc w:val="both"/>
        <w:rPr>
          <w:rFonts w:ascii="Cambria" w:eastAsia="Times New Roman" w:hAnsi="Cambria" w:cs="Cambria"/>
          <w:color w:val="000000"/>
          <w:kern w:val="0"/>
          <w:sz w:val="24"/>
          <w:szCs w:val="24"/>
          <w14:ligatures w14:val="none"/>
        </w:rPr>
      </w:pPr>
    </w:p>
    <w:p w14:paraId="19EB9AD1" w14:textId="77777777" w:rsidR="00B02DFC" w:rsidRPr="00B02DFC" w:rsidRDefault="00B02DFC" w:rsidP="00B02DFC">
      <w:pPr>
        <w:autoSpaceDE w:val="0"/>
        <w:autoSpaceDN w:val="0"/>
        <w:adjustRightInd w:val="0"/>
        <w:spacing w:after="120" w:line="276" w:lineRule="auto"/>
        <w:ind w:left="720"/>
        <w:jc w:val="center"/>
        <w:rPr>
          <w:rFonts w:ascii="Cambria" w:eastAsia="Lucida Sans Unicode" w:hAnsi="Cambria" w:cs="Cambria"/>
          <w:b/>
          <w:bCs/>
          <w:color w:val="000000"/>
          <w:kern w:val="0"/>
          <w:sz w:val="24"/>
          <w:szCs w:val="24"/>
          <w14:ligatures w14:val="none"/>
        </w:rPr>
      </w:pPr>
      <w:r w:rsidRPr="00B02DFC">
        <w:rPr>
          <w:rFonts w:ascii="Cambria" w:eastAsia="Lucida Sans Unicode" w:hAnsi="Cambria" w:cs="Cambria"/>
          <w:b/>
          <w:bCs/>
          <w:color w:val="000000"/>
          <w:kern w:val="0"/>
          <w:sz w:val="24"/>
          <w:szCs w:val="24"/>
          <w14:ligatures w14:val="none"/>
        </w:rPr>
        <w:lastRenderedPageBreak/>
        <w:t>§6</w:t>
      </w:r>
    </w:p>
    <w:p w14:paraId="7E9EF9B9" w14:textId="77777777" w:rsidR="00B02DFC" w:rsidRPr="00B02DFC" w:rsidRDefault="00B02DFC" w:rsidP="00B02DFC">
      <w:pPr>
        <w:autoSpaceDE w:val="0"/>
        <w:autoSpaceDN w:val="0"/>
        <w:adjustRightInd w:val="0"/>
        <w:spacing w:after="120" w:line="276" w:lineRule="auto"/>
        <w:ind w:left="720"/>
        <w:jc w:val="center"/>
        <w:rPr>
          <w:rFonts w:ascii="Cambria" w:eastAsia="Lucida Sans Unicode" w:hAnsi="Cambria" w:cs="Cambria"/>
          <w:b/>
          <w:bCs/>
          <w:color w:val="000000"/>
          <w:kern w:val="0"/>
          <w:sz w:val="24"/>
          <w:szCs w:val="24"/>
          <w:u w:val="single"/>
          <w14:ligatures w14:val="none"/>
        </w:rPr>
      </w:pPr>
      <w:r w:rsidRPr="00B02DFC">
        <w:rPr>
          <w:rFonts w:ascii="Cambria" w:eastAsia="Lucida Sans Unicode" w:hAnsi="Cambria" w:cs="Cambria"/>
          <w:b/>
          <w:bCs/>
          <w:color w:val="000000"/>
          <w:kern w:val="0"/>
          <w:sz w:val="24"/>
          <w:szCs w:val="24"/>
          <w:u w:val="single"/>
          <w14:ligatures w14:val="none"/>
        </w:rPr>
        <w:t>Nadzór autorski</w:t>
      </w:r>
    </w:p>
    <w:p w14:paraId="33DF1815" w14:textId="77777777" w:rsidR="00B02DFC" w:rsidRPr="00B02DFC" w:rsidRDefault="00B02DFC" w:rsidP="00B02DFC">
      <w:pPr>
        <w:widowControl w:val="0"/>
        <w:numPr>
          <w:ilvl w:val="0"/>
          <w:numId w:val="97"/>
        </w:numPr>
        <w:suppressAutoHyphens/>
        <w:autoSpaceDN w:val="0"/>
        <w:spacing w:after="120" w:line="276" w:lineRule="auto"/>
        <w:ind w:left="567" w:hanging="567"/>
        <w:jc w:val="both"/>
        <w:textAlignment w:val="baseline"/>
        <w:rPr>
          <w:rFonts w:ascii="Cambria" w:eastAsia="Lucida Sans Unicode" w:hAnsi="Cambria" w:cs="Cambria"/>
          <w:color w:val="000000"/>
          <w:kern w:val="0"/>
          <w:sz w:val="24"/>
          <w:szCs w:val="24"/>
          <w14:ligatures w14:val="none"/>
        </w:rPr>
      </w:pPr>
      <w:r w:rsidRPr="00B02DFC">
        <w:rPr>
          <w:rFonts w:ascii="Cambria" w:eastAsia="Lucida Sans Unicode" w:hAnsi="Cambria" w:cs="Cambria"/>
          <w:color w:val="000000"/>
          <w:kern w:val="0"/>
          <w:sz w:val="24"/>
          <w:szCs w:val="24"/>
          <w14:ligatures w14:val="none"/>
        </w:rPr>
        <w:t>Wykonawca, w ramach wynagrodzenia ustalonego w §3 ust. 1, zobowiązany jest zapewnić pełnienie nadzoru autorskiego przez Wykonawcę – projektanta, w ramach którego zawiera się m. in. obowiązek stawiania się na budowie w terminie wskazanym przez Zamawiającego.</w:t>
      </w:r>
    </w:p>
    <w:p w14:paraId="10ABAA6F" w14:textId="77777777" w:rsidR="00B02DFC" w:rsidRPr="00B02DFC" w:rsidRDefault="00B02DFC" w:rsidP="00B02DFC">
      <w:pPr>
        <w:widowControl w:val="0"/>
        <w:numPr>
          <w:ilvl w:val="0"/>
          <w:numId w:val="97"/>
        </w:numPr>
        <w:suppressAutoHyphens/>
        <w:autoSpaceDE w:val="0"/>
        <w:autoSpaceDN w:val="0"/>
        <w:adjustRightInd w:val="0"/>
        <w:spacing w:after="120" w:line="276" w:lineRule="auto"/>
        <w:ind w:left="540" w:hanging="540"/>
        <w:jc w:val="both"/>
        <w:textAlignment w:val="baseline"/>
        <w:rPr>
          <w:rFonts w:ascii="Cambria" w:eastAsia="Lucida Sans Unicode" w:hAnsi="Cambria" w:cs="Cambria"/>
          <w:color w:val="000000"/>
          <w:kern w:val="0"/>
          <w:sz w:val="24"/>
          <w:szCs w:val="24"/>
          <w14:ligatures w14:val="none"/>
        </w:rPr>
      </w:pPr>
      <w:r w:rsidRPr="00B02DFC">
        <w:rPr>
          <w:rFonts w:ascii="Cambria" w:eastAsia="Lucida Sans Unicode" w:hAnsi="Cambria" w:cs="Cambria"/>
          <w:color w:val="000000"/>
          <w:kern w:val="0"/>
          <w:sz w:val="24"/>
          <w:szCs w:val="24"/>
          <w14:ligatures w14:val="none"/>
        </w:rPr>
        <w:t>Podjęcie czynności nadzoru autorskiego związanej z obecnością na budowie, bądź w innej formie powinno każdorazowo nastąpić nie później, niż w terminie 2 dni od zawiadomienia przez Zamawiającego.</w:t>
      </w:r>
    </w:p>
    <w:p w14:paraId="24B61EC5" w14:textId="77777777" w:rsidR="00B02DFC" w:rsidRPr="00B02DFC" w:rsidRDefault="00B02DFC" w:rsidP="00B02DFC">
      <w:pPr>
        <w:widowControl w:val="0"/>
        <w:numPr>
          <w:ilvl w:val="0"/>
          <w:numId w:val="97"/>
        </w:numPr>
        <w:suppressAutoHyphens/>
        <w:autoSpaceDE w:val="0"/>
        <w:autoSpaceDN w:val="0"/>
        <w:adjustRightInd w:val="0"/>
        <w:spacing w:after="120" w:line="276" w:lineRule="auto"/>
        <w:ind w:left="540" w:hanging="540"/>
        <w:jc w:val="both"/>
        <w:textAlignment w:val="baseline"/>
        <w:rPr>
          <w:rFonts w:ascii="Cambria" w:eastAsia="Lucida Sans Unicode" w:hAnsi="Cambria" w:cs="Cambria"/>
          <w:color w:val="000000"/>
          <w:kern w:val="0"/>
          <w:sz w:val="24"/>
          <w:szCs w:val="24"/>
          <w14:ligatures w14:val="none"/>
        </w:rPr>
      </w:pPr>
      <w:r w:rsidRPr="00B02DFC">
        <w:rPr>
          <w:rFonts w:ascii="Cambria" w:eastAsia="Lucida Sans Unicode" w:hAnsi="Cambria" w:cs="Cambria"/>
          <w:color w:val="000000"/>
          <w:kern w:val="0"/>
          <w:sz w:val="24"/>
          <w:szCs w:val="24"/>
          <w14:ligatures w14:val="none"/>
        </w:rPr>
        <w:t xml:space="preserve">Zawiadomienia o konieczności podjęcia czynności nadzoru autorskiego Zamawiający dokonuje na piśmie, faksem, e-mailem lub telefonicznie. </w:t>
      </w:r>
    </w:p>
    <w:p w14:paraId="79C7391D" w14:textId="77777777" w:rsidR="00B02DFC" w:rsidRPr="00B02DFC" w:rsidRDefault="00B02DFC" w:rsidP="00B02DFC">
      <w:pPr>
        <w:widowControl w:val="0"/>
        <w:numPr>
          <w:ilvl w:val="0"/>
          <w:numId w:val="97"/>
        </w:numPr>
        <w:suppressAutoHyphens/>
        <w:autoSpaceDE w:val="0"/>
        <w:autoSpaceDN w:val="0"/>
        <w:adjustRightInd w:val="0"/>
        <w:spacing w:after="0" w:line="276" w:lineRule="auto"/>
        <w:ind w:left="540" w:hanging="540"/>
        <w:jc w:val="both"/>
        <w:textAlignment w:val="baseline"/>
        <w:rPr>
          <w:rFonts w:ascii="Cambria" w:eastAsia="Lucida Sans Unicode" w:hAnsi="Cambria" w:cs="Cambria"/>
          <w:color w:val="000000"/>
          <w:kern w:val="0"/>
          <w:sz w:val="24"/>
          <w:szCs w:val="24"/>
          <w14:ligatures w14:val="none"/>
        </w:rPr>
      </w:pPr>
      <w:r w:rsidRPr="00B02DFC">
        <w:rPr>
          <w:rFonts w:ascii="Cambria" w:eastAsia="Calibri" w:hAnsi="Cambria" w:cs="Calibri"/>
          <w:kern w:val="3"/>
          <w:sz w:val="24"/>
          <w:szCs w:val="24"/>
          <w:lang w:eastAsia="ar-SA"/>
          <w14:ligatures w14:val="none"/>
        </w:rPr>
        <w:t>Nadzór autorski</w:t>
      </w:r>
      <w:r w:rsidRPr="00B02DFC">
        <w:rPr>
          <w:rFonts w:ascii="Cambria" w:eastAsia="Calibri" w:hAnsi="Cambria" w:cs="Calibri"/>
          <w:spacing w:val="-2"/>
          <w:kern w:val="3"/>
          <w:sz w:val="24"/>
          <w:szCs w:val="24"/>
          <w:lang w:eastAsia="ar-SA"/>
          <w14:ligatures w14:val="none"/>
        </w:rPr>
        <w:t xml:space="preserve">, o którym mowa w ust. 1 </w:t>
      </w:r>
      <w:r w:rsidRPr="00B02DFC">
        <w:rPr>
          <w:rFonts w:ascii="Cambria" w:eastAsia="Calibri" w:hAnsi="Cambria" w:cs="Calibri"/>
          <w:kern w:val="3"/>
          <w:sz w:val="24"/>
          <w:szCs w:val="24"/>
          <w:lang w:eastAsia="ar-SA"/>
          <w14:ligatures w14:val="none"/>
        </w:rPr>
        <w:t>obejmuje w szczególności następujące obowiązki:</w:t>
      </w:r>
    </w:p>
    <w:p w14:paraId="6AE70DA9" w14:textId="77777777" w:rsidR="00B02DFC" w:rsidRPr="00B02DFC" w:rsidRDefault="00B02DFC" w:rsidP="00B02DFC">
      <w:pPr>
        <w:widowControl w:val="0"/>
        <w:numPr>
          <w:ilvl w:val="0"/>
          <w:numId w:val="129"/>
        </w:numPr>
        <w:shd w:val="clear" w:color="auto" w:fill="FFFFFF"/>
        <w:suppressAutoHyphens/>
        <w:autoSpaceDN w:val="0"/>
        <w:spacing w:after="0" w:line="276" w:lineRule="auto"/>
        <w:ind w:left="993" w:right="-2" w:hanging="425"/>
        <w:jc w:val="both"/>
        <w:textAlignment w:val="baseline"/>
        <w:rPr>
          <w:rFonts w:ascii="Cambria" w:eastAsia="Calibri" w:hAnsi="Cambria" w:cs="Calibri"/>
          <w:kern w:val="3"/>
          <w:sz w:val="24"/>
          <w:szCs w:val="24"/>
          <w:lang w:eastAsia="ar-SA"/>
          <w14:ligatures w14:val="none"/>
        </w:rPr>
      </w:pPr>
      <w:r w:rsidRPr="00B02DFC">
        <w:rPr>
          <w:rFonts w:ascii="Cambria" w:eastAsia="Calibri" w:hAnsi="Cambria" w:cs="Calibri"/>
          <w:kern w:val="3"/>
          <w:sz w:val="24"/>
          <w:szCs w:val="24"/>
          <w:lang w:eastAsia="ar-SA"/>
          <w14:ligatures w14:val="none"/>
        </w:rPr>
        <w:t>kontrolowanie zgodności prowadzonych robót z dokumentacją projektową, obowiązującymi przepisami prawa i normami, w tym p</w:t>
      </w:r>
      <w:r w:rsidRPr="00B02DFC">
        <w:rPr>
          <w:rFonts w:ascii="Cambria" w:eastAsia="Lucida Sans Unicode" w:hAnsi="Cambria" w:cs="Calibri"/>
          <w:kern w:val="3"/>
          <w:sz w:val="24"/>
          <w:szCs w:val="24"/>
          <w:lang w:eastAsia="pl-PL"/>
          <w14:ligatures w14:val="none"/>
        </w:rPr>
        <w:t>obyty Projektanta(-ów) na budowie, mających na celu sprawdzenie zgodności wykonywania robót budowlanych z rozwiązaniami projektowymi</w:t>
      </w:r>
      <w:r w:rsidRPr="00B02DFC">
        <w:rPr>
          <w:rFonts w:ascii="Cambria" w:eastAsia="Calibri" w:hAnsi="Cambria" w:cs="Calibri"/>
          <w:kern w:val="3"/>
          <w:sz w:val="24"/>
          <w:szCs w:val="24"/>
          <w:lang w:eastAsia="ar-SA"/>
          <w14:ligatures w14:val="none"/>
        </w:rPr>
        <w:t>;</w:t>
      </w:r>
    </w:p>
    <w:p w14:paraId="3D03FD9D" w14:textId="77777777" w:rsidR="00B02DFC" w:rsidRPr="00B02DFC" w:rsidRDefault="00B02DFC" w:rsidP="00B02DFC">
      <w:pPr>
        <w:widowControl w:val="0"/>
        <w:numPr>
          <w:ilvl w:val="0"/>
          <w:numId w:val="129"/>
        </w:numPr>
        <w:shd w:val="clear" w:color="auto" w:fill="FFFFFF"/>
        <w:suppressAutoHyphens/>
        <w:autoSpaceDN w:val="0"/>
        <w:spacing w:after="0" w:line="276" w:lineRule="auto"/>
        <w:ind w:left="993" w:right="-2" w:hanging="425"/>
        <w:jc w:val="both"/>
        <w:textAlignment w:val="baseline"/>
        <w:rPr>
          <w:rFonts w:ascii="Cambria" w:eastAsia="Calibri" w:hAnsi="Cambria" w:cs="Calibri"/>
          <w:kern w:val="3"/>
          <w:sz w:val="24"/>
          <w:szCs w:val="24"/>
          <w:lang w:eastAsia="ar-SA"/>
          <w14:ligatures w14:val="none"/>
        </w:rPr>
      </w:pPr>
      <w:r w:rsidRPr="00B02DFC">
        <w:rPr>
          <w:rFonts w:ascii="Cambria" w:eastAsia="Calibri" w:hAnsi="Cambria" w:cs="Calibri"/>
          <w:kern w:val="3"/>
          <w:sz w:val="24"/>
          <w:szCs w:val="24"/>
          <w:lang w:eastAsia="ar-SA"/>
          <w14:ligatures w14:val="none"/>
        </w:rPr>
        <w:t>uzupełniania szczegółów opracowań projektowych oraz wyjaśnianie wątpliwości powstałych w toku realizacji budowlanych wykonywanych na ich podstawie, w tym w szczególności wyjaśnienie wątpliwości dotyczących projektu budowlanego</w:t>
      </w:r>
      <w:r w:rsidRPr="00B02DFC">
        <w:rPr>
          <w:rFonts w:ascii="Cambria" w:eastAsia="Calibri" w:hAnsi="Cambria" w:cs="Calibri"/>
          <w:kern w:val="3"/>
          <w:sz w:val="24"/>
          <w:szCs w:val="24"/>
          <w:lang w:eastAsia="ar-SA"/>
          <w14:ligatures w14:val="none"/>
        </w:rPr>
        <w:br/>
        <w:t>i zawartych w nim rozwiązań oraz ewentualne uzupełnienie szczegółów dokumentacji projektowej;</w:t>
      </w:r>
    </w:p>
    <w:p w14:paraId="5D253531" w14:textId="77777777" w:rsidR="00B02DFC" w:rsidRPr="00B02DFC" w:rsidRDefault="00B02DFC" w:rsidP="00B02DFC">
      <w:pPr>
        <w:widowControl w:val="0"/>
        <w:numPr>
          <w:ilvl w:val="0"/>
          <w:numId w:val="129"/>
        </w:numPr>
        <w:shd w:val="clear" w:color="auto" w:fill="FFFFFF"/>
        <w:suppressAutoHyphens/>
        <w:autoSpaceDN w:val="0"/>
        <w:spacing w:after="0" w:line="276" w:lineRule="auto"/>
        <w:ind w:left="993" w:right="-2" w:hanging="425"/>
        <w:jc w:val="both"/>
        <w:textAlignment w:val="baseline"/>
        <w:rPr>
          <w:rFonts w:ascii="Cambria" w:eastAsia="Calibri" w:hAnsi="Cambria" w:cs="Calibri"/>
          <w:kern w:val="3"/>
          <w:sz w:val="24"/>
          <w:szCs w:val="24"/>
          <w:lang w:eastAsia="ar-SA"/>
          <w14:ligatures w14:val="none"/>
        </w:rPr>
      </w:pPr>
      <w:r w:rsidRPr="00B02DFC">
        <w:rPr>
          <w:rFonts w:ascii="Cambria" w:eastAsia="Calibri" w:hAnsi="Cambria" w:cs="Calibri"/>
          <w:kern w:val="3"/>
          <w:sz w:val="24"/>
          <w:szCs w:val="24"/>
          <w:lang w:eastAsia="ar-SA"/>
          <w14:ligatures w14:val="none"/>
        </w:rPr>
        <w:t>uzgadnianie z Zamawiającym i Wykonawcą możliwości wprowadzenia rozwiązań zamiennych w stosunku do przewidzianych w dokumentacji projektowej w odniesieniu do materiałów i konstrukcji oraz rozwiązań technicznych i technologicznych wraz z aktualizacją opracowanej dokumentacji projektowej;</w:t>
      </w:r>
    </w:p>
    <w:p w14:paraId="77768BBD" w14:textId="77777777" w:rsidR="00B02DFC" w:rsidRPr="00B02DFC" w:rsidRDefault="00B02DFC" w:rsidP="00B02DFC">
      <w:pPr>
        <w:widowControl w:val="0"/>
        <w:numPr>
          <w:ilvl w:val="0"/>
          <w:numId w:val="129"/>
        </w:numPr>
        <w:shd w:val="clear" w:color="auto" w:fill="FFFFFF"/>
        <w:suppressAutoHyphens/>
        <w:autoSpaceDN w:val="0"/>
        <w:spacing w:after="0" w:line="276" w:lineRule="auto"/>
        <w:ind w:left="993" w:right="-2" w:hanging="425"/>
        <w:jc w:val="both"/>
        <w:textAlignment w:val="baseline"/>
        <w:rPr>
          <w:rFonts w:ascii="Cambria" w:eastAsia="Calibri" w:hAnsi="Cambria" w:cs="Calibri"/>
          <w:kern w:val="3"/>
          <w:sz w:val="24"/>
          <w:szCs w:val="24"/>
          <w:lang w:eastAsia="ar-SA"/>
          <w14:ligatures w14:val="none"/>
        </w:rPr>
      </w:pPr>
      <w:r w:rsidRPr="00B02DFC">
        <w:rPr>
          <w:rFonts w:ascii="Cambria" w:eastAsia="Calibri" w:hAnsi="Cambria" w:cs="Calibri"/>
          <w:kern w:val="3"/>
          <w:sz w:val="24"/>
          <w:szCs w:val="24"/>
          <w:lang w:eastAsia="ar-SA"/>
          <w14:ligatures w14:val="none"/>
        </w:rPr>
        <w:t>nadzorowanie, aby zakres wprowadzonych zmian nie spowodował istotnej zmiany zatwierdzonego projektu budowlanego;</w:t>
      </w:r>
    </w:p>
    <w:p w14:paraId="19DBC3EE" w14:textId="77777777" w:rsidR="00B02DFC" w:rsidRPr="00B02DFC" w:rsidRDefault="00B02DFC" w:rsidP="00B02DFC">
      <w:pPr>
        <w:widowControl w:val="0"/>
        <w:numPr>
          <w:ilvl w:val="0"/>
          <w:numId w:val="129"/>
        </w:numPr>
        <w:shd w:val="clear" w:color="auto" w:fill="FFFFFF"/>
        <w:suppressAutoHyphens/>
        <w:autoSpaceDN w:val="0"/>
        <w:spacing w:after="0" w:line="276" w:lineRule="auto"/>
        <w:ind w:left="993" w:right="-2" w:hanging="425"/>
        <w:jc w:val="both"/>
        <w:textAlignment w:val="baseline"/>
        <w:rPr>
          <w:rFonts w:ascii="Cambria" w:eastAsia="Calibri" w:hAnsi="Cambria" w:cs="Calibri"/>
          <w:kern w:val="3"/>
          <w:sz w:val="24"/>
          <w:szCs w:val="24"/>
          <w:lang w:eastAsia="ar-SA"/>
          <w14:ligatures w14:val="none"/>
        </w:rPr>
      </w:pPr>
      <w:r w:rsidRPr="00B02DFC">
        <w:rPr>
          <w:rFonts w:ascii="Cambria" w:eastAsia="Calibri" w:hAnsi="Cambria" w:cs="Calibri"/>
          <w:kern w:val="3"/>
          <w:sz w:val="24"/>
          <w:szCs w:val="24"/>
          <w:lang w:eastAsia="ar-SA"/>
          <w14:ligatures w14:val="none"/>
        </w:rPr>
        <w:t>udział w komisjach i naradach koordynacyjnych  organizowanych przez Zamawiającego;</w:t>
      </w:r>
    </w:p>
    <w:p w14:paraId="1EF83517" w14:textId="77777777" w:rsidR="00B02DFC" w:rsidRPr="00B02DFC" w:rsidRDefault="00B02DFC" w:rsidP="00B02DFC">
      <w:pPr>
        <w:widowControl w:val="0"/>
        <w:numPr>
          <w:ilvl w:val="0"/>
          <w:numId w:val="129"/>
        </w:numPr>
        <w:shd w:val="clear" w:color="auto" w:fill="FFFFFF"/>
        <w:suppressAutoHyphens/>
        <w:autoSpaceDN w:val="0"/>
        <w:spacing w:after="0" w:line="276" w:lineRule="auto"/>
        <w:ind w:left="993" w:right="-2" w:hanging="425"/>
        <w:jc w:val="both"/>
        <w:textAlignment w:val="baseline"/>
        <w:rPr>
          <w:rFonts w:ascii="Cambria" w:eastAsia="Calibri" w:hAnsi="Cambria" w:cs="Calibri"/>
          <w:kern w:val="3"/>
          <w:sz w:val="24"/>
          <w:szCs w:val="24"/>
          <w:lang w:eastAsia="ar-SA"/>
          <w14:ligatures w14:val="none"/>
        </w:rPr>
      </w:pPr>
      <w:r w:rsidRPr="00B02DFC">
        <w:rPr>
          <w:rFonts w:ascii="Cambria" w:eastAsia="Calibri" w:hAnsi="Cambria" w:cs="Calibri"/>
          <w:kern w:val="3"/>
          <w:sz w:val="24"/>
          <w:szCs w:val="24"/>
          <w:lang w:eastAsia="ar-SA"/>
          <w14:ligatures w14:val="none"/>
        </w:rPr>
        <w:t>udział w odbiorze końcowym zadania inwestycyjnego;</w:t>
      </w:r>
    </w:p>
    <w:p w14:paraId="33196C9A" w14:textId="77777777" w:rsidR="00B02DFC" w:rsidRPr="00B02DFC" w:rsidRDefault="00B02DFC" w:rsidP="00B02DFC">
      <w:pPr>
        <w:widowControl w:val="0"/>
        <w:numPr>
          <w:ilvl w:val="0"/>
          <w:numId w:val="129"/>
        </w:numPr>
        <w:shd w:val="clear" w:color="auto" w:fill="FFFFFF"/>
        <w:suppressAutoHyphens/>
        <w:autoSpaceDN w:val="0"/>
        <w:spacing w:after="0" w:line="276" w:lineRule="auto"/>
        <w:ind w:left="993" w:right="-2" w:hanging="425"/>
        <w:jc w:val="both"/>
        <w:textAlignment w:val="baseline"/>
        <w:rPr>
          <w:rFonts w:ascii="Cambria" w:eastAsia="Calibri" w:hAnsi="Cambria" w:cs="Calibri"/>
          <w:kern w:val="3"/>
          <w:sz w:val="24"/>
          <w:szCs w:val="24"/>
          <w:lang w:eastAsia="ar-SA"/>
          <w14:ligatures w14:val="none"/>
        </w:rPr>
      </w:pPr>
      <w:r w:rsidRPr="00B02DFC">
        <w:rPr>
          <w:rFonts w:ascii="Cambria" w:eastAsia="Lucida Sans Unicode" w:hAnsi="Cambria" w:cs="Calibri"/>
          <w:kern w:val="3"/>
          <w:sz w:val="24"/>
          <w:szCs w:val="24"/>
          <w:lang w:eastAsia="pl-PL"/>
          <w14:ligatures w14:val="none"/>
        </w:rPr>
        <w:t xml:space="preserve">udzielania stosownych porad i wskazówek oraz bieżące wyjaśnienie wątpliwości  </w:t>
      </w:r>
      <w:r w:rsidRPr="00B02DFC">
        <w:rPr>
          <w:rFonts w:ascii="Cambria" w:eastAsia="Lucida Sans Unicode" w:hAnsi="Cambria" w:cs="Calibri"/>
          <w:kern w:val="3"/>
          <w:sz w:val="24"/>
          <w:szCs w:val="24"/>
          <w:lang w:eastAsia="pl-PL"/>
          <w14:ligatures w14:val="none"/>
        </w:rPr>
        <w:br/>
        <w:t>i problemów powstałych w toku robót budowlanych;</w:t>
      </w:r>
    </w:p>
    <w:p w14:paraId="71682117" w14:textId="77777777" w:rsidR="00B02DFC" w:rsidRPr="00B02DFC" w:rsidRDefault="00B02DFC" w:rsidP="00B02DFC">
      <w:pPr>
        <w:widowControl w:val="0"/>
        <w:numPr>
          <w:ilvl w:val="0"/>
          <w:numId w:val="129"/>
        </w:numPr>
        <w:shd w:val="clear" w:color="auto" w:fill="FFFFFF"/>
        <w:suppressAutoHyphens/>
        <w:autoSpaceDN w:val="0"/>
        <w:spacing w:after="120" w:line="276" w:lineRule="auto"/>
        <w:ind w:left="993" w:right="-2" w:hanging="425"/>
        <w:jc w:val="both"/>
        <w:textAlignment w:val="baseline"/>
        <w:rPr>
          <w:rFonts w:ascii="Cambria" w:eastAsia="Calibri" w:hAnsi="Cambria" w:cs="Calibri"/>
          <w:kern w:val="3"/>
          <w:sz w:val="24"/>
          <w:szCs w:val="24"/>
          <w:lang w:eastAsia="ar-SA"/>
          <w14:ligatures w14:val="none"/>
        </w:rPr>
      </w:pPr>
      <w:r w:rsidRPr="00B02DFC">
        <w:rPr>
          <w:rFonts w:ascii="Cambria" w:eastAsia="Lucida Sans Unicode" w:hAnsi="Cambria" w:cs="Calibri"/>
          <w:kern w:val="3"/>
          <w:sz w:val="24"/>
          <w:szCs w:val="24"/>
          <w:lang w:eastAsia="pl-PL"/>
          <w14:ligatures w14:val="none"/>
        </w:rPr>
        <w:t>w przypadku wystąpienia konieczności dokonywania zmian w opracowaniach projektowych powstałych w ramach realizacji Umowy– dokonywanie stosownych zmian.</w:t>
      </w:r>
    </w:p>
    <w:p w14:paraId="42CA64B1" w14:textId="77777777" w:rsidR="00B02DFC" w:rsidRPr="00B02DFC" w:rsidRDefault="00B02DFC" w:rsidP="00B02DFC">
      <w:pPr>
        <w:widowControl w:val="0"/>
        <w:numPr>
          <w:ilvl w:val="0"/>
          <w:numId w:val="98"/>
        </w:numPr>
        <w:suppressAutoHyphens/>
        <w:autoSpaceDE w:val="0"/>
        <w:autoSpaceDN w:val="0"/>
        <w:adjustRightInd w:val="0"/>
        <w:spacing w:after="120" w:line="276" w:lineRule="auto"/>
        <w:ind w:left="540" w:hanging="540"/>
        <w:jc w:val="both"/>
        <w:textAlignment w:val="baseline"/>
        <w:rPr>
          <w:rFonts w:ascii="Cambria" w:eastAsia="Lucida Sans Unicode" w:hAnsi="Cambria" w:cs="Calibri"/>
          <w:color w:val="000000"/>
          <w:kern w:val="0"/>
          <w:sz w:val="24"/>
          <w:szCs w:val="24"/>
          <w14:ligatures w14:val="none"/>
        </w:rPr>
      </w:pPr>
      <w:r w:rsidRPr="00B02DFC">
        <w:rPr>
          <w:rFonts w:ascii="Cambria" w:eastAsia="Calibri" w:hAnsi="Cambria" w:cs="Calibri"/>
          <w:kern w:val="3"/>
          <w:sz w:val="24"/>
          <w:szCs w:val="24"/>
          <w:lang w:eastAsia="ar-SA"/>
          <w14:ligatures w14:val="none"/>
        </w:rPr>
        <w:t>Niestawienie się  Wykonawcy (Projektanta) w terminie wyznaczonym przez Zamawiającego w celu wykonania obowiązków, o których mowa w ust. 2, spowoduje naliczenie przez Zamawiającego kary umownej.</w:t>
      </w:r>
    </w:p>
    <w:p w14:paraId="6985C585" w14:textId="77777777" w:rsidR="00B02DFC" w:rsidRPr="00B02DFC" w:rsidRDefault="00B02DFC" w:rsidP="00B02DFC">
      <w:pPr>
        <w:widowControl w:val="0"/>
        <w:numPr>
          <w:ilvl w:val="0"/>
          <w:numId w:val="98"/>
        </w:numPr>
        <w:suppressAutoHyphens/>
        <w:autoSpaceDE w:val="0"/>
        <w:autoSpaceDN w:val="0"/>
        <w:adjustRightInd w:val="0"/>
        <w:spacing w:after="120" w:line="276" w:lineRule="auto"/>
        <w:ind w:left="540" w:hanging="540"/>
        <w:jc w:val="both"/>
        <w:textAlignment w:val="baseline"/>
        <w:rPr>
          <w:rFonts w:ascii="Cambria" w:eastAsia="Lucida Sans Unicode" w:hAnsi="Cambria" w:cs="Calibri"/>
          <w:color w:val="000000"/>
          <w:kern w:val="0"/>
          <w:sz w:val="24"/>
          <w:szCs w:val="24"/>
          <w14:ligatures w14:val="none"/>
        </w:rPr>
      </w:pPr>
      <w:r w:rsidRPr="00B02DFC">
        <w:rPr>
          <w:rFonts w:ascii="Cambria" w:eastAsia="Lucida Sans Unicode" w:hAnsi="Cambria" w:cs="Cambria"/>
          <w:kern w:val="0"/>
          <w:sz w:val="24"/>
          <w:szCs w:val="24"/>
          <w14:ligatures w14:val="none"/>
        </w:rPr>
        <w:t xml:space="preserve">Usuwanie braków lub błędów w dokumentacji nie stanowi nadzoru autorskiego, lecz będzie wykonywane </w:t>
      </w:r>
      <w:r w:rsidRPr="00B02DFC">
        <w:rPr>
          <w:rFonts w:ascii="Cambria" w:eastAsia="Lucida Sans Unicode" w:hAnsi="Cambria" w:cs="Cambria"/>
          <w:color w:val="000000"/>
          <w:kern w:val="0"/>
          <w:sz w:val="24"/>
          <w:szCs w:val="24"/>
          <w14:ligatures w14:val="none"/>
        </w:rPr>
        <w:t xml:space="preserve">w ramach odpowiedzialności Wykonawcy za należyte wykonanie dokumentacji. </w:t>
      </w:r>
    </w:p>
    <w:p w14:paraId="4BF77CBF" w14:textId="77777777" w:rsidR="00B02DFC" w:rsidRPr="00B02DFC" w:rsidRDefault="00B02DFC" w:rsidP="00B02DFC">
      <w:pPr>
        <w:widowControl w:val="0"/>
        <w:numPr>
          <w:ilvl w:val="0"/>
          <w:numId w:val="98"/>
        </w:numPr>
        <w:suppressAutoHyphens/>
        <w:autoSpaceDE w:val="0"/>
        <w:autoSpaceDN w:val="0"/>
        <w:adjustRightInd w:val="0"/>
        <w:spacing w:after="120" w:line="276" w:lineRule="auto"/>
        <w:ind w:left="540" w:hanging="540"/>
        <w:jc w:val="both"/>
        <w:textAlignment w:val="baseline"/>
        <w:rPr>
          <w:rFonts w:ascii="Cambria" w:eastAsia="Lucida Sans Unicode" w:hAnsi="Cambria" w:cs="Calibri"/>
          <w:color w:val="000000"/>
          <w:kern w:val="0"/>
          <w:sz w:val="24"/>
          <w:szCs w:val="24"/>
          <w14:ligatures w14:val="none"/>
        </w:rPr>
      </w:pPr>
      <w:r w:rsidRPr="00B02DFC">
        <w:rPr>
          <w:rFonts w:ascii="Cambria" w:eastAsia="Lucida Sans Unicode" w:hAnsi="Cambria" w:cs="Calibri"/>
          <w:color w:val="000000"/>
          <w:kern w:val="0"/>
          <w:sz w:val="24"/>
          <w:szCs w:val="24"/>
          <w14:ligatures w14:val="none"/>
        </w:rPr>
        <w:lastRenderedPageBreak/>
        <w:t>Nadzór autorski będzie sprawowany do dnia wykonania wszystkich robót budowlanych zgodnie z projektem i warunkami pozwolenia na budowę/zgłoszenia robót/decyzji o zezwoleniu na realizację inwestycji drogowej.</w:t>
      </w:r>
    </w:p>
    <w:p w14:paraId="707987C5" w14:textId="77777777" w:rsidR="00B02DFC" w:rsidRPr="00B02DFC" w:rsidRDefault="00B02DFC" w:rsidP="00B02DFC">
      <w:pPr>
        <w:autoSpaceDE w:val="0"/>
        <w:autoSpaceDN w:val="0"/>
        <w:adjustRightInd w:val="0"/>
        <w:spacing w:after="120" w:line="276" w:lineRule="auto"/>
        <w:jc w:val="center"/>
        <w:rPr>
          <w:rFonts w:ascii="Cambria" w:eastAsia="Lucida Sans Unicode" w:hAnsi="Cambria" w:cs="Calibri"/>
          <w:b/>
          <w:bCs/>
          <w:color w:val="000000"/>
          <w:kern w:val="0"/>
          <w:sz w:val="24"/>
          <w:szCs w:val="24"/>
          <w14:ligatures w14:val="none"/>
        </w:rPr>
      </w:pPr>
      <w:r w:rsidRPr="00B02DFC">
        <w:rPr>
          <w:rFonts w:ascii="Cambria" w:eastAsia="Lucida Sans Unicode" w:hAnsi="Cambria" w:cs="Calibri"/>
          <w:b/>
          <w:bCs/>
          <w:color w:val="000000"/>
          <w:kern w:val="0"/>
          <w:sz w:val="24"/>
          <w:szCs w:val="24"/>
          <w14:ligatures w14:val="none"/>
        </w:rPr>
        <w:t>§7</w:t>
      </w:r>
    </w:p>
    <w:p w14:paraId="015A8F59" w14:textId="77777777" w:rsidR="00B02DFC" w:rsidRPr="00B02DFC" w:rsidRDefault="00B02DFC" w:rsidP="00B02DFC">
      <w:pPr>
        <w:autoSpaceDE w:val="0"/>
        <w:autoSpaceDN w:val="0"/>
        <w:adjustRightInd w:val="0"/>
        <w:spacing w:after="120" w:line="276" w:lineRule="auto"/>
        <w:jc w:val="center"/>
        <w:rPr>
          <w:rFonts w:ascii="Cambria" w:eastAsia="Lucida Sans Unicode" w:hAnsi="Cambria" w:cs="Calibri"/>
          <w:b/>
          <w:bCs/>
          <w:color w:val="000000"/>
          <w:kern w:val="0"/>
          <w:sz w:val="24"/>
          <w:szCs w:val="24"/>
          <w:u w:val="single"/>
          <w14:ligatures w14:val="none"/>
        </w:rPr>
      </w:pPr>
      <w:r w:rsidRPr="00B02DFC">
        <w:rPr>
          <w:rFonts w:ascii="Cambria" w:eastAsia="Lucida Sans Unicode" w:hAnsi="Cambria" w:cs="Calibri"/>
          <w:b/>
          <w:bCs/>
          <w:color w:val="000000"/>
          <w:kern w:val="0"/>
          <w:sz w:val="24"/>
          <w:szCs w:val="24"/>
          <w:u w:val="single"/>
          <w14:ligatures w14:val="none"/>
        </w:rPr>
        <w:t>Prawa autorskie</w:t>
      </w:r>
    </w:p>
    <w:p w14:paraId="0A3A09B3" w14:textId="77777777" w:rsidR="00B02DFC" w:rsidRPr="00B02DFC" w:rsidRDefault="00B02DFC" w:rsidP="00B02DFC">
      <w:pPr>
        <w:widowControl w:val="0"/>
        <w:numPr>
          <w:ilvl w:val="0"/>
          <w:numId w:val="114"/>
        </w:numPr>
        <w:suppressAutoHyphens/>
        <w:autoSpaceDE w:val="0"/>
        <w:autoSpaceDN w:val="0"/>
        <w:adjustRightInd w:val="0"/>
        <w:spacing w:after="0" w:line="276" w:lineRule="auto"/>
        <w:ind w:left="426" w:hanging="426"/>
        <w:jc w:val="both"/>
        <w:textAlignment w:val="baseline"/>
        <w:rPr>
          <w:rFonts w:ascii="Cambria" w:eastAsia="Calibri" w:hAnsi="Cambria" w:cs="Calibri"/>
          <w:kern w:val="3"/>
          <w:sz w:val="24"/>
          <w:szCs w:val="24"/>
          <w:lang w:eastAsia="ar-SA"/>
          <w14:ligatures w14:val="none"/>
        </w:rPr>
      </w:pPr>
      <w:r w:rsidRPr="00B02DFC">
        <w:rPr>
          <w:rFonts w:ascii="Cambria" w:eastAsia="Times New Roman" w:hAnsi="Cambria" w:cs="Calibri"/>
          <w:color w:val="000000"/>
          <w:kern w:val="0"/>
          <w:sz w:val="24"/>
          <w:szCs w:val="24"/>
          <w14:ligatures w14:val="none"/>
        </w:rPr>
        <w:t xml:space="preserve">W ramach wynagrodzenia za wykonanie przedmiotu niniejszej  umowy określonego w </w:t>
      </w:r>
      <w:r w:rsidRPr="00B02DFC">
        <w:rPr>
          <w:rFonts w:ascii="Cambria" w:eastAsia="Calibri" w:hAnsi="Cambria" w:cs="Calibri"/>
          <w:kern w:val="3"/>
          <w:sz w:val="24"/>
          <w:szCs w:val="24"/>
          <w:lang w:eastAsia="ar-SA"/>
          <w14:ligatures w14:val="none"/>
        </w:rPr>
        <w:t xml:space="preserve">§ 3 ust. 1 </w:t>
      </w:r>
      <w:r w:rsidRPr="00B02DFC">
        <w:rPr>
          <w:rFonts w:ascii="Cambria" w:eastAsia="Times New Roman" w:hAnsi="Cambria" w:cs="Calibri"/>
          <w:color w:val="000000"/>
          <w:kern w:val="0"/>
          <w:sz w:val="24"/>
          <w:szCs w:val="24"/>
          <w14:ligatures w14:val="none"/>
        </w:rPr>
        <w:t xml:space="preserve">Wykonawca  z dniem odbioru dokumentacji projektowej </w:t>
      </w:r>
      <w:r w:rsidRPr="00B02DFC">
        <w:rPr>
          <w:rFonts w:ascii="Cambria" w:eastAsia="Calibri" w:hAnsi="Cambria" w:cs="Calibri"/>
          <w:kern w:val="3"/>
          <w:sz w:val="24"/>
          <w:szCs w:val="24"/>
          <w:lang w:eastAsia="ar-SA"/>
          <w14:ligatures w14:val="none"/>
        </w:rPr>
        <w:t>bez konieczności składania odrębnych oświadczeń, przenosi na Zamawiającego, autorskie prawa majątkowe do opracowanej w ramach umowy dokumentacji projektowej, na wszystkich polach eksploatacji wymienionych w ustawie z dnia 4 lutego 1994 r. o prawie autorskim i prawach pokrewnych (Dz. U. z 2022, poz. 2509), zwaną dalej: pr. aut., w szczególności do:</w:t>
      </w:r>
    </w:p>
    <w:p w14:paraId="6F92CCA0" w14:textId="77777777" w:rsidR="00B02DFC" w:rsidRPr="00B02DFC" w:rsidRDefault="00B02DFC" w:rsidP="00B02DFC">
      <w:pPr>
        <w:widowControl w:val="0"/>
        <w:numPr>
          <w:ilvl w:val="0"/>
          <w:numId w:val="130"/>
        </w:numPr>
        <w:shd w:val="clear" w:color="auto" w:fill="FFFFFF"/>
        <w:suppressAutoHyphens/>
        <w:autoSpaceDN w:val="0"/>
        <w:spacing w:after="0" w:line="276" w:lineRule="auto"/>
        <w:ind w:left="851" w:right="-2" w:hanging="425"/>
        <w:jc w:val="both"/>
        <w:textAlignment w:val="baseline"/>
        <w:rPr>
          <w:rFonts w:ascii="Cambria" w:eastAsia="Calibri" w:hAnsi="Cambria" w:cs="Calibri"/>
          <w:kern w:val="3"/>
          <w:sz w:val="24"/>
          <w:szCs w:val="24"/>
          <w:lang w:eastAsia="ar-SA"/>
          <w14:ligatures w14:val="none"/>
        </w:rPr>
      </w:pPr>
      <w:r w:rsidRPr="00B02DFC">
        <w:rPr>
          <w:rFonts w:ascii="Cambria" w:eastAsia="Calibri" w:hAnsi="Cambria" w:cs="Calibri"/>
          <w:kern w:val="3"/>
          <w:sz w:val="24"/>
          <w:szCs w:val="24"/>
          <w:lang w:eastAsia="ar-SA"/>
          <w14:ligatures w14:val="none"/>
        </w:rPr>
        <w:t>używania i wykorzystywania dokumentacji projektowej do realizacji robót;</w:t>
      </w:r>
    </w:p>
    <w:p w14:paraId="6DC10F18" w14:textId="77777777" w:rsidR="00B02DFC" w:rsidRPr="00B02DFC" w:rsidRDefault="00B02DFC" w:rsidP="00B02DFC">
      <w:pPr>
        <w:widowControl w:val="0"/>
        <w:numPr>
          <w:ilvl w:val="0"/>
          <w:numId w:val="130"/>
        </w:numPr>
        <w:shd w:val="clear" w:color="auto" w:fill="FFFFFF"/>
        <w:suppressAutoHyphens/>
        <w:autoSpaceDN w:val="0"/>
        <w:spacing w:after="0" w:line="276" w:lineRule="auto"/>
        <w:ind w:left="851" w:right="-2" w:hanging="425"/>
        <w:jc w:val="both"/>
        <w:textAlignment w:val="baseline"/>
        <w:rPr>
          <w:rFonts w:ascii="Cambria" w:eastAsia="Calibri" w:hAnsi="Cambria" w:cs="Calibri"/>
          <w:kern w:val="3"/>
          <w:sz w:val="24"/>
          <w:szCs w:val="24"/>
          <w:lang w:eastAsia="ar-SA"/>
          <w14:ligatures w14:val="none"/>
        </w:rPr>
      </w:pPr>
      <w:r w:rsidRPr="00B02DFC">
        <w:rPr>
          <w:rFonts w:ascii="Cambria" w:eastAsia="Calibri" w:hAnsi="Cambria" w:cs="Calibri"/>
          <w:kern w:val="3"/>
          <w:sz w:val="24"/>
          <w:szCs w:val="24"/>
          <w:lang w:eastAsia="ar-SA"/>
          <w14:ligatures w14:val="none"/>
        </w:rPr>
        <w:t>utrwalania i zwielokrotniania jakąkolwiek techniką i na jakimkolwiek nośniku, w tym nośniku elektronicznym, niezależnie od standardu systemu formatu oraz do wolne korzystania i rozporządzania kopiami;</w:t>
      </w:r>
    </w:p>
    <w:p w14:paraId="226D02C8" w14:textId="77777777" w:rsidR="00B02DFC" w:rsidRPr="00B02DFC" w:rsidRDefault="00B02DFC" w:rsidP="00B02DFC">
      <w:pPr>
        <w:widowControl w:val="0"/>
        <w:numPr>
          <w:ilvl w:val="0"/>
          <w:numId w:val="130"/>
        </w:numPr>
        <w:shd w:val="clear" w:color="auto" w:fill="FFFFFF"/>
        <w:suppressAutoHyphens/>
        <w:autoSpaceDN w:val="0"/>
        <w:spacing w:after="0" w:line="276" w:lineRule="auto"/>
        <w:ind w:left="851" w:right="-2" w:hanging="425"/>
        <w:jc w:val="both"/>
        <w:textAlignment w:val="baseline"/>
        <w:rPr>
          <w:rFonts w:ascii="Cambria" w:eastAsia="Calibri" w:hAnsi="Cambria" w:cs="Calibri"/>
          <w:kern w:val="3"/>
          <w:sz w:val="24"/>
          <w:szCs w:val="24"/>
          <w:lang w:eastAsia="ar-SA"/>
          <w14:ligatures w14:val="none"/>
        </w:rPr>
      </w:pPr>
      <w:r w:rsidRPr="00B02DFC">
        <w:rPr>
          <w:rFonts w:ascii="Cambria" w:eastAsia="Calibri" w:hAnsi="Cambria" w:cs="Calibri"/>
          <w:kern w:val="3"/>
          <w:sz w:val="24"/>
          <w:szCs w:val="24"/>
          <w:lang w:eastAsia="ar-SA"/>
          <w14:ligatures w14:val="none"/>
        </w:rPr>
        <w:t>wprowadzania do pamięci komputera oraz do sieci komputerowej i/lub multimedialnej, w tym do Internetu;</w:t>
      </w:r>
    </w:p>
    <w:p w14:paraId="4B107E42" w14:textId="77777777" w:rsidR="00B02DFC" w:rsidRPr="00B02DFC" w:rsidRDefault="00B02DFC" w:rsidP="00B02DFC">
      <w:pPr>
        <w:widowControl w:val="0"/>
        <w:numPr>
          <w:ilvl w:val="0"/>
          <w:numId w:val="130"/>
        </w:numPr>
        <w:shd w:val="clear" w:color="auto" w:fill="FFFFFF"/>
        <w:suppressAutoHyphens/>
        <w:autoSpaceDN w:val="0"/>
        <w:spacing w:after="0" w:line="276" w:lineRule="auto"/>
        <w:ind w:left="851" w:right="-2" w:hanging="425"/>
        <w:jc w:val="both"/>
        <w:textAlignment w:val="baseline"/>
        <w:rPr>
          <w:rFonts w:ascii="Cambria" w:eastAsia="Calibri" w:hAnsi="Cambria" w:cs="Calibri"/>
          <w:kern w:val="3"/>
          <w:sz w:val="24"/>
          <w:szCs w:val="24"/>
          <w:lang w:eastAsia="ar-SA"/>
          <w14:ligatures w14:val="none"/>
        </w:rPr>
      </w:pPr>
      <w:r w:rsidRPr="00B02DFC">
        <w:rPr>
          <w:rFonts w:ascii="Cambria" w:eastAsia="Calibri" w:hAnsi="Cambria" w:cs="Calibri"/>
          <w:kern w:val="3"/>
          <w:sz w:val="24"/>
          <w:szCs w:val="24"/>
          <w:lang w:eastAsia="ar-SA"/>
          <w14:ligatures w14:val="none"/>
        </w:rPr>
        <w:t>rozpowszechnia w formie druku, zapisu cyfrowego, przekazu multimedialnego;</w:t>
      </w:r>
    </w:p>
    <w:p w14:paraId="52C88E61" w14:textId="77777777" w:rsidR="00B02DFC" w:rsidRPr="00B02DFC" w:rsidRDefault="00B02DFC" w:rsidP="00B02DFC">
      <w:pPr>
        <w:widowControl w:val="0"/>
        <w:numPr>
          <w:ilvl w:val="0"/>
          <w:numId w:val="130"/>
        </w:numPr>
        <w:shd w:val="clear" w:color="auto" w:fill="FFFFFF"/>
        <w:suppressAutoHyphens/>
        <w:autoSpaceDN w:val="0"/>
        <w:spacing w:after="0" w:line="276" w:lineRule="auto"/>
        <w:ind w:left="851" w:right="-2" w:hanging="425"/>
        <w:jc w:val="both"/>
        <w:textAlignment w:val="baseline"/>
        <w:rPr>
          <w:rFonts w:ascii="Cambria" w:eastAsia="Calibri" w:hAnsi="Cambria" w:cs="Calibri"/>
          <w:kern w:val="3"/>
          <w:sz w:val="24"/>
          <w:szCs w:val="24"/>
          <w:lang w:eastAsia="ar-SA"/>
          <w14:ligatures w14:val="none"/>
        </w:rPr>
      </w:pPr>
      <w:r w:rsidRPr="00B02DFC">
        <w:rPr>
          <w:rFonts w:ascii="Cambria" w:eastAsia="Calibri" w:hAnsi="Cambria" w:cs="Calibri"/>
          <w:kern w:val="3"/>
          <w:sz w:val="24"/>
          <w:szCs w:val="24"/>
          <w:lang w:eastAsia="ar-SA"/>
          <w14:ligatures w14:val="none"/>
        </w:rPr>
        <w:t>nieodpłatnego lub odpłatnego udostępniania bez zgody Wykonawcy osobom trzecim na wszystkich polach eksploatacji;</w:t>
      </w:r>
    </w:p>
    <w:p w14:paraId="730B085C" w14:textId="77777777" w:rsidR="00B02DFC" w:rsidRPr="00B02DFC" w:rsidRDefault="00B02DFC" w:rsidP="00B02DFC">
      <w:pPr>
        <w:widowControl w:val="0"/>
        <w:numPr>
          <w:ilvl w:val="0"/>
          <w:numId w:val="130"/>
        </w:numPr>
        <w:shd w:val="clear" w:color="auto" w:fill="FFFFFF"/>
        <w:suppressAutoHyphens/>
        <w:autoSpaceDN w:val="0"/>
        <w:spacing w:after="0" w:line="276" w:lineRule="auto"/>
        <w:ind w:left="851" w:right="-2" w:hanging="425"/>
        <w:jc w:val="both"/>
        <w:textAlignment w:val="baseline"/>
        <w:rPr>
          <w:rFonts w:ascii="Cambria" w:eastAsia="Calibri" w:hAnsi="Cambria" w:cs="Calibri"/>
          <w:kern w:val="3"/>
          <w:sz w:val="24"/>
          <w:szCs w:val="24"/>
          <w:lang w:eastAsia="ar-SA"/>
          <w14:ligatures w14:val="none"/>
        </w:rPr>
      </w:pPr>
      <w:r w:rsidRPr="00B02DFC">
        <w:rPr>
          <w:rFonts w:ascii="Cambria" w:eastAsia="Calibri" w:hAnsi="Cambria" w:cs="Calibri"/>
          <w:kern w:val="3"/>
          <w:sz w:val="24"/>
          <w:szCs w:val="24"/>
          <w:lang w:eastAsia="ar-SA"/>
          <w14:ligatures w14:val="none"/>
        </w:rPr>
        <w:t>rozporządzania w jakikolwiek inny sposób odpłatny lub nieodpłatny;</w:t>
      </w:r>
    </w:p>
    <w:p w14:paraId="094CAB8F" w14:textId="77777777" w:rsidR="00B02DFC" w:rsidRPr="00B02DFC" w:rsidRDefault="00B02DFC" w:rsidP="00B02DFC">
      <w:pPr>
        <w:widowControl w:val="0"/>
        <w:numPr>
          <w:ilvl w:val="0"/>
          <w:numId w:val="130"/>
        </w:numPr>
        <w:shd w:val="clear" w:color="auto" w:fill="FFFFFF"/>
        <w:suppressAutoHyphens/>
        <w:autoSpaceDN w:val="0"/>
        <w:spacing w:after="0" w:line="276" w:lineRule="auto"/>
        <w:ind w:left="851" w:right="-2" w:hanging="425"/>
        <w:jc w:val="both"/>
        <w:textAlignment w:val="baseline"/>
        <w:rPr>
          <w:rFonts w:ascii="Cambria" w:eastAsia="Calibri" w:hAnsi="Cambria" w:cs="Calibri"/>
          <w:kern w:val="3"/>
          <w:sz w:val="24"/>
          <w:szCs w:val="24"/>
          <w:lang w:eastAsia="ar-SA"/>
          <w14:ligatures w14:val="none"/>
        </w:rPr>
      </w:pPr>
      <w:r w:rsidRPr="00B02DFC">
        <w:rPr>
          <w:rFonts w:ascii="Cambria" w:eastAsia="Calibri" w:hAnsi="Cambria" w:cs="Calibri"/>
          <w:kern w:val="3"/>
          <w:sz w:val="24"/>
          <w:szCs w:val="24"/>
          <w:lang w:eastAsia="ar-SA"/>
          <w14:ligatures w14:val="none"/>
        </w:rPr>
        <w:t>w przypadku braku wykonania aktualizacji lub zmian Dokumentacji projektowej w wyznaczonym przez zamawiającego terminie, zamawiający ma prawo do wykonania tych prac własnym staraniem;</w:t>
      </w:r>
    </w:p>
    <w:p w14:paraId="5D5E436C" w14:textId="77777777" w:rsidR="00B02DFC" w:rsidRPr="00B02DFC" w:rsidRDefault="00B02DFC" w:rsidP="00B02DFC">
      <w:pPr>
        <w:widowControl w:val="0"/>
        <w:numPr>
          <w:ilvl w:val="0"/>
          <w:numId w:val="130"/>
        </w:numPr>
        <w:shd w:val="clear" w:color="auto" w:fill="FFFFFF"/>
        <w:suppressAutoHyphens/>
        <w:autoSpaceDN w:val="0"/>
        <w:spacing w:after="120" w:line="276" w:lineRule="auto"/>
        <w:ind w:left="851" w:hanging="425"/>
        <w:jc w:val="both"/>
        <w:textAlignment w:val="baseline"/>
        <w:rPr>
          <w:rFonts w:ascii="Cambria" w:eastAsia="Calibri" w:hAnsi="Cambria" w:cs="Calibri"/>
          <w:kern w:val="3"/>
          <w:sz w:val="24"/>
          <w:szCs w:val="24"/>
          <w:lang w:eastAsia="ar-SA"/>
          <w14:ligatures w14:val="none"/>
        </w:rPr>
      </w:pPr>
      <w:r w:rsidRPr="00B02DFC">
        <w:rPr>
          <w:rFonts w:ascii="Cambria" w:eastAsia="Calibri" w:hAnsi="Cambria" w:cs="Calibri"/>
          <w:kern w:val="3"/>
          <w:sz w:val="24"/>
          <w:szCs w:val="24"/>
          <w:lang w:eastAsia="ar-SA"/>
          <w14:ligatures w14:val="none"/>
        </w:rPr>
        <w:t>użytkowania opracowań jako podstawę lub materiał wyjściowy do wykonania innych/dalszych opracowań.</w:t>
      </w:r>
    </w:p>
    <w:p w14:paraId="044D621A" w14:textId="77777777" w:rsidR="00B02DFC" w:rsidRPr="00B02DFC" w:rsidRDefault="00B02DFC" w:rsidP="00B02DFC">
      <w:pPr>
        <w:widowControl w:val="0"/>
        <w:numPr>
          <w:ilvl w:val="0"/>
          <w:numId w:val="114"/>
        </w:numPr>
        <w:shd w:val="clear" w:color="auto" w:fill="FFFFFF"/>
        <w:suppressAutoHyphens/>
        <w:autoSpaceDN w:val="0"/>
        <w:spacing w:after="120" w:line="276" w:lineRule="auto"/>
        <w:ind w:left="426" w:hanging="426"/>
        <w:jc w:val="both"/>
        <w:textAlignment w:val="baseline"/>
        <w:rPr>
          <w:rFonts w:ascii="Cambria" w:eastAsia="Calibri" w:hAnsi="Cambria" w:cs="Calibri"/>
          <w:kern w:val="3"/>
          <w:sz w:val="24"/>
          <w:szCs w:val="24"/>
          <w:lang w:eastAsia="ar-SA"/>
          <w14:ligatures w14:val="none"/>
        </w:rPr>
      </w:pPr>
      <w:r w:rsidRPr="00B02DFC">
        <w:rPr>
          <w:rFonts w:ascii="Cambria" w:eastAsia="Times New Roman" w:hAnsi="Cambria" w:cs="Calibri"/>
          <w:kern w:val="3"/>
          <w:sz w:val="24"/>
          <w:szCs w:val="24"/>
          <w:lang w:eastAsia="pl-PL"/>
          <w14:ligatures w14:val="none"/>
        </w:rPr>
        <w:t>Razem z przeniesieniem autorskich praw majątkowych do dokumentacji projektowej na Zamawiającego przechodzi wyłączne prawo zezwalania na wykonywanie autorskiego prawa zależnego polegającego na wprowadzaniu zmian w dokumentacji projektowej.</w:t>
      </w:r>
    </w:p>
    <w:p w14:paraId="27B92716" w14:textId="77777777" w:rsidR="00B02DFC" w:rsidRPr="00B02DFC" w:rsidRDefault="00B02DFC" w:rsidP="00B02DFC">
      <w:pPr>
        <w:widowControl w:val="0"/>
        <w:numPr>
          <w:ilvl w:val="0"/>
          <w:numId w:val="114"/>
        </w:numPr>
        <w:shd w:val="clear" w:color="auto" w:fill="FFFFFF"/>
        <w:suppressAutoHyphens/>
        <w:autoSpaceDN w:val="0"/>
        <w:spacing w:after="120" w:line="276" w:lineRule="auto"/>
        <w:ind w:left="426" w:hanging="426"/>
        <w:jc w:val="both"/>
        <w:textAlignment w:val="baseline"/>
        <w:rPr>
          <w:rFonts w:ascii="Cambria" w:eastAsia="Calibri" w:hAnsi="Cambria" w:cs="Calibri"/>
          <w:kern w:val="3"/>
          <w:sz w:val="24"/>
          <w:szCs w:val="24"/>
          <w:lang w:eastAsia="ar-SA"/>
          <w14:ligatures w14:val="none"/>
        </w:rPr>
      </w:pPr>
      <w:r w:rsidRPr="00B02DFC">
        <w:rPr>
          <w:rFonts w:ascii="Cambria" w:eastAsia="Times New Roman" w:hAnsi="Cambria" w:cs="Calibri"/>
          <w:kern w:val="3"/>
          <w:sz w:val="24"/>
          <w:szCs w:val="24"/>
          <w:lang w:eastAsia="pl-PL"/>
          <w14:ligatures w14:val="none"/>
        </w:rPr>
        <w:t>Najpóźniej w dniu, o którym mowa w ust. 1, Wykonawca oraz autor autor/autorzy, że wszelkie utwory w rozumieniu pr. aut., jakimi będzie się posługiwał w trakcie wykonywania umowy, a także, które powstaną w wyniku wykonywania umowy, będą oryginalne, bez zapożyczeń z utworów osób trzecich oraz nie będą naruszać praw przysługujących osobom trzecim, w szczególności praw autorskich oraz ich dóbr osobistych.</w:t>
      </w:r>
    </w:p>
    <w:p w14:paraId="051D2DD8" w14:textId="77777777" w:rsidR="00B02DFC" w:rsidRPr="00B02DFC" w:rsidRDefault="00B02DFC" w:rsidP="00B02DFC">
      <w:pPr>
        <w:widowControl w:val="0"/>
        <w:numPr>
          <w:ilvl w:val="0"/>
          <w:numId w:val="114"/>
        </w:numPr>
        <w:shd w:val="clear" w:color="auto" w:fill="FFFFFF"/>
        <w:suppressAutoHyphens/>
        <w:autoSpaceDE w:val="0"/>
        <w:autoSpaceDN w:val="0"/>
        <w:adjustRightInd w:val="0"/>
        <w:spacing w:after="0" w:line="276" w:lineRule="auto"/>
        <w:ind w:left="426" w:hanging="426"/>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Wykonawca oświadcza, że:</w:t>
      </w:r>
    </w:p>
    <w:p w14:paraId="4B746972" w14:textId="77777777" w:rsidR="00B02DFC" w:rsidRPr="00B02DFC" w:rsidRDefault="00B02DFC" w:rsidP="00B02DFC">
      <w:pPr>
        <w:widowControl w:val="0"/>
        <w:numPr>
          <w:ilvl w:val="0"/>
          <w:numId w:val="131"/>
        </w:numPr>
        <w:shd w:val="clear" w:color="auto" w:fill="FFFFFF"/>
        <w:suppressAutoHyphens/>
        <w:autoSpaceDE w:val="0"/>
        <w:autoSpaceDN w:val="0"/>
        <w:adjustRightInd w:val="0"/>
        <w:spacing w:after="0" w:line="276" w:lineRule="auto"/>
        <w:ind w:left="851" w:hanging="425"/>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wszelkie utwory w rozumieniu pr. aut., jakimi będzie się posługiwał w trakcie wykonywania umowy, a także, które powstaną w wyniku wykonywania umowy, będą oryginalne, bez zapożyczeń z utworów osób trzecich oraz nie będą naruszać praw przysługujących osobom trzecim, w szczególności praw autorskich oraz ich dóbr osobistych;</w:t>
      </w:r>
    </w:p>
    <w:p w14:paraId="4BFE1A2C" w14:textId="77777777" w:rsidR="00B02DFC" w:rsidRPr="00B02DFC" w:rsidRDefault="00B02DFC" w:rsidP="00B02DFC">
      <w:pPr>
        <w:widowControl w:val="0"/>
        <w:numPr>
          <w:ilvl w:val="0"/>
          <w:numId w:val="131"/>
        </w:numPr>
        <w:shd w:val="clear" w:color="auto" w:fill="FFFFFF"/>
        <w:suppressAutoHyphens/>
        <w:autoSpaceDE w:val="0"/>
        <w:autoSpaceDN w:val="0"/>
        <w:adjustRightInd w:val="0"/>
        <w:spacing w:after="120" w:line="276" w:lineRule="auto"/>
        <w:ind w:left="851" w:hanging="425"/>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 xml:space="preserve">nabędzie prawa, w tym autorskie prawa majątkowe oraz uzyska oświadczenia, i wszelkie upoważnienia do wykonywania praw autorskich od osób, z którymi będzie </w:t>
      </w:r>
      <w:r w:rsidRPr="00B02DFC">
        <w:rPr>
          <w:rFonts w:ascii="Cambria" w:eastAsia="Times New Roman" w:hAnsi="Cambria" w:cs="Calibri"/>
          <w:kern w:val="3"/>
          <w:sz w:val="24"/>
          <w:szCs w:val="24"/>
          <w:lang w:eastAsia="pl-PL"/>
          <w14:ligatures w14:val="none"/>
        </w:rPr>
        <w:lastRenderedPageBreak/>
        <w:t>współpracować przy realizacji umowy, a także uzyska od tych osób nieodwołalne zgody na wykonywanie zależnych praw autorskich.</w:t>
      </w:r>
    </w:p>
    <w:p w14:paraId="6E3EE911" w14:textId="77777777" w:rsidR="00B02DFC" w:rsidRPr="00B02DFC" w:rsidRDefault="00B02DFC" w:rsidP="00B02DFC">
      <w:pPr>
        <w:shd w:val="clear" w:color="auto" w:fill="FFFFFF"/>
        <w:suppressAutoHyphens/>
        <w:autoSpaceDN w:val="0"/>
        <w:spacing w:after="120" w:line="276" w:lineRule="auto"/>
        <w:ind w:left="426" w:right="-29"/>
        <w:jc w:val="both"/>
        <w:textAlignment w:val="baseline"/>
        <w:rPr>
          <w:rFonts w:ascii="Cambria" w:eastAsia="Lucida Sans Unicode" w:hAnsi="Cambria" w:cs="Calibri"/>
          <w:kern w:val="3"/>
          <w:sz w:val="24"/>
          <w:szCs w:val="24"/>
          <w:lang w:eastAsia="pl-PL"/>
          <w14:ligatures w14:val="none"/>
        </w:rPr>
      </w:pPr>
      <w:r w:rsidRPr="00B02DFC">
        <w:rPr>
          <w:rFonts w:ascii="Cambria" w:eastAsia="Lucida Sans Unicode" w:hAnsi="Cambria" w:cs="Calibri"/>
          <w:kern w:val="3"/>
          <w:sz w:val="24"/>
          <w:szCs w:val="24"/>
          <w:lang w:eastAsia="pl-PL"/>
          <w14:ligatures w14:val="none"/>
        </w:rPr>
        <w:t>Zamawiający ma prawo do żądania od Wykonawcy dokumentów potwierdzających dokonanie czynności, o których mowa powyżej.</w:t>
      </w:r>
    </w:p>
    <w:p w14:paraId="7E801E45" w14:textId="77777777" w:rsidR="00B02DFC" w:rsidRPr="00B02DFC" w:rsidRDefault="00B02DFC" w:rsidP="00B02DFC">
      <w:pPr>
        <w:widowControl w:val="0"/>
        <w:numPr>
          <w:ilvl w:val="0"/>
          <w:numId w:val="114"/>
        </w:numPr>
        <w:shd w:val="clear" w:color="auto" w:fill="FFFFFF"/>
        <w:suppressAutoHyphens/>
        <w:autoSpaceDE w:val="0"/>
        <w:autoSpaceDN w:val="0"/>
        <w:adjustRightInd w:val="0"/>
        <w:spacing w:after="120" w:line="276" w:lineRule="auto"/>
        <w:ind w:left="426" w:hanging="426"/>
        <w:jc w:val="both"/>
        <w:textAlignment w:val="baseline"/>
        <w:rPr>
          <w:rFonts w:ascii="Cambria" w:eastAsia="Lucida Sans Unicode" w:hAnsi="Cambria" w:cs="Calibri"/>
          <w:kern w:val="3"/>
          <w:sz w:val="24"/>
          <w:szCs w:val="24"/>
          <w:lang w:eastAsia="pl-PL"/>
          <w14:ligatures w14:val="none"/>
        </w:rPr>
      </w:pPr>
      <w:r w:rsidRPr="00B02DFC">
        <w:rPr>
          <w:rFonts w:ascii="Cambria" w:eastAsia="Lucida Sans Unicode" w:hAnsi="Cambria" w:cs="Calibri"/>
          <w:kern w:val="3"/>
          <w:sz w:val="24"/>
          <w:szCs w:val="24"/>
          <w:lang w:eastAsia="pl-PL"/>
          <w14:ligatures w14:val="none"/>
        </w:rPr>
        <w:t xml:space="preserve">W przypadku, gdy na skutek naruszenia przez Wykonawcę któregokolwiek z powyższych postanowień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umowy. </w:t>
      </w:r>
      <w:r w:rsidRPr="00B02DFC">
        <w:rPr>
          <w:rFonts w:ascii="Cambria" w:eastAsia="Times New Roman" w:hAnsi="Cambria" w:cs="Calibri"/>
          <w:kern w:val="3"/>
          <w:sz w:val="24"/>
          <w:szCs w:val="24"/>
          <w:lang w:eastAsia="pl-PL"/>
          <w14:ligatures w14:val="none"/>
        </w:rPr>
        <w:t>W przypadku zgłoszenia przez osoby trzecie jakichkolwiek roszczeń z tytułu korzystania przez Zamawiającego z dokumentacji projektowej wykonanych w ramach przedmiotu Umowy, Wykonawca zobowiązuje się do podjęcia na swój koszt i ryzyko wszelkich działań prawnych zapewniających należytą ochronę Zamawiającego przed takimi roszczeniami osób trzecich.</w:t>
      </w:r>
    </w:p>
    <w:p w14:paraId="141628E4" w14:textId="77777777" w:rsidR="00B02DFC" w:rsidRPr="00B02DFC" w:rsidRDefault="00B02DFC" w:rsidP="00B02DFC">
      <w:pPr>
        <w:widowControl w:val="0"/>
        <w:numPr>
          <w:ilvl w:val="0"/>
          <w:numId w:val="114"/>
        </w:numPr>
        <w:shd w:val="clear" w:color="auto" w:fill="FFFFFF"/>
        <w:suppressAutoHyphens/>
        <w:autoSpaceDE w:val="0"/>
        <w:autoSpaceDN w:val="0"/>
        <w:adjustRightInd w:val="0"/>
        <w:spacing w:after="120" w:line="276" w:lineRule="auto"/>
        <w:ind w:left="426" w:hanging="426"/>
        <w:jc w:val="both"/>
        <w:textAlignment w:val="baseline"/>
        <w:rPr>
          <w:rFonts w:ascii="Cambria" w:eastAsia="Lucida Sans Unicode" w:hAnsi="Cambria" w:cs="Cambria"/>
          <w:b/>
          <w:bCs/>
          <w:color w:val="000000"/>
          <w:kern w:val="0"/>
          <w:sz w:val="24"/>
          <w:szCs w:val="24"/>
          <w14:ligatures w14:val="none"/>
        </w:rPr>
      </w:pPr>
      <w:r w:rsidRPr="00B02DFC">
        <w:rPr>
          <w:rFonts w:ascii="Cambria" w:eastAsia="Lucida Sans Unicode" w:hAnsi="Cambria" w:cs="Calibri"/>
          <w:kern w:val="3"/>
          <w:sz w:val="24"/>
          <w:szCs w:val="24"/>
          <w:lang w:eastAsia="pl-PL"/>
          <w14:ligatures w14:val="none"/>
        </w:rPr>
        <w:t>Nabycie praw, o których mowa w niniejszym paragrafie, nie jest ograniczone czasowo lub terytorialnie.</w:t>
      </w:r>
    </w:p>
    <w:p w14:paraId="312B74FE" w14:textId="77777777" w:rsidR="00B02DFC" w:rsidRPr="00B02DFC" w:rsidRDefault="00B02DFC" w:rsidP="00B02DFC">
      <w:pPr>
        <w:autoSpaceDE w:val="0"/>
        <w:autoSpaceDN w:val="0"/>
        <w:adjustRightInd w:val="0"/>
        <w:spacing w:after="120" w:line="276" w:lineRule="auto"/>
        <w:ind w:left="426"/>
        <w:jc w:val="center"/>
        <w:rPr>
          <w:rFonts w:ascii="Cambria" w:eastAsia="Times New Roman" w:hAnsi="Cambria" w:cs="Cambria"/>
          <w:b/>
          <w:bCs/>
          <w:color w:val="000000"/>
          <w:kern w:val="0"/>
          <w:sz w:val="24"/>
          <w:szCs w:val="24"/>
          <w14:ligatures w14:val="none"/>
        </w:rPr>
      </w:pPr>
      <w:r w:rsidRPr="00B02DFC">
        <w:rPr>
          <w:rFonts w:ascii="Cambria" w:eastAsia="Times New Roman" w:hAnsi="Cambria" w:cs="Cambria"/>
          <w:b/>
          <w:bCs/>
          <w:color w:val="000000"/>
          <w:kern w:val="0"/>
          <w:sz w:val="24"/>
          <w:szCs w:val="24"/>
          <w14:ligatures w14:val="none"/>
        </w:rPr>
        <w:t>§8</w:t>
      </w:r>
    </w:p>
    <w:p w14:paraId="6B33F6A8" w14:textId="77777777" w:rsidR="00B02DFC" w:rsidRPr="00B02DFC" w:rsidRDefault="00B02DFC" w:rsidP="00B02DFC">
      <w:pPr>
        <w:widowControl w:val="0"/>
        <w:suppressAutoHyphens/>
        <w:autoSpaceDE w:val="0"/>
        <w:autoSpaceDN w:val="0"/>
        <w:adjustRightInd w:val="0"/>
        <w:spacing w:after="120" w:line="276" w:lineRule="auto"/>
        <w:jc w:val="center"/>
        <w:rPr>
          <w:rFonts w:ascii="Cambria" w:eastAsia="Lucida Sans Unicode" w:hAnsi="Cambria" w:cs="Cambria"/>
          <w:b/>
          <w:bCs/>
          <w:color w:val="000000"/>
          <w:kern w:val="0"/>
          <w:sz w:val="24"/>
          <w:szCs w:val="24"/>
          <w:u w:val="single"/>
          <w14:ligatures w14:val="none"/>
        </w:rPr>
      </w:pPr>
      <w:r w:rsidRPr="00B02DFC">
        <w:rPr>
          <w:rFonts w:ascii="Cambria" w:eastAsia="Lucida Sans Unicode" w:hAnsi="Cambria" w:cs="Cambria"/>
          <w:b/>
          <w:bCs/>
          <w:color w:val="000000"/>
          <w:kern w:val="0"/>
          <w:sz w:val="24"/>
          <w:szCs w:val="24"/>
          <w:u w:val="single"/>
          <w14:ligatures w14:val="none"/>
        </w:rPr>
        <w:t>Roboty budowlane – wymagania jakościowe</w:t>
      </w:r>
    </w:p>
    <w:p w14:paraId="438A88B0"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Wykonawca zobowiązany jest do wykonania robót wchodzących w zakres umowy zgodnie z postanowieniami niniejszej umowy, zgodnie z dokumentacją projektową, zgodnie z zasadami wiedzy technicznej, normami, warunkami technicznego wykonania i odbioru robót, decyzjami administracyjnymi, wskazaniami Zamawiającego oraz obowiązującymi przepisami.</w:t>
      </w:r>
    </w:p>
    <w:p w14:paraId="34AA92F1"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Dokumenty załączone do niniejszej umowy należy traktować jako wzajemnie objaśniające się i uzupełniające. Ewentualne rozbieżności między tymi dokumentami, o ile będą miały miejsce, nie będą stanowiły podstawy do ograniczenia przez Wykonawcę zakresu robót ani do zmiany sposobu ich wykonania. W przypadku zaistnienia rozbieżności pomiędzy dokumentami, będzie miała zastosowanie następująca hierarchia ważności dokumentów: niniejsza umowa, projekty budowlane i specyfikacje techniczne wykonania i odbioru robót budowlanych.</w:t>
      </w:r>
    </w:p>
    <w:p w14:paraId="0ED3FA93"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 xml:space="preserve">W przypadku wystąpienia okoliczności powodujących konieczność wprowadzenia zmian w dokumentacji projektowej Wykonawca ma obowiązek pisemnego powiadomienia Zamawiającego o tym fakcie w terminie </w:t>
      </w:r>
      <w:r w:rsidRPr="00B02DFC">
        <w:rPr>
          <w:rFonts w:ascii="Cambria" w:eastAsia="Times New Roman" w:hAnsi="Cambria" w:cs="Cambria"/>
          <w:b/>
          <w:bCs/>
          <w:color w:val="000000"/>
          <w:kern w:val="0"/>
          <w:sz w:val="24"/>
          <w:szCs w:val="24"/>
          <w14:ligatures w14:val="none"/>
        </w:rPr>
        <w:t>do 3 dni roboczych</w:t>
      </w:r>
      <w:r w:rsidRPr="00B02DFC">
        <w:rPr>
          <w:rFonts w:ascii="Cambria" w:eastAsia="Times New Roman" w:hAnsi="Cambria" w:cs="Cambria"/>
          <w:color w:val="000000"/>
          <w:kern w:val="0"/>
          <w:sz w:val="24"/>
          <w:szCs w:val="24"/>
          <w14:ligatures w14:val="none"/>
        </w:rPr>
        <w:t xml:space="preserve"> od dnia wystąpienia ww. okoliczności.</w:t>
      </w:r>
    </w:p>
    <w:p w14:paraId="754096C4"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 xml:space="preserve">Wykonawca zobowiązany jest do pisemnego powiadamiania Zamawiającego o okolicznościach mogących mieć wpływ na niedotrzymanie terminu wykonania przedmiotu umowy oraz o okolicznościach stanowiących przeszkodę w prawidłowym wykonaniu przedmiotu niniejszej umowy – w nieprzekraczalnym terminie </w:t>
      </w:r>
      <w:r w:rsidRPr="00B02DFC">
        <w:rPr>
          <w:rFonts w:ascii="Cambria" w:eastAsia="Times New Roman" w:hAnsi="Cambria" w:cs="Cambria"/>
          <w:b/>
          <w:bCs/>
          <w:color w:val="000000"/>
          <w:kern w:val="0"/>
          <w:sz w:val="24"/>
          <w:szCs w:val="24"/>
          <w14:ligatures w14:val="none"/>
        </w:rPr>
        <w:t>3 dni roboczych</w:t>
      </w:r>
      <w:r w:rsidRPr="00B02DFC">
        <w:rPr>
          <w:rFonts w:ascii="Cambria" w:eastAsia="Times New Roman" w:hAnsi="Cambria" w:cs="Cambria"/>
          <w:color w:val="000000"/>
          <w:kern w:val="0"/>
          <w:sz w:val="24"/>
          <w:szCs w:val="24"/>
          <w14:ligatures w14:val="none"/>
        </w:rPr>
        <w:t xml:space="preserve"> </w:t>
      </w:r>
      <w:r w:rsidRPr="00B02DFC">
        <w:rPr>
          <w:rFonts w:ascii="Cambria" w:eastAsia="Times New Roman" w:hAnsi="Cambria" w:cs="Cambria"/>
          <w:color w:val="000000"/>
          <w:kern w:val="0"/>
          <w:sz w:val="24"/>
          <w:szCs w:val="24"/>
          <w14:ligatures w14:val="none"/>
        </w:rPr>
        <w:lastRenderedPageBreak/>
        <w:t>od dnia wystąpienia ww. okoliczności.</w:t>
      </w:r>
    </w:p>
    <w:p w14:paraId="49E4D457"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Wykonawca zobowiązany jest zapewnić w trakcie realizacji prac będących przedmiotem zamówienia obowiązywanie przepisów i warunków bezpieczeństwa i higieny pracy i ochrony środowiska, w tym zapewnić na własny koszt transport i utylizację odpadów wytworzonych w związku z realizacją przedmiotu zamówienia, zgodnie z obowiązującym przepisami.</w:t>
      </w:r>
    </w:p>
    <w:p w14:paraId="6AB2E040"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 xml:space="preserve">Wykonawca zobowiązuje się wykonać przedmiot niniejszej umowy zgodnie z wymogami Zamawiającego, wymogami przepisów, w szczególności Prawa budowlanego i przepisów wykonawczych do tej ustawy, oraz obowiązującymi normami i zasadami wiedzy technicznej. </w:t>
      </w:r>
    </w:p>
    <w:p w14:paraId="6B51DE80"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Wykonawca wykona przedmiot niniejszej umowy z materiałów i urządzeń pozyskanych we własnym zakresie i na własny koszt. Do wykonania zamówienia Wykonawca zobowiązany jest użyć materiałów gwarantujących odpowiednią jakość, o parametrach technicznych i jakościowych nie gorszych niż określone w dokumentacji technicznej, fabrycznie nowych. Wszystkie materiały powinny posiadać świadectwo dopuszczenia do stosowania w budownictwie: właściwe aprobaty, certyfikaty, atesty i powinny spełniać wymagania obowiązujących norm budowlanych.</w:t>
      </w:r>
    </w:p>
    <w:p w14:paraId="3ED1B9E1"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u w:val="single"/>
          <w14:ligatures w14:val="none"/>
        </w:rPr>
      </w:pPr>
      <w:r w:rsidRPr="00B02DFC">
        <w:rPr>
          <w:rFonts w:ascii="Cambria" w:eastAsia="Times New Roman" w:hAnsi="Cambria" w:cs="Cambria"/>
          <w:color w:val="000000"/>
          <w:kern w:val="0"/>
          <w:sz w:val="24"/>
          <w:szCs w:val="24"/>
          <w:u w:val="single"/>
          <w14:ligatures w14:val="none"/>
        </w:rPr>
        <w:t>Jeżeli producent zastosowanych urządzeń wymaga – dla zachowania ważności gwarancji – wykonania montażu, lub sprawdzenia montażu, lub wykonania przeglądów gwarancyjnych przez przedstawiciela producenta lub autoryzowanego przez producenta instalatora, Wykonawca swoim staraniem i na swój koszt zapewni udział takiej osoby w montażu i przeglądach – w okresie ważności gwarancji Wykonawcy.</w:t>
      </w:r>
    </w:p>
    <w:p w14:paraId="0ED4BD70"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Na każde żądanie Zamawiającego/inspektora nadzoru inwestorskiego, Wykonawca okaże deklaracje właściwości użytkowych, certyfikaty zgodności z normami lub aprobatą techniczną używanych materiałów i urządzeń.</w:t>
      </w:r>
    </w:p>
    <w:p w14:paraId="12743D38"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Wykonawca zapewnia swoim staraniem i na swój koszt organizację i likwidację zaplecza robót oraz dostawę mediów. Wykonawca zobowiązuje się do należytego zabezpieczenia terenu prac i ponosi pełną odpowiedzialność za szkody powstałe w czasie tego zabezpieczenia. Wykonawca uporządkuje teren robót, zaplecze budowy, tereny zajęte lub użytkowane przez Wykonawcę w związku z prowadzonymi pracami, w tym dokona na własny koszt renowacji zniszczonych lub uszkodzonych w wyniku prowadzonych robót: obiektów, nawierzchni lub instalacji.</w:t>
      </w:r>
    </w:p>
    <w:p w14:paraId="105D446B"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Zamawiający nie ponosi w jakimkolwiek zakresie odpowiedzialności za działania lub zaniechanie osób, za pomocą których Wykonawca realizuje niniejszą umowę, w tym za personel, urządzenia, sprzęt i materiały Wykonawcy znajdujące się lub pozostawione na terenie budowy oraz za jakiekolwiek szkody spowodowane przez ten personel, urządzenia, sprzęt i materiały.</w:t>
      </w:r>
    </w:p>
    <w:p w14:paraId="651683C0"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 xml:space="preserve">Recepta na mieszankę mineralno-asfaltową podlega zatwierdzeniu przez inspektora nadzoru inwestorskiego. </w:t>
      </w:r>
    </w:p>
    <w:p w14:paraId="2BC95683"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14:ligatures w14:val="none"/>
        </w:rPr>
      </w:pPr>
      <w:r w:rsidRPr="00B02DFC">
        <w:rPr>
          <w:rFonts w:ascii="Cambria" w:eastAsia="Times New Roman" w:hAnsi="Cambria" w:cs="Cambria"/>
          <w:color w:val="000000"/>
          <w:kern w:val="0"/>
          <w:sz w:val="24"/>
          <w:szCs w:val="24"/>
          <w14:ligatures w14:val="none"/>
        </w:rPr>
        <w:t xml:space="preserve">W zależności od potrzeb Wykonawca wykona projekt organizacji robót na czas </w:t>
      </w:r>
      <w:r w:rsidRPr="00B02DFC">
        <w:rPr>
          <w:rFonts w:ascii="Cambria" w:eastAsia="Times New Roman" w:hAnsi="Cambria" w:cs="Cambria"/>
          <w:color w:val="000000"/>
          <w:kern w:val="0"/>
          <w:sz w:val="24"/>
          <w:szCs w:val="24"/>
          <w14:ligatures w14:val="none"/>
        </w:rPr>
        <w:lastRenderedPageBreak/>
        <w:t>wykonywania robót zgodnie z obowiązującymi przepisami, oznakowanie prowadzonych robót zgodnie z projektem organizacji ruchu oraz utrzymanie oznakowania (w tym oznakowania świetlnego, również w nocy) w czasie wykonywania robót. Projekt organizacji ruchu powinien przewidywać możliwość dojść i dojazdu do posesji mieszkańcom. W innym przypadku Wykonawca zobowiązany jest do zawiadomienia pisemnego każdego właściciela posesji o braku możliwości dojazdu do posesji co najmniej na  3 dni przed dniem całkowitego wyłączenia odcinka drogi z ruchu.</w:t>
      </w:r>
    </w:p>
    <w:p w14:paraId="6608996F"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u w:val="single"/>
          <w14:ligatures w14:val="none"/>
        </w:rPr>
      </w:pPr>
      <w:r w:rsidRPr="00B02DFC">
        <w:rPr>
          <w:rFonts w:ascii="Cambria" w:eastAsia="Times New Roman" w:hAnsi="Cambria" w:cs="Cambria"/>
          <w:color w:val="000000"/>
          <w:kern w:val="0"/>
          <w:sz w:val="24"/>
          <w:szCs w:val="24"/>
          <w:u w:val="single"/>
          <w14:ligatures w14:val="none"/>
        </w:rPr>
        <w:t>Wykonawca wyznaczy osobę odpowiedzialną za organizację ruchu na przebudowywanych odcinkach i przekaże Zamawiającemu jej dane wraz z numerem telefonu dostępnym całodobowo, do publicznego udostępnienia ………………………….………</w:t>
      </w:r>
    </w:p>
    <w:p w14:paraId="72F319DA"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u w:val="single"/>
          <w14:ligatures w14:val="none"/>
        </w:rPr>
      </w:pPr>
      <w:r w:rsidRPr="00B02DFC">
        <w:rPr>
          <w:rFonts w:ascii="Cambria" w:eastAsia="Times New Roman" w:hAnsi="Cambria" w:cs="Cambria"/>
          <w:color w:val="000000"/>
          <w:kern w:val="0"/>
          <w:sz w:val="24"/>
          <w:szCs w:val="24"/>
          <w14:ligatures w14:val="none"/>
        </w:rPr>
        <w:t>Wykonawca zobowiązuje się do zapewnienia bezpieczeństwa ruchu, jeżeli wykonuje roboty bez zamykania ruchu.</w:t>
      </w:r>
    </w:p>
    <w:p w14:paraId="7333BAED"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u w:val="single"/>
          <w14:ligatures w14:val="none"/>
        </w:rPr>
      </w:pPr>
      <w:r w:rsidRPr="00B02DFC">
        <w:rPr>
          <w:rFonts w:ascii="Cambria" w:eastAsia="Times New Roman" w:hAnsi="Cambria" w:cs="Cambria"/>
          <w:color w:val="000000"/>
          <w:kern w:val="0"/>
          <w:sz w:val="24"/>
          <w:szCs w:val="24"/>
          <w14:ligatures w14:val="none"/>
        </w:rPr>
        <w:t>Wykonawca zapewni przejezdność wszystkich dróg przechodzących w sąsiedztwie przekazanego frontu robót, a jeżeli nie będzie to możliwe zabezpieczy dojazd do poszczególnych posesji przez cały okres prowadzenia robót budowlanych.</w:t>
      </w:r>
    </w:p>
    <w:p w14:paraId="22970452" w14:textId="77777777" w:rsidR="00B02DFC" w:rsidRPr="00B02DFC" w:rsidRDefault="00B02DFC" w:rsidP="00B02DFC">
      <w:pPr>
        <w:widowControl w:val="0"/>
        <w:numPr>
          <w:ilvl w:val="0"/>
          <w:numId w:val="117"/>
        </w:numPr>
        <w:suppressAutoHyphens/>
        <w:autoSpaceDE w:val="0"/>
        <w:autoSpaceDN w:val="0"/>
        <w:adjustRightInd w:val="0"/>
        <w:spacing w:after="0" w:line="276" w:lineRule="auto"/>
        <w:ind w:left="426" w:hanging="426"/>
        <w:jc w:val="both"/>
        <w:textAlignment w:val="baseline"/>
        <w:rPr>
          <w:rFonts w:ascii="Cambria" w:eastAsia="Times New Roman" w:hAnsi="Cambria" w:cs="Cambria"/>
          <w:color w:val="000000"/>
          <w:kern w:val="0"/>
          <w:sz w:val="24"/>
          <w:szCs w:val="24"/>
          <w:u w:val="single"/>
          <w14:ligatures w14:val="none"/>
        </w:rPr>
      </w:pPr>
      <w:r w:rsidRPr="00B02DFC">
        <w:rPr>
          <w:rFonts w:ascii="Cambria" w:eastAsia="Times New Roman" w:hAnsi="Cambria" w:cs="Cambria"/>
          <w:color w:val="000000"/>
          <w:kern w:val="0"/>
          <w:sz w:val="24"/>
          <w:szCs w:val="24"/>
          <w14:ligatures w14:val="none"/>
        </w:rPr>
        <w:t>W razie podejrzeń co do niewłaściwego wykonawstwa prac Zamawiający może zlecić wykonanie badań i ekspertyz jakości użytych materiałów (w szczególności mieszanki mineralno-asfaltowej) oraz jakości wykonanych robót objętych niniejszą umową niezależnym laboratoriom lub ekspertom. Koszty badań obciążają:</w:t>
      </w:r>
    </w:p>
    <w:p w14:paraId="168D78C3" w14:textId="77777777" w:rsidR="00B02DFC" w:rsidRPr="00B02DFC" w:rsidRDefault="00B02DFC" w:rsidP="00B02DFC">
      <w:pPr>
        <w:widowControl w:val="0"/>
        <w:numPr>
          <w:ilvl w:val="0"/>
          <w:numId w:val="118"/>
        </w:numPr>
        <w:suppressAutoHyphens/>
        <w:autoSpaceDE w:val="0"/>
        <w:autoSpaceDN w:val="0"/>
        <w:adjustRightInd w:val="0"/>
        <w:spacing w:after="0" w:line="276" w:lineRule="auto"/>
        <w:ind w:left="851" w:hanging="425"/>
        <w:jc w:val="both"/>
        <w:textAlignment w:val="baseline"/>
        <w:rPr>
          <w:rFonts w:ascii="Cambria" w:eastAsia="Times New Roman" w:hAnsi="Cambria" w:cs="Cambria"/>
          <w:color w:val="000000"/>
          <w:kern w:val="0"/>
          <w:sz w:val="24"/>
          <w:szCs w:val="24"/>
          <w:u w:val="single"/>
          <w14:ligatures w14:val="none"/>
        </w:rPr>
      </w:pPr>
      <w:r w:rsidRPr="00B02DFC">
        <w:rPr>
          <w:rFonts w:ascii="Cambria" w:eastAsia="Times New Roman" w:hAnsi="Cambria" w:cs="Cambria"/>
          <w:color w:val="000000"/>
          <w:kern w:val="0"/>
          <w:sz w:val="24"/>
          <w:szCs w:val="24"/>
          <w14:ligatures w14:val="none"/>
        </w:rPr>
        <w:t>Zamawiającego – jeżeli wyniki potwierdzą spełnianie wymagań Zamawiającego;</w:t>
      </w:r>
    </w:p>
    <w:p w14:paraId="4C5E8271" w14:textId="77777777" w:rsidR="00B02DFC" w:rsidRPr="00B02DFC" w:rsidRDefault="00B02DFC" w:rsidP="00B02DFC">
      <w:pPr>
        <w:widowControl w:val="0"/>
        <w:numPr>
          <w:ilvl w:val="0"/>
          <w:numId w:val="118"/>
        </w:numPr>
        <w:suppressAutoHyphens/>
        <w:autoSpaceDE w:val="0"/>
        <w:autoSpaceDN w:val="0"/>
        <w:adjustRightInd w:val="0"/>
        <w:spacing w:after="120" w:line="276" w:lineRule="auto"/>
        <w:ind w:left="851" w:hanging="425"/>
        <w:jc w:val="both"/>
        <w:textAlignment w:val="baseline"/>
        <w:rPr>
          <w:rFonts w:ascii="Cambria" w:eastAsia="Times New Roman" w:hAnsi="Cambria" w:cs="Cambria"/>
          <w:color w:val="000000"/>
          <w:kern w:val="0"/>
          <w:sz w:val="24"/>
          <w:szCs w:val="24"/>
          <w:u w:val="single"/>
          <w14:ligatures w14:val="none"/>
        </w:rPr>
      </w:pPr>
      <w:r w:rsidRPr="00B02DFC">
        <w:rPr>
          <w:rFonts w:ascii="Cambria" w:eastAsia="Times New Roman" w:hAnsi="Cambria" w:cs="Cambria"/>
          <w:color w:val="000000"/>
          <w:kern w:val="0"/>
          <w:sz w:val="24"/>
          <w:szCs w:val="24"/>
          <w14:ligatures w14:val="none"/>
        </w:rPr>
        <w:t>Wykonawcę – jeżeli wyniki potwierdzą, że użyte materiały nie spełniają wymagań Zamawiającego lub roboty budowlane zostały wykonane niezgodnie z wymaganiami Zamawiającego.</w:t>
      </w:r>
    </w:p>
    <w:p w14:paraId="60BF0C54"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u w:val="single"/>
          <w14:ligatures w14:val="none"/>
        </w:rPr>
      </w:pPr>
      <w:r w:rsidRPr="00B02DFC">
        <w:rPr>
          <w:rFonts w:ascii="Cambria" w:eastAsia="Times New Roman" w:hAnsi="Cambria" w:cs="Cambria"/>
          <w:color w:val="000000"/>
          <w:kern w:val="0"/>
          <w:sz w:val="24"/>
          <w:szCs w:val="24"/>
          <w14:ligatures w14:val="none"/>
        </w:rPr>
        <w:t>Jeżeli wynik badań i ekspertyz, o których mowa wyżej, potwierdzą niezgodność z wymaganiami Zamawiającego, wówczas Zamawiający ma prawo żądać od Wykonawcy ponownego wykonania robót z zgodnie z wymaganiami Zamawiającego, z zastosowaniem materiałów zgodnych z wymaganiami Zamawiającego, w terminie 14 dni od dnia zgłoszenia takiego żądania przez Zamawiającego. Wykonawca zobowiązuje się do bezwarunkowego spełnienia żądania, o którym mowa wyżej, na swój koszt i swoim staraniem, bez względu na wysokość poniesionych w związku z tym kosztów, bez żądania żadnych opłat od Zamawiającego, nawet gdyby cena materiałów w dniu ponownego wykonania robót była wyższa niż w dniu wbudowania niewłaściwych materiałów.</w:t>
      </w:r>
    </w:p>
    <w:p w14:paraId="1C48E635"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u w:val="single"/>
          <w14:ligatures w14:val="none"/>
        </w:rPr>
      </w:pPr>
      <w:r w:rsidRPr="00B02DFC">
        <w:rPr>
          <w:rFonts w:ascii="Cambria" w:eastAsia="Times New Roman" w:hAnsi="Cambria" w:cs="Cambria"/>
          <w:color w:val="000000"/>
          <w:kern w:val="0"/>
          <w:sz w:val="24"/>
          <w:szCs w:val="24"/>
          <w14:ligatures w14:val="none"/>
        </w:rPr>
        <w:t>Jeżeli Wykonawca będzie uchylał się od wykonania czynności, o których mowa w ust. 19,  Zamawiający ma prawo zlecić wykonanie ww. czynności osobom trzecim na koszt Wykonawcy.</w:t>
      </w:r>
    </w:p>
    <w:p w14:paraId="33B4441D"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u w:val="single"/>
          <w14:ligatures w14:val="none"/>
        </w:rPr>
      </w:pPr>
      <w:r w:rsidRPr="00B02DFC">
        <w:rPr>
          <w:rFonts w:ascii="Cambria" w:eastAsia="Times New Roman" w:hAnsi="Cambria" w:cs="Cambria"/>
          <w:color w:val="000000"/>
          <w:kern w:val="0"/>
          <w:sz w:val="24"/>
          <w:szCs w:val="24"/>
          <w14:ligatures w14:val="none"/>
        </w:rPr>
        <w:t>Okoliczności, o których mowa w ust. 19 i 20 Zamawiający dokumentuje w protokole.</w:t>
      </w:r>
    </w:p>
    <w:p w14:paraId="25A5E39B" w14:textId="77777777" w:rsidR="00B02DFC" w:rsidRPr="00B02DFC" w:rsidRDefault="00B02DFC" w:rsidP="00B02DFC">
      <w:pPr>
        <w:widowControl w:val="0"/>
        <w:numPr>
          <w:ilvl w:val="0"/>
          <w:numId w:val="117"/>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kern w:val="0"/>
          <w:sz w:val="24"/>
          <w:szCs w:val="24"/>
          <w:u w:val="single"/>
          <w14:ligatures w14:val="none"/>
        </w:rPr>
      </w:pPr>
      <w:r w:rsidRPr="00B02DFC">
        <w:rPr>
          <w:rFonts w:ascii="Cambria" w:eastAsia="Times New Roman" w:hAnsi="Cambria" w:cs="Cambria"/>
          <w:color w:val="000000"/>
          <w:kern w:val="0"/>
          <w:sz w:val="24"/>
          <w:szCs w:val="24"/>
          <w14:ligatures w14:val="none"/>
        </w:rPr>
        <w:t>Wymiana materiałów, ponowne wykonanie robót budowlanych, o których mowa w ust. 19, nie wyłączają prawa Zamawiającego do naliczenia kar umownych.</w:t>
      </w:r>
    </w:p>
    <w:p w14:paraId="68196754" w14:textId="77777777" w:rsidR="00B02DFC" w:rsidRPr="00B02DFC" w:rsidRDefault="00B02DFC" w:rsidP="00B02DFC">
      <w:pPr>
        <w:autoSpaceDE w:val="0"/>
        <w:autoSpaceDN w:val="0"/>
        <w:adjustRightInd w:val="0"/>
        <w:spacing w:after="120" w:line="276" w:lineRule="auto"/>
        <w:ind w:left="426"/>
        <w:jc w:val="both"/>
        <w:rPr>
          <w:rFonts w:ascii="Cambria" w:eastAsia="Times New Roman" w:hAnsi="Cambria" w:cs="Cambria"/>
          <w:color w:val="000000"/>
          <w:kern w:val="0"/>
          <w:sz w:val="24"/>
          <w:szCs w:val="24"/>
          <w:u w:val="single"/>
          <w14:ligatures w14:val="none"/>
        </w:rPr>
      </w:pPr>
    </w:p>
    <w:p w14:paraId="319E004C" w14:textId="77777777" w:rsidR="00B02DFC" w:rsidRPr="00B02DFC" w:rsidRDefault="00B02DFC" w:rsidP="00B02DFC">
      <w:pPr>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§9</w:t>
      </w:r>
    </w:p>
    <w:p w14:paraId="157E23FA" w14:textId="77777777" w:rsidR="00B02DFC" w:rsidRPr="00B02DFC" w:rsidRDefault="00B02DFC" w:rsidP="00B02DFC">
      <w:pPr>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14:ligatures w14:val="none"/>
        </w:rPr>
      </w:pPr>
      <w:r w:rsidRPr="00B02DFC">
        <w:rPr>
          <w:rFonts w:ascii="Cambria" w:eastAsia="Lucida Sans Unicode" w:hAnsi="Cambria" w:cs="Cambria"/>
          <w:b/>
          <w:bCs/>
          <w:kern w:val="3"/>
          <w:sz w:val="24"/>
          <w:szCs w:val="24"/>
          <w:u w:val="single"/>
          <w:lang w:eastAsia="pl-PL"/>
          <w14:ligatures w14:val="none"/>
        </w:rPr>
        <w:lastRenderedPageBreak/>
        <w:t>Obsługa geodezyjna inwestycji</w:t>
      </w:r>
    </w:p>
    <w:p w14:paraId="2336E26C" w14:textId="77777777" w:rsidR="00B02DFC" w:rsidRPr="00B02DFC" w:rsidRDefault="00B02DFC" w:rsidP="00B02DFC">
      <w:pPr>
        <w:widowControl w:val="0"/>
        <w:numPr>
          <w:ilvl w:val="0"/>
          <w:numId w:val="91"/>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W ramach przedmiotu umowy Wykonawca zapewnia swoim staraniem i na swój koszt obsługę geodezyjną inwestycji w toku robót i po ich zakończeniu, zgodnie </w:t>
      </w:r>
      <w:r w:rsidRPr="00B02DFC">
        <w:rPr>
          <w:rFonts w:ascii="Cambria" w:eastAsia="Times New Roman" w:hAnsi="Cambria" w:cs="Times New Roman"/>
          <w:iCs/>
          <w:kern w:val="3"/>
          <w:sz w:val="24"/>
          <w:szCs w:val="24"/>
          <w:lang w:eastAsia="pl-PL"/>
          <w14:ligatures w14:val="none"/>
        </w:rPr>
        <w:t>z </w:t>
      </w:r>
      <w:r w:rsidRPr="00B02DFC">
        <w:rPr>
          <w:rFonts w:ascii="Cambria" w:eastAsia="Times New Roman" w:hAnsi="Cambria" w:cs="Times New Roman"/>
          <w:bCs/>
          <w:iCs/>
          <w:kern w:val="3"/>
          <w:sz w:val="24"/>
          <w:szCs w:val="24"/>
          <w:lang w:eastAsia="pl-PL"/>
          <w14:ligatures w14:val="none"/>
        </w:rPr>
        <w:t>Rozporządzeniem Ministra Rozwoju z dnia 28 lipca 2020 r. w sprawie uprawnień zawodowych w dziedzinie geodezji i kartografii</w:t>
      </w:r>
      <w:r w:rsidRPr="00B02DFC">
        <w:rPr>
          <w:rFonts w:ascii="Cambria" w:eastAsia="Times New Roman" w:hAnsi="Cambria" w:cs="Times New Roman"/>
          <w:iCs/>
          <w:kern w:val="3"/>
          <w:sz w:val="24"/>
          <w:szCs w:val="24"/>
          <w:lang w:eastAsia="pl-PL"/>
          <w14:ligatures w14:val="none"/>
        </w:rPr>
        <w:t>.</w:t>
      </w:r>
    </w:p>
    <w:p w14:paraId="0B991058" w14:textId="77777777" w:rsidR="00B02DFC" w:rsidRPr="00B02DFC" w:rsidRDefault="00B02DFC" w:rsidP="00B02DFC">
      <w:pPr>
        <w:widowControl w:val="0"/>
        <w:numPr>
          <w:ilvl w:val="0"/>
          <w:numId w:val="91"/>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Times New Roman" w:hAnsi="Cambria" w:cs="Times New Roman"/>
          <w:kern w:val="1"/>
          <w:sz w:val="24"/>
          <w:szCs w:val="24"/>
          <w:lang w:eastAsia="zh-CN"/>
          <w14:ligatures w14:val="none"/>
        </w:rPr>
        <w:t xml:space="preserve">Wykonawca jest odpowiedzialny za wszelkie czynności/zaniechania jakich dopuszczą się osoby pełniące obsługę geodezyjną. </w:t>
      </w:r>
    </w:p>
    <w:p w14:paraId="0A14C1E9" w14:textId="77777777" w:rsidR="00B02DFC" w:rsidRPr="00B02DFC" w:rsidRDefault="00B02DFC" w:rsidP="00B02DFC">
      <w:pPr>
        <w:widowControl w:val="0"/>
        <w:numPr>
          <w:ilvl w:val="0"/>
          <w:numId w:val="91"/>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Po stwierdzeniu przez Inspektora nadzoru inwestorskiego nieprawidłowego wyznaczenia głównych punktów obiektu, Wykonawca jest zobowiązany do sprawdzenia wytyczenia oraz skorygowania ewentualnych uchybień w terminie </w:t>
      </w:r>
      <w:r w:rsidRPr="00B02DFC">
        <w:rPr>
          <w:rFonts w:ascii="Cambria" w:eastAsia="Lucida Sans Unicode" w:hAnsi="Cambria" w:cs="Cambria"/>
          <w:b/>
          <w:bCs/>
          <w:kern w:val="3"/>
          <w:sz w:val="24"/>
          <w:szCs w:val="24"/>
          <w:lang w:eastAsia="pl-PL"/>
          <w14:ligatures w14:val="none"/>
        </w:rPr>
        <w:t>7 dni roboczych</w:t>
      </w:r>
      <w:r w:rsidRPr="00B02DFC">
        <w:rPr>
          <w:rFonts w:ascii="Cambria" w:eastAsia="Lucida Sans Unicode" w:hAnsi="Cambria" w:cs="Cambria"/>
          <w:kern w:val="3"/>
          <w:sz w:val="24"/>
          <w:szCs w:val="24"/>
          <w:lang w:eastAsia="pl-PL"/>
          <w14:ligatures w14:val="none"/>
        </w:rPr>
        <w:t xml:space="preserve"> od daty powiadomienia Wykonawcy przez Inspektora nadzoru inwestorskiego o nieprawidłowościach.</w:t>
      </w:r>
    </w:p>
    <w:p w14:paraId="595FB520" w14:textId="77777777" w:rsidR="00B02DFC" w:rsidRPr="00B02DFC" w:rsidRDefault="00B02DFC" w:rsidP="00B02DFC">
      <w:pPr>
        <w:widowControl w:val="0"/>
        <w:numPr>
          <w:ilvl w:val="0"/>
          <w:numId w:val="91"/>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robót geodezyjnych jest zobowiązany dokonać odpowiednich pomiarów na żądanie nadzoru inwestorskiego lub autorskiego oraz udostępniać wykonane pomiary.</w:t>
      </w:r>
    </w:p>
    <w:p w14:paraId="47B47048" w14:textId="77777777" w:rsidR="00B02DFC" w:rsidRPr="00B02DFC" w:rsidRDefault="00B02DFC" w:rsidP="00B02DFC">
      <w:pPr>
        <w:widowControl w:val="0"/>
        <w:numPr>
          <w:ilvl w:val="0"/>
          <w:numId w:val="91"/>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jest odpowiedzialny za ochronę punktów pomiarowych i wysokościowych, a w przypadku ich uszkodzenia do ich odnowienia.</w:t>
      </w:r>
    </w:p>
    <w:p w14:paraId="704443F5" w14:textId="77777777" w:rsidR="00B02DFC" w:rsidRPr="00B02DFC" w:rsidRDefault="00B02DFC" w:rsidP="00B02DFC">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§10</w:t>
      </w:r>
    </w:p>
    <w:p w14:paraId="05F00AFD" w14:textId="77777777" w:rsidR="00B02DFC" w:rsidRPr="00B02DFC" w:rsidRDefault="00B02DFC" w:rsidP="00B02DFC">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14:ligatures w14:val="none"/>
        </w:rPr>
      </w:pPr>
      <w:r w:rsidRPr="00B02DFC">
        <w:rPr>
          <w:rFonts w:ascii="Cambria" w:eastAsia="Lucida Sans Unicode" w:hAnsi="Cambria" w:cs="Cambria"/>
          <w:b/>
          <w:bCs/>
          <w:kern w:val="3"/>
          <w:sz w:val="24"/>
          <w:szCs w:val="24"/>
          <w:u w:val="single"/>
          <w:lang w:eastAsia="pl-PL"/>
          <w14:ligatures w14:val="none"/>
        </w:rPr>
        <w:t>Wykopaliska i odkrycia</w:t>
      </w:r>
    </w:p>
    <w:p w14:paraId="64E23E7C" w14:textId="77777777" w:rsidR="00B02DFC" w:rsidRPr="00B02DFC" w:rsidRDefault="00B02DFC" w:rsidP="00B02DFC">
      <w:pPr>
        <w:widowControl w:val="0"/>
        <w:numPr>
          <w:ilvl w:val="0"/>
          <w:numId w:val="90"/>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Jeżeli w trakcie prowadzenia robót budowlanych lub ziemnych, zostanie odkryty przedmiot, co do którego istnieje przypuszczenie, że jest on zabytkiem lub przedstawia wartość historyczną, Wykonawca wstrzyma wszelkie roboty mogące uszkodzić lub zniszczyć odkryty przedmiot, zabezpieczy przy użyciu dostępnych środków ten przedmiot i miejsce jego odkrycia, niezwłocznie zawiadomi o tym Inspektora Nadzoru Inwestorskiego oraz Wojewódzkiego Konserwatora Zabytków, a jeśli nie jest to możliwe - Burmistrza Rajgrodu.</w:t>
      </w:r>
    </w:p>
    <w:p w14:paraId="56840C30" w14:textId="77777777" w:rsidR="00B02DFC" w:rsidRPr="00B02DFC" w:rsidRDefault="00B02DFC" w:rsidP="00B02DFC">
      <w:pPr>
        <w:widowControl w:val="0"/>
        <w:numPr>
          <w:ilvl w:val="0"/>
          <w:numId w:val="90"/>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Jeżeli w trakcie prac ziemnych zostaną odkryte kopalne szczątki ludzkie, zwierząt lub roślin, Wykonawca wstrzyma wszelkie roboty mogące uszkodzić lub zniszczyć te szczątki, zabezpieczy przy użyciu dostępnych środków szczątki miejsce ich odkrycia, powiadomi o tym niezwłocznie Inspektora Nadzoru Inwestorskiego oraz Regionalnego Dyrektora Ochrony Środowiska w Białymstoku, a jeżeli nie jest to możliwe – Burmistrza Rajgrodu.</w:t>
      </w:r>
    </w:p>
    <w:p w14:paraId="22D471EB" w14:textId="77777777" w:rsidR="00B02DFC" w:rsidRPr="00B02DFC" w:rsidRDefault="00B02DFC" w:rsidP="00B02DFC">
      <w:pPr>
        <w:widowControl w:val="0"/>
        <w:numPr>
          <w:ilvl w:val="0"/>
          <w:numId w:val="90"/>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Jeżeli w trakcie prowadzenia robót budowlanych lub ziemnych, zostanie odkryty przedmiot przedstawiający znaczną wartość materialną, inny niż wymienione w ust. 1 i 2, Wykonawca wstrzyma wszelkie roboty mogące uszkodzić lub zniszczyć odkryty przedmiot, zabezpieczy przy użyciu dostępnych środków ten przedmiot i miejsce jego odkrycia oraz niezwłocznie zawiadomi o tym Inspektora Nadzoru Inwestorskiego.</w:t>
      </w:r>
    </w:p>
    <w:p w14:paraId="4B230E1A" w14:textId="77777777" w:rsidR="00B02DFC" w:rsidRPr="00B02DFC" w:rsidRDefault="00B02DFC" w:rsidP="00B02DFC">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§11</w:t>
      </w:r>
    </w:p>
    <w:p w14:paraId="1AE0CB19" w14:textId="77777777" w:rsidR="00B02DFC" w:rsidRPr="00B02DFC" w:rsidRDefault="00B02DFC" w:rsidP="00B02DFC">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14:ligatures w14:val="none"/>
        </w:rPr>
      </w:pPr>
      <w:r w:rsidRPr="00B02DFC">
        <w:rPr>
          <w:rFonts w:ascii="Cambria" w:eastAsia="Lucida Sans Unicode" w:hAnsi="Cambria" w:cs="Cambria"/>
          <w:b/>
          <w:bCs/>
          <w:kern w:val="3"/>
          <w:sz w:val="24"/>
          <w:szCs w:val="24"/>
          <w:u w:val="single"/>
          <w:lang w:eastAsia="pl-PL"/>
          <w14:ligatures w14:val="none"/>
        </w:rPr>
        <w:t>Narady koordynacyjne</w:t>
      </w:r>
    </w:p>
    <w:p w14:paraId="3CDC34C8" w14:textId="77777777" w:rsidR="00B02DFC" w:rsidRPr="00B02DFC" w:rsidRDefault="00B02DFC" w:rsidP="00B02DFC">
      <w:pPr>
        <w:widowControl w:val="0"/>
        <w:numPr>
          <w:ilvl w:val="0"/>
          <w:numId w:val="89"/>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Zamawiający i inspektor/</w:t>
      </w:r>
      <w:proofErr w:type="spellStart"/>
      <w:r w:rsidRPr="00B02DFC">
        <w:rPr>
          <w:rFonts w:ascii="Cambria" w:eastAsia="Lucida Sans Unicode" w:hAnsi="Cambria" w:cs="Cambria"/>
          <w:kern w:val="3"/>
          <w:sz w:val="24"/>
          <w:szCs w:val="24"/>
          <w:lang w:eastAsia="pl-PL"/>
          <w14:ligatures w14:val="none"/>
        </w:rPr>
        <w:t>rzy</w:t>
      </w:r>
      <w:proofErr w:type="spellEnd"/>
      <w:r w:rsidRPr="00B02DFC">
        <w:rPr>
          <w:rFonts w:ascii="Cambria" w:eastAsia="Lucida Sans Unicode" w:hAnsi="Cambria" w:cs="Cambria"/>
          <w:kern w:val="3"/>
          <w:sz w:val="24"/>
          <w:szCs w:val="24"/>
          <w:lang w:eastAsia="pl-PL"/>
          <w14:ligatures w14:val="none"/>
        </w:rPr>
        <w:t xml:space="preserve"> nadzoru inwestorskiego są uprawnieni do zwoływania narad koordynacyjnych z udziałem przedstawicieli Zamawiającego, inspektorów nadzoru inwestorskiego  oraz osób ze strony Wykonawcy – projektantów, kierownika budowy, kierowników robót. Wykonawca jest zobowiązany zapewnić udział w naradzie wskazanych </w:t>
      </w:r>
      <w:r w:rsidRPr="00B02DFC">
        <w:rPr>
          <w:rFonts w:ascii="Cambria" w:eastAsia="Lucida Sans Unicode" w:hAnsi="Cambria" w:cs="Cambria"/>
          <w:kern w:val="3"/>
          <w:sz w:val="24"/>
          <w:szCs w:val="24"/>
          <w:lang w:eastAsia="pl-PL"/>
          <w14:ligatures w14:val="none"/>
        </w:rPr>
        <w:lastRenderedPageBreak/>
        <w:t>osób.</w:t>
      </w:r>
    </w:p>
    <w:p w14:paraId="66E1A70F" w14:textId="77777777" w:rsidR="00B02DFC" w:rsidRPr="00B02DFC" w:rsidRDefault="00B02DFC" w:rsidP="00B02DFC">
      <w:pPr>
        <w:widowControl w:val="0"/>
        <w:numPr>
          <w:ilvl w:val="0"/>
          <w:numId w:val="89"/>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Celem narad koordynacyjnych jest omawianie lub wyjaśnianie bieżących spraw dotyczących wykonania i zaawansowania prac projektowych lub robót, w szczególności dotyczących postępu prac albo nieprawidłowości w wykonywaniu przedmiotu niniejszej umowy lub zagrożenia terminowego wykonania niniejszej umowy.</w:t>
      </w:r>
    </w:p>
    <w:p w14:paraId="79D2D272" w14:textId="77777777" w:rsidR="00B02DFC" w:rsidRPr="00B02DFC" w:rsidRDefault="00B02DFC" w:rsidP="00B02DFC">
      <w:pPr>
        <w:widowControl w:val="0"/>
        <w:numPr>
          <w:ilvl w:val="0"/>
          <w:numId w:val="89"/>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Kierownik budowy jest zobowiązany uczestniczyć w naradach koordynacyjnych.</w:t>
      </w:r>
    </w:p>
    <w:p w14:paraId="27E0641D" w14:textId="77777777" w:rsidR="00B02DFC" w:rsidRPr="00B02DFC" w:rsidRDefault="00B02DFC" w:rsidP="00B02DFC">
      <w:pPr>
        <w:widowControl w:val="0"/>
        <w:numPr>
          <w:ilvl w:val="0"/>
          <w:numId w:val="89"/>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Inspektor nadzoru inwestorskiego informuje z 3-dniowym wyprzedzeniem uczestników narady koordynacyjnej o terminie i miejscu narady, prowadzi naradę i zapewnia jej protokołowanie, a kopie protokołu lub ustaleń dostarcza Wykonawcy i Zamawiającemu.</w:t>
      </w:r>
    </w:p>
    <w:p w14:paraId="666D7A62" w14:textId="77777777" w:rsidR="00B02DFC" w:rsidRPr="00B02DFC" w:rsidRDefault="00B02DFC" w:rsidP="00B02DFC">
      <w:pPr>
        <w:widowControl w:val="0"/>
        <w:numPr>
          <w:ilvl w:val="0"/>
          <w:numId w:val="89"/>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Do ustaleń zapisanych w protokole narady koordynacyjnej, uczestnicy mogą wnieść uwagi w ciągu 3 dni roboczych licząc od dnia otrzymania protokołu. Po tym terminie ustalenia uważa się za wiążące.</w:t>
      </w:r>
    </w:p>
    <w:p w14:paraId="10FCF73E" w14:textId="77777777" w:rsidR="00B02DFC" w:rsidRPr="00B02DFC" w:rsidRDefault="00B02DFC" w:rsidP="00B02DFC">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§12</w:t>
      </w:r>
    </w:p>
    <w:p w14:paraId="53A5BFBE" w14:textId="77777777" w:rsidR="00B02DFC" w:rsidRPr="00B02DFC" w:rsidRDefault="00B02DFC" w:rsidP="00B02DFC">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14:ligatures w14:val="none"/>
        </w:rPr>
      </w:pPr>
      <w:r w:rsidRPr="00B02DFC">
        <w:rPr>
          <w:rFonts w:ascii="Cambria" w:eastAsia="Lucida Sans Unicode" w:hAnsi="Cambria" w:cs="Cambria"/>
          <w:b/>
          <w:bCs/>
          <w:kern w:val="3"/>
          <w:sz w:val="24"/>
          <w:szCs w:val="24"/>
          <w:u w:val="single"/>
          <w:lang w:eastAsia="pl-PL"/>
          <w14:ligatures w14:val="none"/>
        </w:rPr>
        <w:t>Zatrudnianie pracowników</w:t>
      </w:r>
    </w:p>
    <w:p w14:paraId="18B9BB09" w14:textId="77777777" w:rsidR="00B02DFC" w:rsidRPr="00B02DFC" w:rsidRDefault="00B02DFC" w:rsidP="00B02DFC">
      <w:pPr>
        <w:widowControl w:val="0"/>
        <w:numPr>
          <w:ilvl w:val="0"/>
          <w:numId w:val="132"/>
        </w:numPr>
        <w:shd w:val="clear" w:color="auto" w:fill="FFFFFF"/>
        <w:suppressAutoHyphens/>
        <w:autoSpaceDN w:val="0"/>
        <w:spacing w:after="120" w:line="276" w:lineRule="auto"/>
        <w:jc w:val="both"/>
        <w:textAlignment w:val="baseline"/>
        <w:rPr>
          <w:rFonts w:ascii="Cambria" w:eastAsia="Times New Roman" w:hAnsi="Cambria" w:cs="Calibri"/>
          <w:kern w:val="3"/>
          <w:sz w:val="24"/>
          <w:szCs w:val="24"/>
          <w:lang w:eastAsia="pl-PL"/>
          <w14:ligatures w14:val="none"/>
        </w:rPr>
      </w:pPr>
      <w:bookmarkStart w:id="11" w:name="_Hlk169601511"/>
      <w:r w:rsidRPr="00B02DFC">
        <w:rPr>
          <w:rFonts w:ascii="Cambria" w:eastAsia="Times New Roman" w:hAnsi="Cambria" w:cs="Calibri"/>
          <w:kern w:val="3"/>
          <w:sz w:val="24"/>
          <w:szCs w:val="24"/>
          <w:lang w:eastAsia="pl-PL"/>
          <w14:ligatures w14:val="none"/>
        </w:rPr>
        <w:t>Zgodnie z art. 95 ustawy Prawo zamówień publicznych (</w:t>
      </w:r>
      <w:proofErr w:type="spellStart"/>
      <w:r w:rsidRPr="00B02DFC">
        <w:rPr>
          <w:rFonts w:ascii="Cambria" w:eastAsia="Times New Roman" w:hAnsi="Cambria" w:cs="Calibri"/>
          <w:kern w:val="3"/>
          <w:sz w:val="24"/>
          <w:szCs w:val="24"/>
          <w:lang w:eastAsia="pl-PL"/>
          <w14:ligatures w14:val="none"/>
        </w:rPr>
        <w:t>Pzp</w:t>
      </w:r>
      <w:proofErr w:type="spellEnd"/>
      <w:r w:rsidRPr="00B02DFC">
        <w:rPr>
          <w:rFonts w:ascii="Cambria" w:eastAsia="Times New Roman" w:hAnsi="Cambria" w:cs="Calibri"/>
          <w:kern w:val="3"/>
          <w:sz w:val="24"/>
          <w:szCs w:val="24"/>
          <w:lang w:eastAsia="pl-PL"/>
          <w14:ligatures w14:val="none"/>
        </w:rPr>
        <w:t>), Zamawiający wymaga aby Wykonawca lub podwykonawca(y), dalsi podwykonawcy zatrudniali na podstawie umowy o pracę wszystkie osoby, które podczas realizacji przedmiotu Umowy  będą wykonywać czynności w zakresie realizacji zamówienia, których wykonanie polega na wykonaniu pracy w sposób określony w art. 22 § 1 ustawy z dnia 26 czerwca 1974 r. – Kodeks pracy (Dz.U. z 2023 r. poz. 1465) z zastrzeżeniem, że wymóg ten nie dotyczy prac projektowych.</w:t>
      </w:r>
    </w:p>
    <w:p w14:paraId="28490809" w14:textId="77777777" w:rsidR="00B02DFC" w:rsidRPr="00B02DFC" w:rsidRDefault="00B02DFC" w:rsidP="00B02DFC">
      <w:pPr>
        <w:widowControl w:val="0"/>
        <w:numPr>
          <w:ilvl w:val="0"/>
          <w:numId w:val="132"/>
        </w:numPr>
        <w:shd w:val="clear" w:color="auto" w:fill="FFFFFF"/>
        <w:suppressAutoHyphens/>
        <w:autoSpaceDN w:val="0"/>
        <w:spacing w:after="0" w:line="276" w:lineRule="auto"/>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 xml:space="preserve">Zamawiający wymaga zatrudnienia przez Wykonawcę lub podwykonawców na podstawie umowy o pracę  osób wykonujących czynności w zakresie budownictwa tj. prace fizyczne pod kierownictwem innej osoby, w miejscu i czasie wskazanym przez tego Wykonawcę lub </w:t>
      </w:r>
      <w:bookmarkStart w:id="12" w:name="_Hlk103090235"/>
      <w:r w:rsidRPr="00B02DFC">
        <w:rPr>
          <w:rFonts w:ascii="Cambria" w:eastAsia="Times New Roman" w:hAnsi="Cambria" w:cs="Calibri"/>
          <w:kern w:val="3"/>
          <w:sz w:val="24"/>
          <w:szCs w:val="24"/>
          <w:lang w:eastAsia="pl-PL"/>
          <w14:ligatures w14:val="none"/>
        </w:rPr>
        <w:t>Podwykonawcę  - takie jak:</w:t>
      </w:r>
    </w:p>
    <w:bookmarkEnd w:id="12"/>
    <w:p w14:paraId="14C60ADA" w14:textId="77777777" w:rsidR="00B02DFC" w:rsidRPr="00B02DFC" w:rsidRDefault="00B02DFC" w:rsidP="00B02DFC">
      <w:pPr>
        <w:widowControl w:val="0"/>
        <w:numPr>
          <w:ilvl w:val="0"/>
          <w:numId w:val="134"/>
        </w:numPr>
        <w:shd w:val="clear" w:color="auto" w:fill="FFFFFF"/>
        <w:tabs>
          <w:tab w:val="left" w:pos="709"/>
        </w:tabs>
        <w:suppressAutoHyphens/>
        <w:autoSpaceDN w:val="0"/>
        <w:spacing w:after="0" w:line="276" w:lineRule="auto"/>
        <w:jc w:val="both"/>
        <w:textAlignment w:val="baseline"/>
        <w:rPr>
          <w:rFonts w:ascii="Cambria" w:eastAsia="Tahoma" w:hAnsi="Cambria" w:cs="Calibri"/>
          <w:kern w:val="3"/>
          <w:sz w:val="24"/>
          <w:szCs w:val="24"/>
          <w14:ligatures w14:val="none"/>
        </w:rPr>
      </w:pPr>
      <w:r w:rsidRPr="00B02DFC">
        <w:rPr>
          <w:rFonts w:ascii="Cambria" w:eastAsia="Tahoma" w:hAnsi="Cambria" w:cs="Calibri"/>
          <w:kern w:val="3"/>
          <w:sz w:val="24"/>
          <w:szCs w:val="24"/>
          <w14:ligatures w14:val="none"/>
        </w:rPr>
        <w:t>przygotowaniu terenu pod budowę,</w:t>
      </w:r>
    </w:p>
    <w:p w14:paraId="0C9B0EE9" w14:textId="77777777" w:rsidR="00B02DFC" w:rsidRPr="00B02DFC" w:rsidRDefault="00B02DFC" w:rsidP="00B02DFC">
      <w:pPr>
        <w:widowControl w:val="0"/>
        <w:numPr>
          <w:ilvl w:val="0"/>
          <w:numId w:val="134"/>
        </w:numPr>
        <w:shd w:val="clear" w:color="auto" w:fill="FFFFFF"/>
        <w:tabs>
          <w:tab w:val="left" w:pos="709"/>
        </w:tabs>
        <w:suppressAutoHyphens/>
        <w:autoSpaceDN w:val="0"/>
        <w:spacing w:after="0" w:line="276" w:lineRule="auto"/>
        <w:jc w:val="both"/>
        <w:textAlignment w:val="baseline"/>
        <w:rPr>
          <w:rFonts w:ascii="Cambria" w:eastAsia="Tahoma" w:hAnsi="Cambria" w:cs="Calibri"/>
          <w:kern w:val="3"/>
          <w:sz w:val="24"/>
          <w:szCs w:val="24"/>
          <w14:ligatures w14:val="none"/>
        </w:rPr>
      </w:pPr>
      <w:r w:rsidRPr="00B02DFC">
        <w:rPr>
          <w:rFonts w:ascii="Cambria" w:eastAsia="Tahoma" w:hAnsi="Cambria" w:cs="Calibri"/>
          <w:kern w:val="3"/>
          <w:sz w:val="24"/>
          <w:szCs w:val="24"/>
          <w14:ligatures w14:val="none"/>
        </w:rPr>
        <w:t>wykonywaniu robót drogowych,</w:t>
      </w:r>
    </w:p>
    <w:p w14:paraId="3397BF96" w14:textId="77777777" w:rsidR="00B02DFC" w:rsidRPr="00B02DFC" w:rsidRDefault="00B02DFC" w:rsidP="00B02DFC">
      <w:pPr>
        <w:widowControl w:val="0"/>
        <w:numPr>
          <w:ilvl w:val="0"/>
          <w:numId w:val="134"/>
        </w:numPr>
        <w:shd w:val="clear" w:color="auto" w:fill="FFFFFF"/>
        <w:tabs>
          <w:tab w:val="left" w:pos="709"/>
        </w:tabs>
        <w:suppressAutoHyphens/>
        <w:autoSpaceDN w:val="0"/>
        <w:spacing w:after="0" w:line="276" w:lineRule="auto"/>
        <w:jc w:val="both"/>
        <w:textAlignment w:val="baseline"/>
        <w:rPr>
          <w:rFonts w:ascii="Cambria" w:eastAsia="Tahoma" w:hAnsi="Cambria" w:cs="Calibri"/>
          <w:kern w:val="3"/>
          <w:sz w:val="24"/>
          <w:szCs w:val="24"/>
          <w14:ligatures w14:val="none"/>
        </w:rPr>
      </w:pPr>
      <w:r w:rsidRPr="00B02DFC">
        <w:rPr>
          <w:rFonts w:ascii="Cambria" w:eastAsia="Tahoma" w:hAnsi="Cambria" w:cs="Calibri"/>
          <w:kern w:val="3"/>
          <w:sz w:val="24"/>
          <w:szCs w:val="24"/>
          <w14:ligatures w14:val="none"/>
        </w:rPr>
        <w:t>operowaniu maszynami i urządzeniami,</w:t>
      </w:r>
    </w:p>
    <w:p w14:paraId="5F9DA725" w14:textId="77777777" w:rsidR="00B02DFC" w:rsidRPr="00B02DFC" w:rsidRDefault="00B02DFC" w:rsidP="00B02DFC">
      <w:pPr>
        <w:widowControl w:val="0"/>
        <w:numPr>
          <w:ilvl w:val="0"/>
          <w:numId w:val="134"/>
        </w:numPr>
        <w:shd w:val="clear" w:color="auto" w:fill="FFFFFF"/>
        <w:tabs>
          <w:tab w:val="left" w:pos="709"/>
        </w:tabs>
        <w:suppressAutoHyphens/>
        <w:autoSpaceDN w:val="0"/>
        <w:spacing w:after="120" w:line="276" w:lineRule="auto"/>
        <w:ind w:left="714" w:hanging="357"/>
        <w:jc w:val="both"/>
        <w:textAlignment w:val="baseline"/>
        <w:rPr>
          <w:rFonts w:ascii="Cambria" w:eastAsia="Tahoma" w:hAnsi="Cambria" w:cs="Calibri"/>
          <w:kern w:val="3"/>
          <w:sz w:val="24"/>
          <w:szCs w:val="24"/>
          <w14:ligatures w14:val="none"/>
        </w:rPr>
      </w:pPr>
      <w:r w:rsidRPr="00B02DFC">
        <w:rPr>
          <w:rFonts w:ascii="Cambria" w:eastAsia="Tahoma" w:hAnsi="Cambria" w:cs="Calibri"/>
          <w:kern w:val="3"/>
          <w:sz w:val="24"/>
          <w:szCs w:val="24"/>
          <w14:ligatures w14:val="none"/>
        </w:rPr>
        <w:t>wykonywaniu prostych prac fizycznych w budownictwie m.in.: przenoszenie materiałów budowlanych, ręczne wykopy, sprzątanie terenu budowy.</w:t>
      </w:r>
    </w:p>
    <w:p w14:paraId="3E22257C" w14:textId="77777777" w:rsidR="00B02DFC" w:rsidRPr="00B02DFC" w:rsidRDefault="00B02DFC" w:rsidP="00B02DFC">
      <w:pPr>
        <w:widowControl w:val="0"/>
        <w:numPr>
          <w:ilvl w:val="0"/>
          <w:numId w:val="132"/>
        </w:numPr>
        <w:shd w:val="clear" w:color="auto" w:fill="FFFFFF"/>
        <w:suppressAutoHyphens/>
        <w:autoSpaceDN w:val="0"/>
        <w:spacing w:after="120" w:line="276" w:lineRule="auto"/>
        <w:ind w:left="357" w:hanging="357"/>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 xml:space="preserve">Zatrudnienie, o którym mowa w ust. 2 powinno trwać przez cały okres realizacji przedmiotu umowy, a w/w wymóg dotyczy wyłącznie osób wykonujących bezpośrednio prace określone w ust. 2, a nie dotyczy osób, które kierują wykonywaniem ww. prac przez inne osoby lub samozatrudnionych. Wymóg nie dotyczy osób: kierujących budową, wykonujących obsługę geodezyjną, dostawców materiałów budowlanych itp. Wyjątkiem od powyższej zasady będzie osobiste wykonanie zamówienia przez osobę fizyczną, w tym również przedsiębiorcę prowadzącego indywidualną działalność gospodarczą lub przez osoby pełniące samodzielne funkcje techniczne w budownictwie, stosownie do art. 12 i następnych ustawy Prawo budowlane, w przypadku których nie będzie miał zastosowania wymóg określony w art. 95 ust. 1  ustawy </w:t>
      </w:r>
      <w:proofErr w:type="spellStart"/>
      <w:r w:rsidRPr="00B02DFC">
        <w:rPr>
          <w:rFonts w:ascii="Cambria" w:eastAsia="Times New Roman" w:hAnsi="Cambria" w:cs="Calibri"/>
          <w:kern w:val="3"/>
          <w:sz w:val="24"/>
          <w:szCs w:val="24"/>
          <w:lang w:eastAsia="pl-PL"/>
          <w14:ligatures w14:val="none"/>
        </w:rPr>
        <w:t>Pzp</w:t>
      </w:r>
      <w:proofErr w:type="spellEnd"/>
      <w:r w:rsidRPr="00B02DFC">
        <w:rPr>
          <w:rFonts w:ascii="Cambria" w:eastAsia="Times New Roman" w:hAnsi="Cambria" w:cs="Calibri"/>
          <w:kern w:val="3"/>
          <w:sz w:val="24"/>
          <w:szCs w:val="24"/>
          <w:lang w:eastAsia="pl-PL"/>
          <w14:ligatures w14:val="none"/>
        </w:rPr>
        <w:t xml:space="preserve">. </w:t>
      </w:r>
    </w:p>
    <w:p w14:paraId="3F04E73B" w14:textId="77777777" w:rsidR="00B02DFC" w:rsidRPr="00B02DFC" w:rsidRDefault="00B02DFC" w:rsidP="00B02DFC">
      <w:pPr>
        <w:widowControl w:val="0"/>
        <w:numPr>
          <w:ilvl w:val="0"/>
          <w:numId w:val="132"/>
        </w:numPr>
        <w:shd w:val="clear" w:color="auto" w:fill="FFFFFF"/>
        <w:suppressAutoHyphens/>
        <w:autoSpaceDN w:val="0"/>
        <w:spacing w:after="0" w:line="276" w:lineRule="auto"/>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 xml:space="preserve">W trakcie realizacji zamówienia Zamawiający uprawniony jest do wykonywania czynności </w:t>
      </w:r>
      <w:r w:rsidRPr="00B02DFC">
        <w:rPr>
          <w:rFonts w:ascii="Cambria" w:eastAsia="Times New Roman" w:hAnsi="Cambria" w:cs="Calibri"/>
          <w:kern w:val="3"/>
          <w:sz w:val="24"/>
          <w:szCs w:val="24"/>
          <w:lang w:eastAsia="pl-PL"/>
          <w14:ligatures w14:val="none"/>
        </w:rPr>
        <w:lastRenderedPageBreak/>
        <w:t>kontrolnych wobec Wykonawcy odnośnie spełniania przez Wykonawcę lub Podwykonawcę wymogu zatrudnienia na podstawie Umowy o pracę osób wykonujących wskazane w ust. 2 czynności. Zamawiający uprawniony jest do żądania w szczególności:</w:t>
      </w:r>
    </w:p>
    <w:p w14:paraId="3A278C77" w14:textId="77777777" w:rsidR="00B02DFC" w:rsidRPr="00B02DFC" w:rsidRDefault="00B02DFC" w:rsidP="00B02DFC">
      <w:pPr>
        <w:widowControl w:val="0"/>
        <w:numPr>
          <w:ilvl w:val="0"/>
          <w:numId w:val="133"/>
        </w:numPr>
        <w:shd w:val="clear" w:color="auto" w:fill="FFFFFF"/>
        <w:suppressAutoHyphens/>
        <w:autoSpaceDN w:val="0"/>
        <w:spacing w:after="0" w:line="276" w:lineRule="auto"/>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oświadczenia zatrudnionego pracownika;</w:t>
      </w:r>
    </w:p>
    <w:p w14:paraId="1A447664" w14:textId="77777777" w:rsidR="00B02DFC" w:rsidRPr="00B02DFC" w:rsidRDefault="00B02DFC" w:rsidP="00B02DFC">
      <w:pPr>
        <w:widowControl w:val="0"/>
        <w:numPr>
          <w:ilvl w:val="0"/>
          <w:numId w:val="133"/>
        </w:numPr>
        <w:shd w:val="clear" w:color="auto" w:fill="FFFFFF"/>
        <w:suppressAutoHyphens/>
        <w:autoSpaceDN w:val="0"/>
        <w:spacing w:after="0" w:line="276" w:lineRule="auto"/>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oświadczenia Wykonawcy lub podwykonawcy o zatrudnieniu pracownika na podstawie Umowy o pracę;</w:t>
      </w:r>
    </w:p>
    <w:p w14:paraId="4F7EA6E7" w14:textId="77777777" w:rsidR="00B02DFC" w:rsidRPr="00B02DFC" w:rsidRDefault="00B02DFC" w:rsidP="00B02DFC">
      <w:pPr>
        <w:widowControl w:val="0"/>
        <w:numPr>
          <w:ilvl w:val="0"/>
          <w:numId w:val="133"/>
        </w:numPr>
        <w:shd w:val="clear" w:color="auto" w:fill="FFFFFF"/>
        <w:suppressAutoHyphens/>
        <w:autoSpaceDN w:val="0"/>
        <w:spacing w:after="0" w:line="276" w:lineRule="auto"/>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poświadczonej za zgodność z oryginałem kopii Umowy o pracę zatrudnionego pracownika;</w:t>
      </w:r>
    </w:p>
    <w:p w14:paraId="48D5DE2F" w14:textId="77777777" w:rsidR="00B02DFC" w:rsidRPr="00B02DFC" w:rsidRDefault="00B02DFC" w:rsidP="00B02DFC">
      <w:pPr>
        <w:widowControl w:val="0"/>
        <w:numPr>
          <w:ilvl w:val="0"/>
          <w:numId w:val="133"/>
        </w:numPr>
        <w:shd w:val="clear" w:color="auto" w:fill="FFFFFF"/>
        <w:suppressAutoHyphens/>
        <w:autoSpaceDN w:val="0"/>
        <w:spacing w:after="0" w:line="276" w:lineRule="auto"/>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innych dokumentów</w:t>
      </w:r>
    </w:p>
    <w:p w14:paraId="4FB98AFD" w14:textId="77777777" w:rsidR="00B02DFC" w:rsidRPr="00B02DFC" w:rsidRDefault="00B02DFC" w:rsidP="00B02DFC">
      <w:pPr>
        <w:widowControl w:val="0"/>
        <w:shd w:val="clear" w:color="auto" w:fill="FFFFFF"/>
        <w:suppressAutoHyphens/>
        <w:autoSpaceDN w:val="0"/>
        <w:spacing w:after="120" w:line="276" w:lineRule="auto"/>
        <w:ind w:left="284"/>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1C15E48E" w14:textId="77777777" w:rsidR="00B02DFC" w:rsidRPr="00B02DFC" w:rsidRDefault="00B02DFC" w:rsidP="00B02DFC">
      <w:pPr>
        <w:widowControl w:val="0"/>
        <w:numPr>
          <w:ilvl w:val="0"/>
          <w:numId w:val="132"/>
        </w:numPr>
        <w:shd w:val="clear" w:color="auto" w:fill="FFFFFF"/>
        <w:suppressAutoHyphens/>
        <w:autoSpaceDN w:val="0"/>
        <w:spacing w:after="120" w:line="276" w:lineRule="auto"/>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Dokumenty o których mowa w ust. 4, Wykonawca składa każdorazowo na żądanie Zamawiającego, we wskazanym przez Zamawiającego terminie – nie krótszym jednak niż 5 dni.</w:t>
      </w:r>
    </w:p>
    <w:p w14:paraId="0EEDCA7F" w14:textId="77777777" w:rsidR="00B02DFC" w:rsidRPr="00B02DFC" w:rsidRDefault="00B02DFC" w:rsidP="00B02DFC">
      <w:pPr>
        <w:widowControl w:val="0"/>
        <w:numPr>
          <w:ilvl w:val="0"/>
          <w:numId w:val="132"/>
        </w:numPr>
        <w:shd w:val="clear" w:color="auto" w:fill="FFFFFF"/>
        <w:suppressAutoHyphens/>
        <w:autoSpaceDN w:val="0"/>
        <w:spacing w:after="120" w:line="276" w:lineRule="auto"/>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 xml:space="preserve">W przypadku powzięcia przez Zamawiającego informacji o naruszeniu przez Wykonawcę zobowiązania określonego w ust. 2, Zamawiający niezwłocznie zawiadomi o tym fakcie Państwową Inspekcję Pracy celem podjęcia przez nią stosownego postępowania wyjaśniającego w tej sprawie. </w:t>
      </w:r>
    </w:p>
    <w:p w14:paraId="537E125F" w14:textId="77777777" w:rsidR="00B02DFC" w:rsidRPr="00B02DFC" w:rsidRDefault="00B02DFC" w:rsidP="00B02DFC">
      <w:pPr>
        <w:widowControl w:val="0"/>
        <w:numPr>
          <w:ilvl w:val="0"/>
          <w:numId w:val="132"/>
        </w:numPr>
        <w:shd w:val="clear" w:color="auto" w:fill="FFFFFF"/>
        <w:suppressAutoHyphens/>
        <w:autoSpaceDN w:val="0"/>
        <w:spacing w:after="120" w:line="276" w:lineRule="auto"/>
        <w:ind w:left="357"/>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Z tytułu niespełnienia przez Wykonawcę lub podwykonawcę wymogu zatrudnienia na podstawie umowy o pracę osób wykonujących wskazane w ust. 2 czynności Zamawiający przewiduje sankcję w postaci obowiązku zapłaty przez Wykonawcę kary umownej w wysokości określonej w umowie. Niezłożenie przez Wykonawcę w wyznaczonym przez Zamawiającego terminie żądanych przez Zamawiającego dowodu/dowodów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bookmarkEnd w:id="11"/>
    <w:p w14:paraId="2693B51C" w14:textId="77777777" w:rsidR="00B02DFC" w:rsidRPr="00B02DFC" w:rsidRDefault="00B02DFC" w:rsidP="00B02DFC">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§13</w:t>
      </w:r>
    </w:p>
    <w:p w14:paraId="0B97AA8C" w14:textId="77777777" w:rsidR="00B02DFC" w:rsidRPr="00B02DFC" w:rsidRDefault="00B02DFC" w:rsidP="00B02DFC">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14:ligatures w14:val="none"/>
        </w:rPr>
      </w:pPr>
      <w:r w:rsidRPr="00B02DFC">
        <w:rPr>
          <w:rFonts w:ascii="Cambria" w:eastAsia="Lucida Sans Unicode" w:hAnsi="Cambria" w:cs="Cambria"/>
          <w:b/>
          <w:bCs/>
          <w:kern w:val="3"/>
          <w:sz w:val="24"/>
          <w:szCs w:val="24"/>
          <w:u w:val="single"/>
          <w:lang w:eastAsia="pl-PL"/>
          <w14:ligatures w14:val="none"/>
        </w:rPr>
        <w:t>Gwarancja jakości i rękojmia za wady.</w:t>
      </w:r>
    </w:p>
    <w:p w14:paraId="54767940" w14:textId="77777777" w:rsidR="00B02DFC" w:rsidRPr="00B02DFC" w:rsidRDefault="00B02DFC" w:rsidP="00B02DFC">
      <w:pPr>
        <w:widowControl w:val="0"/>
        <w:numPr>
          <w:ilvl w:val="0"/>
          <w:numId w:val="8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udziela Zamawiającemu gwarancji jakości przedmiotu umowy na okres ................ </w:t>
      </w:r>
      <w:r w:rsidRPr="00B02DFC">
        <w:rPr>
          <w:rFonts w:ascii="Cambria" w:eastAsia="Lucida Sans Unicode" w:hAnsi="Cambria" w:cs="Cambria"/>
          <w:b/>
          <w:bCs/>
          <w:kern w:val="3"/>
          <w:sz w:val="24"/>
          <w:szCs w:val="24"/>
          <w:lang w:eastAsia="pl-PL"/>
          <w14:ligatures w14:val="none"/>
        </w:rPr>
        <w:t>miesięcy</w:t>
      </w:r>
      <w:r w:rsidRPr="00B02DFC">
        <w:rPr>
          <w:rFonts w:ascii="Cambria" w:eastAsia="Lucida Sans Unicode" w:hAnsi="Cambria" w:cs="Cambria"/>
          <w:kern w:val="3"/>
          <w:sz w:val="24"/>
          <w:szCs w:val="24"/>
          <w:lang w:eastAsia="pl-PL"/>
          <w14:ligatures w14:val="none"/>
        </w:rPr>
        <w:t>. Strony ustalają, że okres rękojmi za wady jest równy okresowi gwarancji. Okres rękojmi i gwarancji rozpoczyna się z chwilą odbioru końcowego.</w:t>
      </w:r>
    </w:p>
    <w:p w14:paraId="60167586" w14:textId="77777777" w:rsidR="00B02DFC" w:rsidRPr="00B02DFC" w:rsidRDefault="00B02DFC" w:rsidP="00B02DFC">
      <w:pPr>
        <w:widowControl w:val="0"/>
        <w:numPr>
          <w:ilvl w:val="0"/>
          <w:numId w:val="8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Times New Roman" w:hAnsi="Cambria" w:cs="Calibri"/>
          <w:bCs/>
          <w:kern w:val="3"/>
          <w:sz w:val="24"/>
          <w:szCs w:val="24"/>
          <w:lang w:eastAsia="pl-PL"/>
          <w14:ligatures w14:val="none"/>
        </w:rPr>
        <w:t>Okres odpowiedzialności Wykonawcy wobec Zamawiającego z tytułu rękojmi za wady oraz gwarancji jakości nie biegnie od dnia stwierdzenia wady w przedmiocie umowy do dnia jej usunięcia, potwierdzonego protokołem podpisanym przez obie strony umowy. Gwarancja i okres rękojmi biegnie od dnia protokolarnego stwierdzenia usunięcia wady.</w:t>
      </w:r>
    </w:p>
    <w:p w14:paraId="58A77763" w14:textId="77777777" w:rsidR="00B02DFC" w:rsidRPr="00B02DFC" w:rsidRDefault="00B02DFC" w:rsidP="00B02DFC">
      <w:pPr>
        <w:widowControl w:val="0"/>
        <w:numPr>
          <w:ilvl w:val="0"/>
          <w:numId w:val="8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Times New Roman" w:hAnsi="Cambria" w:cs="Calibri"/>
          <w:bCs/>
          <w:kern w:val="3"/>
          <w:sz w:val="24"/>
          <w:szCs w:val="24"/>
          <w:lang w:eastAsia="pl-PL"/>
          <w14:ligatures w14:val="none"/>
        </w:rPr>
        <w:t>Okres odpowiedzialności Wykonawcy wobec Zamawiającego z tytułu rękojmi za wady oraz gwarancji jakości rozpoczyna się od daty podpisania protokołu odbioru końcowego bez zastrzeżeń.</w:t>
      </w:r>
    </w:p>
    <w:p w14:paraId="2B9BE569" w14:textId="77777777" w:rsidR="00B02DFC" w:rsidRPr="00B02DFC" w:rsidRDefault="00B02DFC" w:rsidP="00B02DFC">
      <w:pPr>
        <w:widowControl w:val="0"/>
        <w:numPr>
          <w:ilvl w:val="0"/>
          <w:numId w:val="8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Times New Roman" w:hAnsi="Cambria" w:cs="Calibri"/>
          <w:bCs/>
          <w:kern w:val="3"/>
          <w:sz w:val="24"/>
          <w:szCs w:val="24"/>
          <w:lang w:eastAsia="pl-PL"/>
          <w14:ligatures w14:val="none"/>
        </w:rPr>
        <w:lastRenderedPageBreak/>
        <w:t>Odpowiedzialność Wykonawcy z tytułu rękojmi za wady dotyczy wad przedmiotu umowy istniejących w czasie dokonywania czynności odbioru oraz wad ujawnionych bądź powstałych po odbiorze, a powstałych z przyczyn tkwiących w przedmiocie umowy w chwili odbioru.</w:t>
      </w:r>
    </w:p>
    <w:p w14:paraId="16BCBBD2" w14:textId="77777777" w:rsidR="00B02DFC" w:rsidRPr="00B02DFC" w:rsidRDefault="00B02DFC" w:rsidP="00B02DFC">
      <w:pPr>
        <w:widowControl w:val="0"/>
        <w:numPr>
          <w:ilvl w:val="0"/>
          <w:numId w:val="8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Times New Roman" w:hAnsi="Cambria" w:cs="Calibri"/>
          <w:bCs/>
          <w:kern w:val="3"/>
          <w:sz w:val="24"/>
          <w:szCs w:val="24"/>
          <w:lang w:eastAsia="pl-PL"/>
          <w14:ligatures w14:val="none"/>
        </w:rPr>
        <w:t>W okresie gwarancji Wykonawca zobowiązuje się do bezpłatnego usunięcia wad i usterek w terminie i zakresie określonym przez Zamawiającego. Okres gwarancji zostanie przedłużony o czas naprawy.</w:t>
      </w:r>
    </w:p>
    <w:p w14:paraId="617E367D" w14:textId="77777777" w:rsidR="00B02DFC" w:rsidRPr="00B02DFC" w:rsidRDefault="00B02DFC" w:rsidP="00B02DFC">
      <w:pPr>
        <w:widowControl w:val="0"/>
        <w:numPr>
          <w:ilvl w:val="0"/>
          <w:numId w:val="8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Times New Roman" w:hAnsi="Cambria" w:cs="Calibri"/>
          <w:bCs/>
          <w:kern w:val="3"/>
          <w:sz w:val="24"/>
          <w:szCs w:val="24"/>
          <w:lang w:eastAsia="pl-PL"/>
          <w14:ligatures w14:val="none"/>
        </w:rPr>
        <w:t>Zamawiający ma prawo dochodzić uprawnień z tytułu rękojmi za wady, niezależnie od uprawnień wynikających z gwarancji.</w:t>
      </w:r>
    </w:p>
    <w:p w14:paraId="41FD3306" w14:textId="77777777" w:rsidR="00B02DFC" w:rsidRPr="00B02DFC" w:rsidRDefault="00B02DFC" w:rsidP="00B02DFC">
      <w:pPr>
        <w:widowControl w:val="0"/>
        <w:numPr>
          <w:ilvl w:val="0"/>
          <w:numId w:val="8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14:ligatures w14:val="none"/>
        </w:rPr>
      </w:pPr>
      <w:r w:rsidRPr="00B02DFC">
        <w:rPr>
          <w:rFonts w:ascii="Cambria" w:eastAsia="Times New Roman" w:hAnsi="Cambria" w:cs="Calibri"/>
          <w:bCs/>
          <w:kern w:val="3"/>
          <w:sz w:val="24"/>
          <w:szCs w:val="24"/>
          <w:lang w:eastAsia="pl-PL"/>
          <w14:ligatures w14:val="none"/>
        </w:rPr>
        <w:t xml:space="preserve">Wykonawca odpowiada za wady w wykonaniu przedmiotu Umowy również po okresie rękojmi, jeżeli Zamawiający zawiadomi Wykonawcę o wadzie przed upływem okresu rękojmi. W okresie od dnia doręczenia zawiadomienia o wadzie do dnia protokolarnego stwierdzenia jej usunięcia </w:t>
      </w:r>
      <w:r w:rsidRPr="00B02DFC">
        <w:rPr>
          <w:rFonts w:ascii="Cambria" w:eastAsia="Times New Roman" w:hAnsi="Cambria" w:cs="Calibri"/>
          <w:bCs/>
          <w:color w:val="000000"/>
          <w:kern w:val="3"/>
          <w:sz w:val="24"/>
          <w:szCs w:val="24"/>
          <w:lang w:eastAsia="pl-PL"/>
          <w14:ligatures w14:val="none"/>
        </w:rPr>
        <w:t>termin rękojmi nie biegnie.</w:t>
      </w:r>
    </w:p>
    <w:p w14:paraId="299B5050" w14:textId="77777777" w:rsidR="00B02DFC" w:rsidRPr="00B02DFC" w:rsidRDefault="00B02DFC" w:rsidP="00B02DFC">
      <w:pPr>
        <w:widowControl w:val="0"/>
        <w:numPr>
          <w:ilvl w:val="0"/>
          <w:numId w:val="8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i/>
          <w:iCs/>
          <w:color w:val="000000"/>
          <w:kern w:val="3"/>
          <w:sz w:val="24"/>
          <w:szCs w:val="24"/>
          <w:lang w:eastAsia="pl-PL"/>
          <w14:ligatures w14:val="none"/>
        </w:rPr>
      </w:pPr>
      <w:r w:rsidRPr="00B02DFC">
        <w:rPr>
          <w:rFonts w:ascii="Cambria" w:eastAsia="Times New Roman" w:hAnsi="Cambria" w:cs="Calibri"/>
          <w:bCs/>
          <w:color w:val="000000"/>
          <w:kern w:val="3"/>
          <w:sz w:val="24"/>
          <w:szCs w:val="24"/>
          <w:lang w:eastAsia="pl-PL"/>
          <w14:ligatures w14:val="none"/>
        </w:rPr>
        <w:t>Jeżeli Wykonawca nie usunie wad w terminie wyznaczonym przez Zamawiającego technicznie uzasadnionym na ich usunięcie, to Zamawiający może zlecić usunięcie wad stronie trzeciej na koszt i niebezpieczeństwo Wykonawcy. W tym przypadku koszty usuwania wad będą pokrywane w pierwszej kolejności z zatrzymanej kwoty będącej zabezpieczeniem należytego wykonania umowy.</w:t>
      </w:r>
      <w:r w:rsidRPr="00B02DFC">
        <w:rPr>
          <w:rFonts w:ascii="Cambria" w:eastAsia="Lucida Sans Unicode" w:hAnsi="Cambria" w:cs="Cambria"/>
          <w:color w:val="000000"/>
          <w:kern w:val="3"/>
          <w:sz w:val="24"/>
          <w:szCs w:val="24"/>
          <w:lang w:eastAsia="pl-PL"/>
          <w14:ligatures w14:val="none"/>
        </w:rPr>
        <w:t xml:space="preserve"> Zabawiający zachowuje przy tym prawo do żądania zastrzeżonych w umowie kar umownych i odszkodowań.</w:t>
      </w:r>
    </w:p>
    <w:p w14:paraId="4664CC74" w14:textId="77777777" w:rsidR="00B02DFC" w:rsidRPr="00B02DFC" w:rsidRDefault="00B02DFC" w:rsidP="00B02DFC">
      <w:pPr>
        <w:widowControl w:val="0"/>
        <w:numPr>
          <w:ilvl w:val="0"/>
          <w:numId w:val="8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Times New Roman" w:hAnsi="Cambria" w:cs="Calibri"/>
          <w:bCs/>
          <w:kern w:val="3"/>
          <w:sz w:val="24"/>
          <w:szCs w:val="24"/>
          <w:lang w:eastAsia="pl-PL"/>
          <w14:ligatures w14:val="none"/>
        </w:rPr>
        <w:t>W przypadku określonym w ust. 8 termin rękojmi podejmuje bieg z dniem protokolarnego stwierdzenia dokonania odbioru usunięcia wady przez osobę, której Zamawiający zlecił usunięcie wady.</w:t>
      </w:r>
    </w:p>
    <w:p w14:paraId="24044B3E" w14:textId="77777777" w:rsidR="00B02DFC" w:rsidRPr="00B02DFC" w:rsidRDefault="00B02DFC" w:rsidP="00B02DFC">
      <w:pPr>
        <w:widowControl w:val="0"/>
        <w:numPr>
          <w:ilvl w:val="0"/>
          <w:numId w:val="8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Times New Roman" w:hAnsi="Cambria" w:cs="Calibri"/>
          <w:bCs/>
          <w:kern w:val="3"/>
          <w:sz w:val="24"/>
          <w:szCs w:val="24"/>
          <w:lang w:eastAsia="pl-PL"/>
          <w14:ligatures w14:val="none"/>
        </w:rPr>
        <w:t>W przypadku odstąpienia od Umowy w niewykonanej części Wykonawca udziela rękojmi i gwarancji jakości w zakresie określonym w umowie na część zobowiązania wykonaną przed odstąpieniem od Umowy.</w:t>
      </w:r>
    </w:p>
    <w:p w14:paraId="53C75FD7" w14:textId="77777777" w:rsidR="00B02DFC" w:rsidRPr="00B02DFC" w:rsidRDefault="00B02DFC" w:rsidP="00B02DFC">
      <w:pPr>
        <w:widowControl w:val="0"/>
        <w:numPr>
          <w:ilvl w:val="0"/>
          <w:numId w:val="8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Times New Roman" w:hAnsi="Cambria" w:cs="Calibri"/>
          <w:kern w:val="3"/>
          <w:sz w:val="24"/>
          <w:szCs w:val="24"/>
          <w:lang w:eastAsia="pl-PL"/>
          <w14:ligatures w14:val="none"/>
        </w:rPr>
        <w:t>Udzielone rękojmia i gwarancja nie naruszają prawa Zamawiającego do dochodzenia roszczeń o naprawienie szkody w pełnej wysokości na zasadach określonych w Kodeksie cywilnym.</w:t>
      </w:r>
    </w:p>
    <w:p w14:paraId="22B49E8A" w14:textId="77777777" w:rsidR="00B02DFC" w:rsidRPr="00B02DFC" w:rsidRDefault="00B02DFC" w:rsidP="00B02DFC">
      <w:pPr>
        <w:widowControl w:val="0"/>
        <w:numPr>
          <w:ilvl w:val="0"/>
          <w:numId w:val="87"/>
        </w:numPr>
        <w:suppressLineNumbers/>
        <w:tabs>
          <w:tab w:val="left" w:pos="426"/>
        </w:tabs>
        <w:suppressAutoHyphens/>
        <w:autoSpaceDN w:val="0"/>
        <w:spacing w:after="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Times New Roman" w:hAnsi="Cambria" w:cs="Calibri"/>
          <w:bCs/>
          <w:kern w:val="3"/>
          <w:sz w:val="24"/>
          <w:szCs w:val="24"/>
          <w:lang w:eastAsia="pl-PL"/>
          <w14:ligatures w14:val="none"/>
        </w:rPr>
        <w:t>Strony postanawiają, że w okresie gwarancji Wykonawca wykona przegląd/y gwarancyjne okresowe na każdorazowe wezwanie Zamawiającego w terminie wskazanym przez uprawnionego, jednak nie częściej niż raz w roku kalendarzowym, oraz ustalają, że:</w:t>
      </w:r>
    </w:p>
    <w:p w14:paraId="0632C909" w14:textId="77777777" w:rsidR="00B02DFC" w:rsidRPr="00B02DFC" w:rsidRDefault="00B02DFC" w:rsidP="00B02DFC">
      <w:pPr>
        <w:widowControl w:val="0"/>
        <w:numPr>
          <w:ilvl w:val="0"/>
          <w:numId w:val="135"/>
        </w:numPr>
        <w:suppressAutoHyphens/>
        <w:autoSpaceDN w:val="0"/>
        <w:spacing w:after="0" w:line="276" w:lineRule="auto"/>
        <w:ind w:left="851" w:hanging="425"/>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okresowe przeglądy gwarancyjne mogą obejmować m.in.: sprawdzenie przez Wykonawcę jakości objętych umową elementów objętych gwarancją i rękojmią za wady fizyczne, w szczególności weryfikację tego czy:</w:t>
      </w:r>
    </w:p>
    <w:p w14:paraId="65571AE2" w14:textId="77777777" w:rsidR="00B02DFC" w:rsidRPr="00B02DFC" w:rsidRDefault="00B02DFC" w:rsidP="00B02DFC">
      <w:pPr>
        <w:widowControl w:val="0"/>
        <w:numPr>
          <w:ilvl w:val="2"/>
          <w:numId w:val="136"/>
        </w:numPr>
        <w:suppressAutoHyphens/>
        <w:autoSpaceDN w:val="0"/>
        <w:spacing w:after="0" w:line="276" w:lineRule="auto"/>
        <w:ind w:left="1276" w:hanging="426"/>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przedmiot umowy nadal posiada właściwości, które powinien mieć ze względu na cel w umowie oznaczony albo wynikający z okoliczności lub przeznaczenia;</w:t>
      </w:r>
    </w:p>
    <w:p w14:paraId="59AF4E48" w14:textId="77777777" w:rsidR="00B02DFC" w:rsidRPr="00B02DFC" w:rsidRDefault="00B02DFC" w:rsidP="00B02DFC">
      <w:pPr>
        <w:widowControl w:val="0"/>
        <w:numPr>
          <w:ilvl w:val="2"/>
          <w:numId w:val="136"/>
        </w:numPr>
        <w:suppressAutoHyphens/>
        <w:autoSpaceDN w:val="0"/>
        <w:spacing w:after="0" w:line="276" w:lineRule="auto"/>
        <w:ind w:left="1276" w:hanging="426"/>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przedmiot umowy nadal posiada właściwości, o których istnieniu Wykonawca zapewnił Zamawiającego;</w:t>
      </w:r>
    </w:p>
    <w:p w14:paraId="355AF580" w14:textId="77777777" w:rsidR="00B02DFC" w:rsidRPr="00B02DFC" w:rsidRDefault="00B02DFC" w:rsidP="00B02DFC">
      <w:pPr>
        <w:widowControl w:val="0"/>
        <w:numPr>
          <w:ilvl w:val="2"/>
          <w:numId w:val="136"/>
        </w:numPr>
        <w:suppressAutoHyphens/>
        <w:autoSpaceDN w:val="0"/>
        <w:spacing w:after="0" w:line="276" w:lineRule="auto"/>
        <w:ind w:left="1276" w:hanging="426"/>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przedmiot umowy nadal nadaje się do celu, o którym Wykonawca poinformował Zamawiającego przy zawarciu Umowy i przekazaniu do odbioru końcowego przedmiotu Umowy;</w:t>
      </w:r>
    </w:p>
    <w:p w14:paraId="7D890511" w14:textId="77777777" w:rsidR="00B02DFC" w:rsidRPr="00B02DFC" w:rsidRDefault="00B02DFC" w:rsidP="00B02DFC">
      <w:pPr>
        <w:widowControl w:val="0"/>
        <w:numPr>
          <w:ilvl w:val="2"/>
          <w:numId w:val="136"/>
        </w:numPr>
        <w:suppressAutoHyphens/>
        <w:autoSpaceDN w:val="0"/>
        <w:spacing w:after="0" w:line="276" w:lineRule="auto"/>
        <w:ind w:left="1276" w:hanging="426"/>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lastRenderedPageBreak/>
        <w:t>przedmiot umowy jest wolny od wad (usterek);</w:t>
      </w:r>
    </w:p>
    <w:p w14:paraId="0C9447A7" w14:textId="77777777" w:rsidR="00B02DFC" w:rsidRPr="00B02DFC" w:rsidRDefault="00B02DFC" w:rsidP="00B02DFC">
      <w:pPr>
        <w:widowControl w:val="0"/>
        <w:numPr>
          <w:ilvl w:val="2"/>
          <w:numId w:val="136"/>
        </w:numPr>
        <w:suppressAutoHyphens/>
        <w:autoSpaceDN w:val="0"/>
        <w:spacing w:after="0" w:line="276" w:lineRule="auto"/>
        <w:ind w:left="1276" w:hanging="426"/>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występują nieprawidłowości przedmiotu umowy związane z pracą i jakością instalacji, materiałów, wyrobów, urządzeń;</w:t>
      </w:r>
    </w:p>
    <w:p w14:paraId="2F8D897E" w14:textId="77777777" w:rsidR="00B02DFC" w:rsidRPr="00B02DFC" w:rsidRDefault="00B02DFC" w:rsidP="00B02DFC">
      <w:pPr>
        <w:widowControl w:val="0"/>
        <w:numPr>
          <w:ilvl w:val="0"/>
          <w:numId w:val="135"/>
        </w:numPr>
        <w:suppressAutoHyphens/>
        <w:autoSpaceDN w:val="0"/>
        <w:spacing w:after="120" w:line="276" w:lineRule="auto"/>
        <w:ind w:left="851" w:hanging="425"/>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stwierdzone podczas okresowego przeglądu gwarancyjnego wady i usterki objęte rękojmią lub gwarancją Wykonawca powinien na własny koszt usunąć zgodnie z zapisami gwarancji lub przepisami Kodeksu cywilnego nie później niż w ciągu 7 dni od daty podpisania przez Zamawiającego protokołu z okresowego przeglądu gwarancyjnego, chyba, że wykaże, że ich usunięcie w tym terminie jest obiektywnie niemożliwe, z zastrzeżeniem obowiązku ich usunięcia w terminie wyznaczonym przez Zamawiającego.</w:t>
      </w:r>
    </w:p>
    <w:p w14:paraId="63E0669C" w14:textId="77777777" w:rsidR="00B02DFC" w:rsidRPr="00B02DFC" w:rsidRDefault="00B02DFC" w:rsidP="00B02DFC">
      <w:pPr>
        <w:widowControl w:val="0"/>
        <w:numPr>
          <w:ilvl w:val="0"/>
          <w:numId w:val="8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i/>
          <w:iCs/>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W terminie miesiąca przed zakończeniem okresu gwarancji odbędzie się przegląd gwarancyjny. Termin i miejsce dokonania przeglądu gwarancyjnego wyznacza Zamawiający, zawiadamiając o nim Wykonawcę na piśmie z co najmniej 14-dniowym wyprzedzeniem. Wykonawca jest zobowiązany uczestniczyć w przeglądzie gwarancyjnych w ramach wynagrodzenia za wykonanie niniejszej umowy.</w:t>
      </w:r>
    </w:p>
    <w:p w14:paraId="32CD6596" w14:textId="77777777" w:rsidR="00B02DFC" w:rsidRPr="00B02DFC" w:rsidRDefault="00B02DFC" w:rsidP="00B02DFC">
      <w:pPr>
        <w:widowControl w:val="0"/>
        <w:numPr>
          <w:ilvl w:val="0"/>
          <w:numId w:val="8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i/>
          <w:iCs/>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0CBEE916" w14:textId="77777777" w:rsidR="00B02DFC" w:rsidRPr="00B02DFC" w:rsidRDefault="00B02DFC" w:rsidP="00B02DFC">
      <w:pPr>
        <w:widowControl w:val="0"/>
        <w:numPr>
          <w:ilvl w:val="0"/>
          <w:numId w:val="8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i/>
          <w:iCs/>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W skład Komisji Przeglądowej będą wchodziły co najmniej 3 osoby wyznaczone przez Zamawiającego oraz co najmniej 3 osoby wyznaczone przez Wykonawcę, w tym kierownik budowy/kierownik robót branży drogowej. Z przeglądu zostanie sporządzony protokół. W przypadku nieobecności Przedstawicieli Wykonawcy Zamawiający sporządzi jednostronny protokół z czynności przeglądu i niezwłocznie prześle Wykonawcy jeden egzemplarz protokołu przeglądu.</w:t>
      </w:r>
    </w:p>
    <w:p w14:paraId="1300B04F" w14:textId="77777777" w:rsidR="00B02DFC" w:rsidRPr="00B02DFC" w:rsidRDefault="00B02DFC" w:rsidP="00B02DFC">
      <w:pPr>
        <w:numPr>
          <w:ilvl w:val="2"/>
          <w:numId w:val="0"/>
        </w:numPr>
        <w:suppressLineNumbers/>
        <w:autoSpaceDN w:val="0"/>
        <w:spacing w:after="120" w:line="276" w:lineRule="auto"/>
        <w:jc w:val="center"/>
        <w:textAlignment w:val="baseline"/>
        <w:outlineLvl w:val="2"/>
        <w:rPr>
          <w:rFonts w:ascii="Cambria" w:eastAsia="Lucida Sans Unicode" w:hAnsi="Cambria" w:cs="Cambria"/>
          <w:b/>
          <w:bCs/>
          <w:color w:val="000000"/>
          <w:kern w:val="1"/>
          <w:sz w:val="24"/>
          <w:szCs w:val="24"/>
          <w:lang w:eastAsia="zh-CN"/>
          <w14:ligatures w14:val="none"/>
        </w:rPr>
      </w:pPr>
      <w:r w:rsidRPr="00B02DFC">
        <w:rPr>
          <w:rFonts w:ascii="Cambria" w:eastAsia="Lucida Sans Unicode" w:hAnsi="Cambria" w:cs="Cambria"/>
          <w:b/>
          <w:bCs/>
          <w:color w:val="000000"/>
          <w:kern w:val="1"/>
          <w:sz w:val="24"/>
          <w:szCs w:val="24"/>
          <w:lang w:eastAsia="zh-CN"/>
          <w14:ligatures w14:val="none"/>
        </w:rPr>
        <w:t>§ 14</w:t>
      </w:r>
    </w:p>
    <w:p w14:paraId="1C788CD6" w14:textId="77777777" w:rsidR="00B02DFC" w:rsidRPr="00B02DFC" w:rsidRDefault="00B02DFC" w:rsidP="00B02DFC">
      <w:pPr>
        <w:numPr>
          <w:ilvl w:val="2"/>
          <w:numId w:val="0"/>
        </w:numPr>
        <w:suppressLineNumbers/>
        <w:autoSpaceDN w:val="0"/>
        <w:spacing w:after="120" w:line="276" w:lineRule="auto"/>
        <w:jc w:val="center"/>
        <w:textAlignment w:val="baseline"/>
        <w:outlineLvl w:val="2"/>
        <w:rPr>
          <w:rFonts w:ascii="Cambria" w:eastAsia="Lucida Sans Unicode" w:hAnsi="Cambria" w:cs="Cambria"/>
          <w:b/>
          <w:bCs/>
          <w:color w:val="000000"/>
          <w:kern w:val="1"/>
          <w:sz w:val="24"/>
          <w:szCs w:val="24"/>
          <w:u w:val="single"/>
          <w:lang w:eastAsia="zh-CN"/>
          <w14:ligatures w14:val="none"/>
        </w:rPr>
      </w:pPr>
      <w:r w:rsidRPr="00B02DFC">
        <w:rPr>
          <w:rFonts w:ascii="Cambria" w:eastAsia="Lucida Sans Unicode" w:hAnsi="Cambria" w:cs="Cambria"/>
          <w:b/>
          <w:bCs/>
          <w:color w:val="000000"/>
          <w:kern w:val="1"/>
          <w:sz w:val="24"/>
          <w:szCs w:val="24"/>
          <w:u w:val="single"/>
          <w:lang w:eastAsia="zh-CN"/>
          <w14:ligatures w14:val="none"/>
        </w:rPr>
        <w:t>Ubezpieczenie</w:t>
      </w:r>
    </w:p>
    <w:p w14:paraId="57BFA1D1" w14:textId="77777777" w:rsidR="00B02DFC" w:rsidRPr="00B02DFC" w:rsidRDefault="00B02DFC" w:rsidP="00B02DFC">
      <w:pPr>
        <w:widowControl w:val="0"/>
        <w:numPr>
          <w:ilvl w:val="0"/>
          <w:numId w:val="121"/>
        </w:numPr>
        <w:shd w:val="clear" w:color="auto" w:fill="FFFFFF"/>
        <w:suppressAutoHyphens/>
        <w:autoSpaceDN w:val="0"/>
        <w:spacing w:after="120" w:line="276" w:lineRule="auto"/>
        <w:ind w:left="425" w:hanging="425"/>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 xml:space="preserve">Wykonawca jest odpowiedzialny za szkody wynikłe w czasie prowadzenia robót, jak również za wszelkie zdarzenia powstałe z tej przyczyny, w tym za bezpieczeństwo wszelkich działań prowadzonych na terenie robót i poza nim. Wykonawca ponosi odpowiedzialność na zasadach ogólnych za szkody związane z realizacją </w:t>
      </w:r>
      <w:r w:rsidRPr="00B02DFC">
        <w:rPr>
          <w:rFonts w:ascii="Cambria" w:eastAsia="Andale Sans UI" w:hAnsi="Cambria" w:cs="Calibri"/>
          <w:kern w:val="3"/>
          <w:sz w:val="24"/>
          <w:szCs w:val="24"/>
          <w:lang w:eastAsia="ja-JP" w:bidi="fa-IR"/>
          <w14:ligatures w14:val="none"/>
        </w:rPr>
        <w:t>przedmiotu</w:t>
      </w:r>
      <w:r w:rsidRPr="00B02DFC">
        <w:rPr>
          <w:rFonts w:ascii="Cambria" w:eastAsia="Times New Roman" w:hAnsi="Cambria" w:cs="Calibri"/>
          <w:kern w:val="3"/>
          <w:sz w:val="24"/>
          <w:szCs w:val="24"/>
          <w:lang w:eastAsia="pl-PL"/>
          <w14:ligatures w14:val="none"/>
        </w:rPr>
        <w:t xml:space="preserve"> umowy, w szczególności za utratę dóbr materialnych, uszkodzenie ciała lub śmierć osób (pracowników, jak i osób trzecich) oraz ponosi odpowiedzialność za wybrane metody działań i bezpieczeństwo na terenie budowy. Wykonawca ponosi odpowiedzialność wobec osób trzecich za szkody i inne zdarzenia powstałe w związku z wykonywaniem robót będących przedmiotem umowy. W przypadku szkody wywołanej w trakcie wykonywania robót związanych z realizacją </w:t>
      </w:r>
      <w:r w:rsidRPr="00B02DFC">
        <w:rPr>
          <w:rFonts w:ascii="Cambria" w:eastAsia="Andale Sans UI" w:hAnsi="Cambria" w:cs="Calibri"/>
          <w:kern w:val="3"/>
          <w:sz w:val="24"/>
          <w:szCs w:val="24"/>
          <w:lang w:eastAsia="ja-JP" w:bidi="fa-IR"/>
          <w14:ligatures w14:val="none"/>
        </w:rPr>
        <w:t>przedmiotu</w:t>
      </w:r>
      <w:r w:rsidRPr="00B02DFC">
        <w:rPr>
          <w:rFonts w:ascii="Cambria" w:eastAsia="Times New Roman" w:hAnsi="Cambria" w:cs="Calibri"/>
          <w:kern w:val="3"/>
          <w:sz w:val="24"/>
          <w:szCs w:val="24"/>
          <w:lang w:eastAsia="pl-PL"/>
          <w14:ligatures w14:val="none"/>
        </w:rPr>
        <w:t xml:space="preserve"> umowy, Wykonawca samodzielnie bez wezwania dokona likwidacji szkody (naprawi szkodę) i pokryje ewentualne koszty z nią związane; w przypadku wystąpienia osób trzecich z roszczeniami, o których mowa w zdaniu poprzednim bezpośrednio do Zamawiającego, Zamawiający przekaże niezwłocznie otrzymane dokumenty celem likwidacji szkody przez Wykonawcę . W sytuacji, gdy konieczne stanie się poniesienie przez Zamawiającego jakichkolwiek wydatków (płatności), o których mowa w niniejszym ustępie,  </w:t>
      </w:r>
      <w:r w:rsidRPr="00B02DFC">
        <w:rPr>
          <w:rFonts w:ascii="Cambria" w:eastAsia="Times New Roman" w:hAnsi="Cambria" w:cs="Calibri"/>
          <w:kern w:val="3"/>
          <w:sz w:val="24"/>
          <w:szCs w:val="24"/>
          <w:lang w:eastAsia="pl-PL"/>
          <w14:ligatures w14:val="none"/>
        </w:rPr>
        <w:lastRenderedPageBreak/>
        <w:t>Wykonawca niezwłocznie zwraca Zamawiającemu wszelkie koszty i wydatki; także w wyniku potrącenia z wynagrodzenia, o którym mowa w § 3 ust. 1. Wykonawca w tym zakresie odpowiada również za działania i zaniechania podwykonawcy, dalszego podwykonawcy oraz wszystkich pozostałych osób biorących udział przy realizacji przedmiotu umowy przy współpracy, czy pracy na rzecz Wykonawcy.</w:t>
      </w:r>
    </w:p>
    <w:p w14:paraId="6DAFB1FB" w14:textId="77777777" w:rsidR="00B02DFC" w:rsidRPr="00B02DFC" w:rsidRDefault="00B02DFC" w:rsidP="00B02DFC">
      <w:pPr>
        <w:widowControl w:val="0"/>
        <w:numPr>
          <w:ilvl w:val="0"/>
          <w:numId w:val="121"/>
        </w:numPr>
        <w:suppressLineNumbers/>
        <w:suppressAutoHyphens/>
        <w:autoSpaceDN w:val="0"/>
        <w:spacing w:after="120" w:line="276" w:lineRule="auto"/>
        <w:ind w:left="425" w:hanging="425"/>
        <w:jc w:val="both"/>
        <w:textAlignment w:val="baseline"/>
        <w:outlineLvl w:val="2"/>
        <w:rPr>
          <w:rFonts w:ascii="Cambria" w:eastAsia="Times New Roman" w:hAnsi="Cambria" w:cs="Cambria"/>
          <w:b/>
          <w:bCs/>
          <w:color w:val="000000"/>
          <w:kern w:val="1"/>
          <w:sz w:val="24"/>
          <w:szCs w:val="24"/>
          <w:lang w:eastAsia="zh-CN"/>
          <w14:ligatures w14:val="none"/>
        </w:rPr>
      </w:pPr>
      <w:r w:rsidRPr="00B02DFC">
        <w:rPr>
          <w:rFonts w:ascii="Cambria" w:eastAsia="Times New Roman" w:hAnsi="Cambria" w:cs="Cambria"/>
          <w:color w:val="000000"/>
          <w:kern w:val="1"/>
          <w:sz w:val="24"/>
          <w:szCs w:val="24"/>
          <w:lang w:eastAsia="zh-CN"/>
          <w14:ligatures w14:val="none"/>
        </w:rPr>
        <w:t xml:space="preserve">Wykonawca w okresie obowiązywania umowy zobowiązany jest posiadać polisę lub inny dokument potwierdzający, że jest ubezpieczony od Odpowiedzialności Cywilnej w zakresie prowadzonej działalności związanej z przedmiotem umowy, na sumę gwarancyjną nie mniejszą niż kwota wynagrodzenia brutto, przy czym suma gwarancyjna obejmuje jedno i wszystkie zdarzenia w okresie ubezpieczenia. </w:t>
      </w:r>
    </w:p>
    <w:p w14:paraId="084BC8F9" w14:textId="77777777" w:rsidR="00B02DFC" w:rsidRPr="00B02DFC" w:rsidRDefault="00B02DFC" w:rsidP="00B02DFC">
      <w:pPr>
        <w:widowControl w:val="0"/>
        <w:numPr>
          <w:ilvl w:val="0"/>
          <w:numId w:val="121"/>
        </w:numPr>
        <w:suppressLineNumbers/>
        <w:suppressAutoHyphens/>
        <w:autoSpaceDN w:val="0"/>
        <w:spacing w:after="120" w:line="276" w:lineRule="auto"/>
        <w:ind w:left="425" w:hanging="425"/>
        <w:jc w:val="both"/>
        <w:textAlignment w:val="baseline"/>
        <w:outlineLvl w:val="2"/>
        <w:rPr>
          <w:rFonts w:ascii="Cambria" w:eastAsia="Times New Roman" w:hAnsi="Cambria" w:cs="Cambria"/>
          <w:b/>
          <w:bCs/>
          <w:color w:val="000000"/>
          <w:kern w:val="1"/>
          <w:sz w:val="24"/>
          <w:szCs w:val="24"/>
          <w:lang w:eastAsia="zh-CN"/>
          <w14:ligatures w14:val="none"/>
        </w:rPr>
      </w:pPr>
      <w:r w:rsidRPr="00B02DFC">
        <w:rPr>
          <w:rFonts w:ascii="Cambria" w:eastAsia="Times New Roman" w:hAnsi="Cambria" w:cs="Cambria"/>
          <w:color w:val="000000"/>
          <w:kern w:val="1"/>
          <w:sz w:val="24"/>
          <w:szCs w:val="24"/>
          <w:lang w:eastAsia="zh-CN"/>
          <w14:ligatures w14:val="none"/>
        </w:rPr>
        <w:t xml:space="preserve">W przypadku gdy, polisa OC, o której mowa powyżej jest wystawiona na czas krótszy, niż czas obowiązywania niniejszej umowy, Wykonawca jest zobowiązany przedkładać Zamawiającemu, w terminie zapewniającym utrzymanie ciągłości ubezpieczenia, aktualna polisę OC wraz z dowodami opłacenia składek. </w:t>
      </w:r>
    </w:p>
    <w:p w14:paraId="5E69A364" w14:textId="77777777" w:rsidR="00B02DFC" w:rsidRPr="00B02DFC" w:rsidRDefault="00B02DFC" w:rsidP="00B02DFC">
      <w:pPr>
        <w:widowControl w:val="0"/>
        <w:numPr>
          <w:ilvl w:val="0"/>
          <w:numId w:val="121"/>
        </w:numPr>
        <w:suppressLineNumbers/>
        <w:suppressAutoHyphens/>
        <w:autoSpaceDN w:val="0"/>
        <w:spacing w:after="0" w:line="276" w:lineRule="auto"/>
        <w:ind w:left="426" w:hanging="426"/>
        <w:jc w:val="both"/>
        <w:textAlignment w:val="baseline"/>
        <w:outlineLvl w:val="2"/>
        <w:rPr>
          <w:rFonts w:ascii="Cambria" w:eastAsia="Times New Roman" w:hAnsi="Cambria" w:cs="Cambria"/>
          <w:b/>
          <w:bCs/>
          <w:color w:val="000000"/>
          <w:kern w:val="1"/>
          <w:sz w:val="24"/>
          <w:szCs w:val="24"/>
          <w:lang w:eastAsia="zh-CN"/>
          <w14:ligatures w14:val="none"/>
        </w:rPr>
      </w:pPr>
      <w:r w:rsidRPr="00B02DFC">
        <w:rPr>
          <w:rFonts w:ascii="Cambria" w:eastAsia="Times New Roman" w:hAnsi="Cambria" w:cs="Cambria"/>
          <w:color w:val="000000"/>
          <w:kern w:val="1"/>
          <w:sz w:val="24"/>
          <w:szCs w:val="24"/>
          <w:lang w:eastAsia="zh-CN"/>
          <w14:ligatures w14:val="none"/>
        </w:rPr>
        <w:t xml:space="preserve">Ubezpieczeniu podlegają w szczególności: </w:t>
      </w:r>
    </w:p>
    <w:p w14:paraId="15AE103E" w14:textId="77777777" w:rsidR="00B02DFC" w:rsidRPr="00B02DFC" w:rsidRDefault="00B02DFC" w:rsidP="00B02DFC">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Times New Roman" w:hAnsi="Cambria" w:cs="Cambria"/>
          <w:b/>
          <w:bCs/>
          <w:color w:val="000000"/>
          <w:kern w:val="1"/>
          <w:sz w:val="24"/>
          <w:szCs w:val="24"/>
          <w:lang w:eastAsia="zh-CN"/>
          <w14:ligatures w14:val="none"/>
        </w:rPr>
      </w:pPr>
      <w:r w:rsidRPr="00B02DFC">
        <w:rPr>
          <w:rFonts w:ascii="Cambria" w:eastAsia="Times New Roman" w:hAnsi="Cambria" w:cs="Times New Roman"/>
          <w:color w:val="000000"/>
          <w:kern w:val="1"/>
          <w:sz w:val="24"/>
          <w:szCs w:val="24"/>
          <w:lang w:eastAsia="zh-CN"/>
          <w14:ligatures w14:val="none"/>
        </w:rPr>
        <w:t>plac budowy, roboty budowlane, rzeczy, materiały, urządzenia, montaż oraz wszelkie mienie ruchome związane bezpośrednio z wykonywaniem robót w zakresie szkód powstałych wskutek zniszczenia, uszkodzenia lub utraty przedmiotu ubezpieczenia (w szczególności na skutek wadliwego wykonania lub wykonywanie przez wykonawcę obowiązków umownych lub czynów niedozwolonych),</w:t>
      </w:r>
    </w:p>
    <w:p w14:paraId="51B1D6FD" w14:textId="77777777" w:rsidR="00B02DFC" w:rsidRPr="00B02DFC" w:rsidRDefault="00B02DFC" w:rsidP="00B02DFC">
      <w:pPr>
        <w:widowControl w:val="0"/>
        <w:numPr>
          <w:ilvl w:val="0"/>
          <w:numId w:val="122"/>
        </w:numPr>
        <w:suppressLineNumbers/>
        <w:suppressAutoHyphens/>
        <w:autoSpaceDN w:val="0"/>
        <w:spacing w:after="120" w:line="276" w:lineRule="auto"/>
        <w:ind w:left="851" w:hanging="425"/>
        <w:jc w:val="both"/>
        <w:textAlignment w:val="baseline"/>
        <w:outlineLvl w:val="2"/>
        <w:rPr>
          <w:rFonts w:ascii="Cambria" w:eastAsia="Times New Roman" w:hAnsi="Cambria" w:cs="Cambria"/>
          <w:b/>
          <w:bCs/>
          <w:color w:val="000000"/>
          <w:kern w:val="1"/>
          <w:sz w:val="24"/>
          <w:szCs w:val="24"/>
          <w:lang w:eastAsia="zh-CN"/>
          <w14:ligatures w14:val="none"/>
        </w:rPr>
      </w:pPr>
      <w:r w:rsidRPr="00B02DFC">
        <w:rPr>
          <w:rFonts w:ascii="Cambria" w:eastAsia="Times New Roman" w:hAnsi="Cambria" w:cs="Times New Roman"/>
          <w:color w:val="000000"/>
          <w:kern w:val="1"/>
          <w:sz w:val="24"/>
          <w:szCs w:val="24"/>
          <w:lang w:eastAsia="zh-CN"/>
          <w14:ligatures w14:val="none"/>
        </w:rPr>
        <w:t>odpowiedzialność cywilna za szkody (OC) powstałe w związku z prowadzonymi robotami budowlanymi.</w:t>
      </w:r>
    </w:p>
    <w:p w14:paraId="2E919827" w14:textId="77777777" w:rsidR="00B02DFC" w:rsidRPr="00B02DFC" w:rsidRDefault="00B02DFC" w:rsidP="00B02DFC">
      <w:pPr>
        <w:widowControl w:val="0"/>
        <w:numPr>
          <w:ilvl w:val="0"/>
          <w:numId w:val="121"/>
        </w:numPr>
        <w:suppressLineNumbers/>
        <w:suppressAutoHyphens/>
        <w:autoSpaceDN w:val="0"/>
        <w:spacing w:after="120" w:line="276" w:lineRule="auto"/>
        <w:ind w:left="426" w:hanging="426"/>
        <w:jc w:val="both"/>
        <w:textAlignment w:val="baseline"/>
        <w:outlineLvl w:val="2"/>
        <w:rPr>
          <w:rFonts w:ascii="Cambria" w:eastAsia="Times New Roman" w:hAnsi="Cambria" w:cs="Cambria"/>
          <w:b/>
          <w:bCs/>
          <w:color w:val="000000"/>
          <w:kern w:val="1"/>
          <w:sz w:val="24"/>
          <w:szCs w:val="24"/>
          <w:lang w:eastAsia="zh-CN"/>
          <w14:ligatures w14:val="none"/>
        </w:rPr>
      </w:pPr>
      <w:r w:rsidRPr="00B02DFC">
        <w:rPr>
          <w:rFonts w:ascii="Cambria" w:eastAsia="Times New Roman" w:hAnsi="Cambria" w:cs="Cambria"/>
          <w:color w:val="000000"/>
          <w:kern w:val="1"/>
          <w:sz w:val="24"/>
          <w:szCs w:val="24"/>
          <w:lang w:eastAsia="zh-CN"/>
          <w14:ligatures w14:val="none"/>
        </w:rPr>
        <w:t xml:space="preserve">Przed przekazaniem placu budowy Wykonawca jest zobowiązany do przedłożenia Zamawiającemu poświadczonych za zgodność z oryginałem kopii polis ubezpieczeniowych, o których mowa w ust. 2, na okres, o którym mowa w ust. 3. </w:t>
      </w:r>
    </w:p>
    <w:p w14:paraId="2286EDC1" w14:textId="77777777" w:rsidR="00B02DFC" w:rsidRPr="00B02DFC" w:rsidRDefault="00B02DFC" w:rsidP="00B02DFC">
      <w:pPr>
        <w:widowControl w:val="0"/>
        <w:numPr>
          <w:ilvl w:val="0"/>
          <w:numId w:val="121"/>
        </w:numPr>
        <w:suppressLineNumbers/>
        <w:suppressAutoHyphens/>
        <w:autoSpaceDN w:val="0"/>
        <w:spacing w:after="120" w:line="276" w:lineRule="auto"/>
        <w:ind w:left="426" w:hanging="426"/>
        <w:jc w:val="both"/>
        <w:textAlignment w:val="baseline"/>
        <w:outlineLvl w:val="2"/>
        <w:rPr>
          <w:rFonts w:ascii="Cambria" w:eastAsia="Times New Roman" w:hAnsi="Cambria" w:cs="Cambria"/>
          <w:b/>
          <w:bCs/>
          <w:color w:val="000000"/>
          <w:kern w:val="1"/>
          <w:sz w:val="24"/>
          <w:szCs w:val="24"/>
          <w:lang w:eastAsia="zh-CN"/>
          <w14:ligatures w14:val="none"/>
        </w:rPr>
      </w:pPr>
      <w:r w:rsidRPr="00B02DFC">
        <w:rPr>
          <w:rFonts w:ascii="Cambria" w:eastAsia="Times New Roman" w:hAnsi="Cambria" w:cs="Cambria"/>
          <w:color w:val="000000"/>
          <w:kern w:val="1"/>
          <w:sz w:val="24"/>
          <w:szCs w:val="24"/>
          <w:lang w:eastAsia="zh-CN"/>
          <w14:ligatures w14:val="none"/>
        </w:rPr>
        <w:t>W przypadku niedopełnienia przez Wykonawcę obowiązków, o których mowa w ust. 5, Zamawiający nie przekaże Wykonawcy placu budowy.</w:t>
      </w:r>
    </w:p>
    <w:p w14:paraId="2D5BD9EF" w14:textId="77777777" w:rsidR="00B02DFC" w:rsidRPr="00B02DFC" w:rsidRDefault="00B02DFC" w:rsidP="00B02DFC">
      <w:pPr>
        <w:widowControl w:val="0"/>
        <w:numPr>
          <w:ilvl w:val="0"/>
          <w:numId w:val="121"/>
        </w:numPr>
        <w:suppressLineNumbers/>
        <w:suppressAutoHyphens/>
        <w:autoSpaceDN w:val="0"/>
        <w:spacing w:after="120" w:line="276" w:lineRule="auto"/>
        <w:ind w:left="426" w:hanging="426"/>
        <w:jc w:val="both"/>
        <w:textAlignment w:val="baseline"/>
        <w:outlineLvl w:val="2"/>
        <w:rPr>
          <w:rFonts w:ascii="Cambria" w:eastAsia="Times New Roman" w:hAnsi="Cambria" w:cs="Cambria"/>
          <w:b/>
          <w:bCs/>
          <w:color w:val="000000"/>
          <w:kern w:val="1"/>
          <w:sz w:val="24"/>
          <w:szCs w:val="24"/>
          <w:lang w:eastAsia="zh-CN"/>
          <w14:ligatures w14:val="none"/>
        </w:rPr>
      </w:pPr>
      <w:r w:rsidRPr="00B02DFC">
        <w:rPr>
          <w:rFonts w:ascii="Cambria" w:eastAsia="Times New Roman" w:hAnsi="Cambria" w:cs="Cambria"/>
          <w:color w:val="000000"/>
          <w:kern w:val="1"/>
          <w:sz w:val="24"/>
          <w:szCs w:val="24"/>
          <w:lang w:eastAsia="zh-CN"/>
          <w14:ligatures w14:val="none"/>
        </w:rPr>
        <w:t xml:space="preserve">Ewentualna zwłoka w prowadzeniu robót z powodu, o którym mowa w ust. 6, będzie obciążać w całości Wykonawcę. </w:t>
      </w:r>
    </w:p>
    <w:p w14:paraId="37C470FA" w14:textId="77777777" w:rsidR="00B02DFC" w:rsidRPr="00B02DFC" w:rsidRDefault="00B02DFC" w:rsidP="00B02DFC">
      <w:pPr>
        <w:widowControl w:val="0"/>
        <w:numPr>
          <w:ilvl w:val="0"/>
          <w:numId w:val="121"/>
        </w:numPr>
        <w:suppressLineNumbers/>
        <w:suppressAutoHyphens/>
        <w:autoSpaceDN w:val="0"/>
        <w:spacing w:after="120" w:line="276" w:lineRule="auto"/>
        <w:ind w:left="426" w:hanging="426"/>
        <w:jc w:val="both"/>
        <w:textAlignment w:val="baseline"/>
        <w:outlineLvl w:val="2"/>
        <w:rPr>
          <w:rFonts w:ascii="Cambria" w:eastAsia="Times New Roman" w:hAnsi="Cambria" w:cs="Cambria"/>
          <w:b/>
          <w:bCs/>
          <w:color w:val="000000"/>
          <w:kern w:val="1"/>
          <w:sz w:val="24"/>
          <w:szCs w:val="24"/>
          <w:lang w:eastAsia="zh-CN"/>
          <w14:ligatures w14:val="none"/>
        </w:rPr>
      </w:pPr>
      <w:r w:rsidRPr="00B02DFC">
        <w:rPr>
          <w:rFonts w:ascii="Cambria" w:eastAsia="Times New Roman" w:hAnsi="Cambria" w:cs="Cambria"/>
          <w:color w:val="000000"/>
          <w:kern w:val="1"/>
          <w:sz w:val="24"/>
          <w:szCs w:val="24"/>
          <w:lang w:eastAsia="zh-CN"/>
          <w14:ligatures w14:val="none"/>
        </w:rPr>
        <w:t>Zakres oraz warunki ubezpieczenia podlegają akceptacji Zamawiającego.</w:t>
      </w:r>
    </w:p>
    <w:p w14:paraId="062F07C8" w14:textId="77777777" w:rsidR="00B02DFC" w:rsidRPr="00B02DFC" w:rsidRDefault="00B02DFC" w:rsidP="00B02DFC">
      <w:pPr>
        <w:widowControl w:val="0"/>
        <w:numPr>
          <w:ilvl w:val="0"/>
          <w:numId w:val="121"/>
        </w:numPr>
        <w:suppressLineNumbers/>
        <w:suppressAutoHyphens/>
        <w:autoSpaceDN w:val="0"/>
        <w:spacing w:after="0" w:line="276" w:lineRule="auto"/>
        <w:ind w:left="426" w:hanging="426"/>
        <w:jc w:val="both"/>
        <w:textAlignment w:val="baseline"/>
        <w:outlineLvl w:val="2"/>
        <w:rPr>
          <w:rFonts w:ascii="Cambria" w:eastAsia="Times New Roman" w:hAnsi="Cambria" w:cs="Cambria"/>
          <w:b/>
          <w:bCs/>
          <w:color w:val="000000"/>
          <w:kern w:val="1"/>
          <w:sz w:val="24"/>
          <w:szCs w:val="24"/>
          <w:lang w:eastAsia="zh-CN"/>
          <w14:ligatures w14:val="none"/>
        </w:rPr>
      </w:pPr>
      <w:r w:rsidRPr="00B02DFC">
        <w:rPr>
          <w:rFonts w:ascii="Cambria" w:eastAsia="Times New Roman" w:hAnsi="Cambria" w:cs="Cambria"/>
          <w:color w:val="000000"/>
          <w:kern w:val="1"/>
          <w:sz w:val="24"/>
          <w:szCs w:val="24"/>
          <w:lang w:eastAsia="zh-CN"/>
          <w14:ligatures w14:val="none"/>
        </w:rPr>
        <w:t>Nieprzedłożenie Zamawiającemu kopii polisy ubezpieczeniowej, o której mowa w ust. 2, pomimo wezwania przez Zamawiającego, może stanowić podstawę do odstąpienia od umowy przez Zamawiającego w terminie 30 dni od dnia przekazania wezwania przez Zamawiającego.</w:t>
      </w:r>
    </w:p>
    <w:p w14:paraId="554A38C8" w14:textId="77777777" w:rsidR="00B02DFC" w:rsidRPr="00B02DFC" w:rsidRDefault="00B02DFC" w:rsidP="00B02DFC">
      <w:pPr>
        <w:widowControl w:val="0"/>
        <w:autoSpaceDN w:val="0"/>
        <w:spacing w:after="0" w:line="276" w:lineRule="auto"/>
        <w:jc w:val="center"/>
        <w:textAlignment w:val="baseline"/>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 15</w:t>
      </w:r>
    </w:p>
    <w:p w14:paraId="1B71222E" w14:textId="77777777" w:rsidR="00B02DFC" w:rsidRPr="00B02DFC" w:rsidRDefault="00B02DFC" w:rsidP="00B02DFC">
      <w:pPr>
        <w:widowControl w:val="0"/>
        <w:autoSpaceDN w:val="0"/>
        <w:spacing w:after="120" w:line="276" w:lineRule="auto"/>
        <w:jc w:val="center"/>
        <w:textAlignment w:val="baseline"/>
        <w:rPr>
          <w:rFonts w:ascii="Cambria" w:eastAsia="Lucida Sans Unicode" w:hAnsi="Cambria" w:cs="Cambria"/>
          <w:b/>
          <w:bCs/>
          <w:kern w:val="3"/>
          <w:sz w:val="24"/>
          <w:szCs w:val="24"/>
          <w:u w:val="single"/>
          <w:lang w:eastAsia="pl-PL"/>
          <w14:ligatures w14:val="none"/>
        </w:rPr>
      </w:pPr>
      <w:r w:rsidRPr="00B02DFC">
        <w:rPr>
          <w:rFonts w:ascii="Cambria" w:eastAsia="Lucida Sans Unicode" w:hAnsi="Cambria" w:cs="Cambria"/>
          <w:b/>
          <w:bCs/>
          <w:kern w:val="3"/>
          <w:sz w:val="24"/>
          <w:szCs w:val="24"/>
          <w:u w:val="single"/>
          <w:lang w:eastAsia="pl-PL"/>
          <w14:ligatures w14:val="none"/>
        </w:rPr>
        <w:t>Osoby wyznaczone do kontaktu</w:t>
      </w:r>
    </w:p>
    <w:p w14:paraId="5E390A2A" w14:textId="77777777" w:rsidR="00B02DFC" w:rsidRPr="00B02DFC" w:rsidRDefault="00B02DFC" w:rsidP="00B02DFC">
      <w:pPr>
        <w:widowControl w:val="0"/>
        <w:numPr>
          <w:ilvl w:val="0"/>
          <w:numId w:val="86"/>
        </w:numPr>
        <w:suppressLineNumbers/>
        <w:tabs>
          <w:tab w:val="left" w:pos="426"/>
        </w:tabs>
        <w:suppressAutoHyphens/>
        <w:autoSpaceDN w:val="0"/>
        <w:spacing w:after="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Strony wyznaczają osoby do kontaktowania się w sprawach realizacji niniejszej umowy:</w:t>
      </w:r>
    </w:p>
    <w:p w14:paraId="4D47C3B9" w14:textId="77777777" w:rsidR="00B02DFC" w:rsidRPr="00B02DFC" w:rsidRDefault="00B02DFC" w:rsidP="00B02DFC">
      <w:pPr>
        <w:widowControl w:val="0"/>
        <w:numPr>
          <w:ilvl w:val="2"/>
          <w:numId w:val="86"/>
        </w:numPr>
        <w:suppressLineNumbers/>
        <w:tabs>
          <w:tab w:val="left" w:pos="993"/>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przedstawicielem Wykonawcy będzie </w:t>
      </w:r>
      <w:r w:rsidRPr="00B02DFC">
        <w:rPr>
          <w:rFonts w:ascii="Cambria" w:eastAsia="Lucida Sans Unicode" w:hAnsi="Cambria" w:cs="Tahoma"/>
          <w:iCs/>
          <w:kern w:val="3"/>
          <w:sz w:val="24"/>
          <w:szCs w:val="24"/>
          <w:lang w:eastAsia="pl-PL"/>
          <w14:ligatures w14:val="none"/>
        </w:rPr>
        <w:t>……………………, tel. …………., e-mail:………………..</w:t>
      </w:r>
    </w:p>
    <w:p w14:paraId="552C8193" w14:textId="77777777" w:rsidR="00B02DFC" w:rsidRPr="00B02DFC" w:rsidRDefault="00B02DFC" w:rsidP="00B02DFC">
      <w:pPr>
        <w:widowControl w:val="0"/>
        <w:numPr>
          <w:ilvl w:val="2"/>
          <w:numId w:val="86"/>
        </w:numPr>
        <w:suppressLineNumbers/>
        <w:tabs>
          <w:tab w:val="left" w:pos="993"/>
        </w:tabs>
        <w:suppressAutoHyphens/>
        <w:autoSpaceDN w:val="0"/>
        <w:spacing w:after="12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przedstawicielem Zamawiającego będzie </w:t>
      </w:r>
      <w:r w:rsidRPr="00B02DFC">
        <w:rPr>
          <w:rFonts w:ascii="Cambria" w:eastAsia="Lucida Sans Unicode" w:hAnsi="Cambria" w:cs="Tahoma"/>
          <w:iCs/>
          <w:kern w:val="3"/>
          <w:sz w:val="24"/>
          <w:szCs w:val="24"/>
          <w:lang w:eastAsia="pl-PL"/>
          <w14:ligatures w14:val="none"/>
        </w:rPr>
        <w:t>……………………, tel. …………., e-mail:………………</w:t>
      </w:r>
    </w:p>
    <w:p w14:paraId="2773B76D" w14:textId="77777777" w:rsidR="00B02DFC" w:rsidRPr="00B02DFC" w:rsidRDefault="00B02DFC" w:rsidP="00B02DFC">
      <w:pPr>
        <w:widowControl w:val="0"/>
        <w:numPr>
          <w:ilvl w:val="0"/>
          <w:numId w:val="86"/>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zapewnia udział kierownika budowy …......................, tel. …………., e-mail:…………..</w:t>
      </w:r>
    </w:p>
    <w:p w14:paraId="1D508DF7" w14:textId="77777777" w:rsidR="00B02DFC" w:rsidRPr="00B02DFC" w:rsidRDefault="00B02DFC" w:rsidP="00B02DFC">
      <w:pPr>
        <w:widowControl w:val="0"/>
        <w:numPr>
          <w:ilvl w:val="0"/>
          <w:numId w:val="86"/>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lastRenderedPageBreak/>
        <w:t>Zamawiający zapewni Inspektora nadzoru inwestorskiego.</w:t>
      </w:r>
    </w:p>
    <w:p w14:paraId="36630D81" w14:textId="77777777" w:rsidR="00B02DFC" w:rsidRPr="00B02DFC" w:rsidRDefault="00B02DFC" w:rsidP="00B02DFC">
      <w:pPr>
        <w:widowControl w:val="0"/>
        <w:numPr>
          <w:ilvl w:val="0"/>
          <w:numId w:val="86"/>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zobowiązany jest zapewnić wykonanie i kierowanie robotami objętymi Umową przez osoby posiadające stosowne kwalifikacje zawodowe i uprawnienia budowlane w zakresie realizowanego przedmiotu Umowy.</w:t>
      </w:r>
    </w:p>
    <w:p w14:paraId="1109E05D" w14:textId="77777777" w:rsidR="00B02DFC" w:rsidRPr="00B02DFC" w:rsidRDefault="00B02DFC" w:rsidP="00B02DFC">
      <w:pPr>
        <w:widowControl w:val="0"/>
        <w:numPr>
          <w:ilvl w:val="0"/>
          <w:numId w:val="86"/>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42F102BD" w14:textId="77777777" w:rsidR="00B02DFC" w:rsidRPr="00B02DFC" w:rsidRDefault="00B02DFC" w:rsidP="00B02DFC">
      <w:pPr>
        <w:widowControl w:val="0"/>
        <w:numPr>
          <w:ilvl w:val="0"/>
          <w:numId w:val="86"/>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jest obowiązany z własnej inicjatywy zaproponować nowy skład personelu w następujących przypadkach: urlopu lub zwolnienia trwającego dłużej niż 14 dni, śmierci, choroby lub innych przyczyn i zdarzeń losowych.</w:t>
      </w:r>
    </w:p>
    <w:p w14:paraId="3302D3EB" w14:textId="77777777" w:rsidR="00B02DFC" w:rsidRPr="00B02DFC" w:rsidRDefault="00B02DFC" w:rsidP="00B02DFC">
      <w:pPr>
        <w:widowControl w:val="0"/>
        <w:numPr>
          <w:ilvl w:val="0"/>
          <w:numId w:val="86"/>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0E88AE3F" w14:textId="77777777" w:rsidR="00B02DFC" w:rsidRPr="00B02DFC" w:rsidRDefault="00B02DFC" w:rsidP="00B02DFC">
      <w:pPr>
        <w:widowControl w:val="0"/>
        <w:numPr>
          <w:ilvl w:val="0"/>
          <w:numId w:val="86"/>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Zamawiający lub osoba upoważniona przez Zamawiającego może wystąpić z wnioskiem uzasadnionym na piśmie o zmianę którejkolwiek z osób personelu.</w:t>
      </w:r>
    </w:p>
    <w:p w14:paraId="2C91727E" w14:textId="77777777" w:rsidR="00B02DFC" w:rsidRPr="00B02DFC" w:rsidRDefault="00B02DFC" w:rsidP="00B02DFC">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 16</w:t>
      </w:r>
    </w:p>
    <w:p w14:paraId="62E209D0" w14:textId="77777777" w:rsidR="00B02DFC" w:rsidRPr="00B02DFC" w:rsidRDefault="00B02DFC" w:rsidP="00B02DFC">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14:ligatures w14:val="none"/>
        </w:rPr>
      </w:pPr>
      <w:r w:rsidRPr="00B02DFC">
        <w:rPr>
          <w:rFonts w:ascii="Cambria" w:eastAsia="Lucida Sans Unicode" w:hAnsi="Cambria" w:cs="Cambria"/>
          <w:b/>
          <w:bCs/>
          <w:kern w:val="3"/>
          <w:sz w:val="24"/>
          <w:szCs w:val="24"/>
          <w:u w:val="single"/>
          <w:lang w:eastAsia="pl-PL"/>
          <w14:ligatures w14:val="none"/>
        </w:rPr>
        <w:t>Zabezpieczenie należytego wykonania umowy</w:t>
      </w:r>
    </w:p>
    <w:p w14:paraId="149F59B1" w14:textId="77777777" w:rsidR="00B02DFC" w:rsidRPr="00B02DFC" w:rsidRDefault="00B02DFC" w:rsidP="00B02DFC">
      <w:pPr>
        <w:widowControl w:val="0"/>
        <w:numPr>
          <w:ilvl w:val="0"/>
          <w:numId w:val="85"/>
        </w:numPr>
        <w:suppressLineNumbers/>
        <w:suppressAutoHyphens/>
        <w:autoSpaceDN w:val="0"/>
        <w:spacing w:after="120" w:line="276" w:lineRule="auto"/>
        <w:ind w:left="425" w:hanging="425"/>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ar-SA"/>
          <w14:ligatures w14:val="none"/>
        </w:rPr>
        <w:t xml:space="preserve">Strony potwierdzają, że przed zawarciem Umowy Wykonawca wniósł zabezpieczenie należytego wykonania Umowy w wysokości 5% łącznego wynagrodzenia brutto ustalonego w § 3 ust. 1 umowy, co stanowi kwotę: </w:t>
      </w:r>
      <w:r w:rsidRPr="00B02DFC">
        <w:rPr>
          <w:rFonts w:ascii="Cambria" w:eastAsia="Lucida Sans Unicode" w:hAnsi="Cambria" w:cs="Cambria"/>
          <w:b/>
          <w:bCs/>
          <w:kern w:val="3"/>
          <w:sz w:val="24"/>
          <w:szCs w:val="24"/>
          <w:lang w:eastAsia="ar-SA"/>
          <w14:ligatures w14:val="none"/>
        </w:rPr>
        <w:t>.......................................... zł,</w:t>
      </w:r>
      <w:r w:rsidRPr="00B02DFC">
        <w:rPr>
          <w:rFonts w:ascii="Cambria" w:eastAsia="Lucida Sans Unicode" w:hAnsi="Cambria" w:cs="Cambria"/>
          <w:kern w:val="3"/>
          <w:sz w:val="24"/>
          <w:szCs w:val="24"/>
          <w:lang w:eastAsia="ar-SA"/>
          <w14:ligatures w14:val="none"/>
        </w:rPr>
        <w:t xml:space="preserve"> (słownie: …….............................) w formie ………………………………….</w:t>
      </w:r>
    </w:p>
    <w:p w14:paraId="404088B5" w14:textId="77777777" w:rsidR="00B02DFC" w:rsidRPr="00B02DFC" w:rsidRDefault="00B02DFC" w:rsidP="00B02DFC">
      <w:pPr>
        <w:widowControl w:val="0"/>
        <w:numPr>
          <w:ilvl w:val="0"/>
          <w:numId w:val="85"/>
        </w:numPr>
        <w:suppressLineNumbers/>
        <w:suppressAutoHyphens/>
        <w:autoSpaceDN w:val="0"/>
        <w:spacing w:after="120" w:line="276" w:lineRule="auto"/>
        <w:ind w:left="425" w:hanging="425"/>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Zabezpieczenie, o którym mowa w ust. 1,  służy pokryciu roszczeń Zamawiającego z tytułu niewykonania lub nienależytego wykonania Umowy przez Wykonawcę.</w:t>
      </w:r>
    </w:p>
    <w:p w14:paraId="06C96472" w14:textId="77777777" w:rsidR="00B02DFC" w:rsidRPr="00B02DFC" w:rsidRDefault="00B02DFC" w:rsidP="00B02DFC">
      <w:pPr>
        <w:widowControl w:val="0"/>
        <w:numPr>
          <w:ilvl w:val="0"/>
          <w:numId w:val="85"/>
        </w:numPr>
        <w:suppressLineNumbers/>
        <w:suppressAutoHyphens/>
        <w:autoSpaceDN w:val="0"/>
        <w:spacing w:after="120" w:line="276" w:lineRule="auto"/>
        <w:ind w:left="425"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zobowiązany jest zapewnić, aby zabezpieczenia należytego wykonania Umowy zachowało moc wiążącą w okresie wykonywania umowy oraz w okresie rękojmi i okresie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771F10F9" w14:textId="77777777" w:rsidR="00B02DFC" w:rsidRPr="00B02DFC" w:rsidRDefault="00B02DFC" w:rsidP="00B02DFC">
      <w:pPr>
        <w:widowControl w:val="0"/>
        <w:numPr>
          <w:ilvl w:val="0"/>
          <w:numId w:val="85"/>
        </w:numPr>
        <w:suppressLineNumbers/>
        <w:suppressAutoHyphens/>
        <w:autoSpaceDN w:val="0"/>
        <w:spacing w:after="120" w:line="276" w:lineRule="auto"/>
        <w:ind w:left="425"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przedłuży termin zabezpieczenia należytego wykonania umowy, o ile jest ono w formie innej niż pieniądz, jeżeli nastąpiła zmiana terminu realizacji umowy. Wykonawca zobowiązany jest niezwłocznie dostarczyć Zamawiającemu aneks do zabezpieczenia należytego wykonania umowy, zmieniający termin ważności zabezpieczenia należytego wykonania Umowy. W przypadku nie dostarczenia przez Wykonawcę wymienionego wyżej aneksu, Zamawiający ma prawo wstrzymać zapłatę wynagrodzenia umownego za wykonane roboty do czasu dostarczenia powyższego aneksu.</w:t>
      </w:r>
    </w:p>
    <w:p w14:paraId="7DDB1D0F" w14:textId="77777777" w:rsidR="00B02DFC" w:rsidRPr="00B02DFC" w:rsidRDefault="00B02DFC" w:rsidP="00B02DFC">
      <w:pPr>
        <w:widowControl w:val="0"/>
        <w:numPr>
          <w:ilvl w:val="0"/>
          <w:numId w:val="85"/>
        </w:numPr>
        <w:suppressLineNumbers/>
        <w:suppressAutoHyphens/>
        <w:autoSpaceDN w:val="0"/>
        <w:spacing w:after="120" w:line="276" w:lineRule="auto"/>
        <w:ind w:left="425"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Jeżeli okres na jaki ma zostać wniesione zabezpieczenie należytego wykonania umowy </w:t>
      </w:r>
      <w:r w:rsidRPr="00B02DFC">
        <w:rPr>
          <w:rFonts w:ascii="Cambria" w:eastAsia="Lucida Sans Unicode" w:hAnsi="Cambria" w:cs="Cambria"/>
          <w:kern w:val="3"/>
          <w:sz w:val="24"/>
          <w:szCs w:val="24"/>
          <w:lang w:eastAsia="pl-PL"/>
          <w14:ligatures w14:val="none"/>
        </w:rPr>
        <w:lastRenderedPageBreak/>
        <w:t>będzie przekraczać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9F6CB59" w14:textId="77777777" w:rsidR="00B02DFC" w:rsidRPr="00B02DFC" w:rsidRDefault="00B02DFC" w:rsidP="00B02DFC">
      <w:pPr>
        <w:widowControl w:val="0"/>
        <w:numPr>
          <w:ilvl w:val="0"/>
          <w:numId w:val="85"/>
        </w:numPr>
        <w:suppressLineNumbers/>
        <w:suppressAutoHyphens/>
        <w:autoSpaceDN w:val="0"/>
        <w:spacing w:after="120" w:line="276" w:lineRule="auto"/>
        <w:ind w:left="425"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6BE3FBC2" w14:textId="77777777" w:rsidR="00B02DFC" w:rsidRPr="00B02DFC" w:rsidRDefault="00B02DFC" w:rsidP="00B02DFC">
      <w:pPr>
        <w:widowControl w:val="0"/>
        <w:numPr>
          <w:ilvl w:val="0"/>
          <w:numId w:val="85"/>
        </w:numPr>
        <w:suppressLineNumbers/>
        <w:suppressAutoHyphens/>
        <w:autoSpaceDN w:val="0"/>
        <w:spacing w:after="120" w:line="276" w:lineRule="auto"/>
        <w:ind w:left="425"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zapewni, aby zobowiązanie wystawcy tego zabezpieczenia było nieodwołalne, zaś kwoty objęte tym zabezpieczeniem płatne były na rzecz Zamawiającego na jego pierwsze żądanie, na podstawie oświadczenia Zamawiającego o ziszczeniu się warunków uprawniających go do skorzystania z zabezpieczenia, bez konieczności składania przez Zamawiającego dodatkowych dokumentów.</w:t>
      </w:r>
    </w:p>
    <w:p w14:paraId="243E26EE" w14:textId="77777777" w:rsidR="00B02DFC" w:rsidRPr="00B02DFC" w:rsidRDefault="00B02DFC" w:rsidP="00B02DFC">
      <w:pPr>
        <w:widowControl w:val="0"/>
        <w:numPr>
          <w:ilvl w:val="0"/>
          <w:numId w:val="85"/>
        </w:numPr>
        <w:suppressLineNumbers/>
        <w:suppressAutoHyphens/>
        <w:autoSpaceDN w:val="0"/>
        <w:spacing w:after="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Zabezpieczenie  należytego  wykonania  umowy  zostanie  zwrócone  Wykonawcy  w  następujących terminach:</w:t>
      </w:r>
    </w:p>
    <w:p w14:paraId="7F685033" w14:textId="77777777" w:rsidR="00B02DFC" w:rsidRPr="00B02DFC" w:rsidRDefault="00B02DFC" w:rsidP="00B02DFC">
      <w:pPr>
        <w:widowControl w:val="0"/>
        <w:numPr>
          <w:ilvl w:val="0"/>
          <w:numId w:val="128"/>
        </w:numPr>
        <w:suppressLineNumbers/>
        <w:suppressAutoHyphens/>
        <w:autoSpaceDN w:val="0"/>
        <w:spacing w:after="0" w:line="276" w:lineRule="auto"/>
        <w:ind w:left="709" w:hanging="283"/>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70% wysokości zabezpieczenia – w terminie 30 dni od dnia wykonania przedmiotu Umowy i uznania przez Zamawiającego za należycie wykonane, </w:t>
      </w:r>
    </w:p>
    <w:p w14:paraId="5FD9A944" w14:textId="77777777" w:rsidR="00B02DFC" w:rsidRPr="00B02DFC" w:rsidRDefault="00B02DFC" w:rsidP="00B02DFC">
      <w:pPr>
        <w:widowControl w:val="0"/>
        <w:numPr>
          <w:ilvl w:val="0"/>
          <w:numId w:val="128"/>
        </w:numPr>
        <w:suppressLineNumbers/>
        <w:suppressAutoHyphens/>
        <w:autoSpaceDN w:val="0"/>
        <w:spacing w:after="120" w:line="276" w:lineRule="auto"/>
        <w:ind w:left="709" w:hanging="283"/>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30% wysokości zabezpieczenia – w terminie 15 dni po upływie okresu rękojmi za wady lub gwarancji.</w:t>
      </w:r>
    </w:p>
    <w:p w14:paraId="3C3F6F8B" w14:textId="77777777" w:rsidR="00B02DFC" w:rsidRPr="00B02DFC" w:rsidRDefault="00B02DFC" w:rsidP="00B02DFC">
      <w:pPr>
        <w:widowControl w:val="0"/>
        <w:numPr>
          <w:ilvl w:val="0"/>
          <w:numId w:val="85"/>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Zamawiający wstrzyma się ze zwrotem części zabezpieczenia należytego wykonania umowy o której mowa w ust. 8 pkt 1, w przypadku kiedy Wykonawca nie usunął w wyznaczonym terminie ujawnionych wad i usterek. </w:t>
      </w:r>
    </w:p>
    <w:p w14:paraId="68A6F92A" w14:textId="77777777" w:rsidR="00B02DFC" w:rsidRPr="00B02DFC" w:rsidRDefault="00B02DFC" w:rsidP="00B02DFC">
      <w:pPr>
        <w:widowControl w:val="0"/>
        <w:numPr>
          <w:ilvl w:val="0"/>
          <w:numId w:val="85"/>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Zamawiający ma prawo bez uzyskiwania dodatkowej akceptacji Wykonawcy, kwotę zabezpieczenia wraz z odsetkami przeznaczyć na pokrycie należności za usunięcie wad lub usterek powstałych z winy Wykonawcy, ujawnionych w czasie do odbioru w okresie gwarancji lub rękojmi, których Wykonawca nie usunie w terminie wyznaczonym w pisemnym powiadomieniu. O wysokości kwoty zabezpieczenia należytego wykonania umowy wykorzystanej na powyższy cel, Zamawiający powiadamia Wykonawcę pisemnie.</w:t>
      </w:r>
    </w:p>
    <w:p w14:paraId="68B1C002" w14:textId="77777777" w:rsidR="00B02DFC" w:rsidRPr="00B02DFC" w:rsidRDefault="00B02DFC" w:rsidP="00B02DFC">
      <w:pPr>
        <w:widowControl w:val="0"/>
        <w:numPr>
          <w:ilvl w:val="0"/>
          <w:numId w:val="85"/>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Zamawiający może wykorzystać zabezpieczenie należytego wykonania umowy na pokrycie zobowiązań Wykonawcy z tytułu kar umownych.</w:t>
      </w:r>
    </w:p>
    <w:p w14:paraId="06200152" w14:textId="77777777" w:rsidR="00B02DFC" w:rsidRPr="00B02DFC" w:rsidRDefault="00B02DFC" w:rsidP="00B02DFC">
      <w:pPr>
        <w:spacing w:after="120" w:line="276" w:lineRule="auto"/>
        <w:jc w:val="center"/>
        <w:rPr>
          <w:rFonts w:ascii="Cambria" w:eastAsia="Times New Roman" w:hAnsi="Cambria" w:cs="Arial"/>
          <w:b/>
          <w:kern w:val="0"/>
          <w:sz w:val="24"/>
          <w:szCs w:val="24"/>
          <w:lang w:eastAsia="pl-PL"/>
          <w14:ligatures w14:val="none"/>
        </w:rPr>
      </w:pPr>
      <w:r w:rsidRPr="00B02DFC">
        <w:rPr>
          <w:rFonts w:ascii="Cambria" w:eastAsia="Times New Roman" w:hAnsi="Cambria" w:cs="Arial"/>
          <w:b/>
          <w:kern w:val="0"/>
          <w:sz w:val="24"/>
          <w:szCs w:val="24"/>
          <w:lang w:eastAsia="pl-PL"/>
          <w14:ligatures w14:val="none"/>
        </w:rPr>
        <w:t>§ 17</w:t>
      </w:r>
    </w:p>
    <w:p w14:paraId="14DF4C2E" w14:textId="77777777" w:rsidR="00B02DFC" w:rsidRPr="00B02DFC" w:rsidRDefault="00B02DFC" w:rsidP="00B02DFC">
      <w:pPr>
        <w:spacing w:after="120" w:line="276" w:lineRule="auto"/>
        <w:jc w:val="center"/>
        <w:rPr>
          <w:rFonts w:ascii="Cambria" w:eastAsia="Times New Roman" w:hAnsi="Cambria" w:cs="Arial"/>
          <w:b/>
          <w:kern w:val="0"/>
          <w:sz w:val="24"/>
          <w:szCs w:val="24"/>
          <w:u w:val="single"/>
          <w:lang w:eastAsia="pl-PL"/>
          <w14:ligatures w14:val="none"/>
        </w:rPr>
      </w:pPr>
      <w:r w:rsidRPr="00B02DFC">
        <w:rPr>
          <w:rFonts w:ascii="Cambria" w:eastAsia="Times New Roman" w:hAnsi="Cambria" w:cs="Arial"/>
          <w:b/>
          <w:kern w:val="0"/>
          <w:sz w:val="24"/>
          <w:szCs w:val="24"/>
          <w:u w:val="single"/>
          <w:lang w:eastAsia="pl-PL"/>
          <w14:ligatures w14:val="none"/>
        </w:rPr>
        <w:t>Zmiana umowy</w:t>
      </w:r>
    </w:p>
    <w:p w14:paraId="557A4CB0" w14:textId="77777777" w:rsidR="00B02DFC" w:rsidRPr="00B02DFC" w:rsidRDefault="00B02DFC" w:rsidP="00B02DFC">
      <w:pPr>
        <w:widowControl w:val="0"/>
        <w:numPr>
          <w:ilvl w:val="0"/>
          <w:numId w:val="137"/>
        </w:numPr>
        <w:suppressAutoHyphens/>
        <w:autoSpaceDE w:val="0"/>
        <w:autoSpaceDN w:val="0"/>
        <w:adjustRightInd w:val="0"/>
        <w:spacing w:after="120" w:line="276" w:lineRule="auto"/>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Zmiana postanowień niniejszej umowy może nastąpić za zgodą obu stron wyrażoną na piśmie w postaci aneksu, pod rygorem nieważności takiej zmiany.</w:t>
      </w:r>
    </w:p>
    <w:p w14:paraId="4FDCDCD2" w14:textId="77777777" w:rsidR="00B02DFC" w:rsidRPr="00B02DFC" w:rsidRDefault="00B02DFC" w:rsidP="00B02DFC">
      <w:pPr>
        <w:widowControl w:val="0"/>
        <w:numPr>
          <w:ilvl w:val="0"/>
          <w:numId w:val="137"/>
        </w:numPr>
        <w:suppressAutoHyphens/>
        <w:autoSpaceDE w:val="0"/>
        <w:autoSpaceDN w:val="0"/>
        <w:adjustRightInd w:val="0"/>
        <w:spacing w:after="0" w:line="276" w:lineRule="auto"/>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 xml:space="preserve">Zamawiający przewiduje możliwość zmiany zawartej umowy w stosunku do treści wybranej oferty w zakresie uregulowanym w art. 454-455 ustawy </w:t>
      </w:r>
      <w:proofErr w:type="spellStart"/>
      <w:r w:rsidRPr="00B02DFC">
        <w:rPr>
          <w:rFonts w:ascii="Cambria" w:eastAsia="Times New Roman" w:hAnsi="Cambria" w:cs="Calibri"/>
          <w:kern w:val="3"/>
          <w:sz w:val="24"/>
          <w:szCs w:val="24"/>
          <w:lang w:eastAsia="pl-PL"/>
          <w14:ligatures w14:val="none"/>
        </w:rPr>
        <w:t>Pzp</w:t>
      </w:r>
      <w:proofErr w:type="spellEnd"/>
      <w:r w:rsidRPr="00B02DFC">
        <w:rPr>
          <w:rFonts w:ascii="Cambria" w:eastAsia="Times New Roman" w:hAnsi="Cambria" w:cs="Calibri"/>
          <w:kern w:val="3"/>
          <w:sz w:val="24"/>
          <w:szCs w:val="24"/>
          <w:lang w:eastAsia="pl-PL"/>
          <w14:ligatures w14:val="none"/>
        </w:rPr>
        <w:t xml:space="preserve"> oraz wskazanymi poniżej:</w:t>
      </w:r>
    </w:p>
    <w:p w14:paraId="671038CE" w14:textId="77777777" w:rsidR="00B02DFC" w:rsidRPr="00B02DFC" w:rsidRDefault="00B02DFC" w:rsidP="00B02DFC">
      <w:pPr>
        <w:widowControl w:val="0"/>
        <w:numPr>
          <w:ilvl w:val="1"/>
          <w:numId w:val="138"/>
        </w:numPr>
        <w:suppressAutoHyphens/>
        <w:autoSpaceDE w:val="0"/>
        <w:autoSpaceDN w:val="0"/>
        <w:adjustRightInd w:val="0"/>
        <w:spacing w:after="0" w:line="276" w:lineRule="auto"/>
        <w:ind w:left="709" w:hanging="28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b/>
          <w:bCs/>
          <w:kern w:val="3"/>
          <w:sz w:val="24"/>
          <w:szCs w:val="24"/>
          <w:u w:val="single"/>
          <w:lang w:eastAsia="pl-PL"/>
          <w14:ligatures w14:val="none"/>
        </w:rPr>
        <w:t xml:space="preserve">zmiana wynagrodzenia umownego: </w:t>
      </w:r>
    </w:p>
    <w:p w14:paraId="746032D7" w14:textId="77777777" w:rsidR="00B02DFC" w:rsidRPr="00B02DFC" w:rsidRDefault="00B02DFC" w:rsidP="00B02DFC">
      <w:pPr>
        <w:widowControl w:val="0"/>
        <w:numPr>
          <w:ilvl w:val="2"/>
          <w:numId w:val="138"/>
        </w:numPr>
        <w:suppressAutoHyphens/>
        <w:autoSpaceDE w:val="0"/>
        <w:autoSpaceDN w:val="0"/>
        <w:adjustRightInd w:val="0"/>
        <w:spacing w:after="0" w:line="276" w:lineRule="auto"/>
        <w:ind w:left="991" w:hanging="28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 xml:space="preserve">w przypadku ustawowej zmiany stawki podatku od towarów i usług oraz podatku akcyzowego w trakcie realizacji umowy – w zakresie niezrealizowanych części Umowy </w:t>
      </w:r>
      <w:r w:rsidRPr="00B02DFC">
        <w:rPr>
          <w:rFonts w:ascii="Cambria" w:eastAsia="Times New Roman" w:hAnsi="Cambria" w:cs="Calibri"/>
          <w:kern w:val="3"/>
          <w:sz w:val="24"/>
          <w:szCs w:val="24"/>
          <w:lang w:eastAsia="pl-PL"/>
          <w14:ligatures w14:val="none"/>
        </w:rPr>
        <w:lastRenderedPageBreak/>
        <w:t xml:space="preserve">wynagrodzenie umowne (brutto) zostanie odpowiednio zmodyfikowane. </w:t>
      </w:r>
      <w:r w:rsidRPr="00B02DFC">
        <w:rPr>
          <w:rFonts w:ascii="Cambria" w:eastAsia="Times New Roman" w:hAnsi="Cambria" w:cs="Calibri"/>
          <w:bCs/>
          <w:kern w:val="3"/>
          <w:sz w:val="24"/>
          <w:szCs w:val="24"/>
          <w:lang w:eastAsia="pl-PL"/>
          <w14:ligatures w14:val="none"/>
        </w:rPr>
        <w:t>Stała zostaje kwota netto, Wykonawca wystawi faktury z właściwym podatkiem VAT;</w:t>
      </w:r>
    </w:p>
    <w:p w14:paraId="298B538C" w14:textId="77777777" w:rsidR="00B02DFC" w:rsidRPr="00B02DFC" w:rsidRDefault="00B02DFC" w:rsidP="00B02DFC">
      <w:pPr>
        <w:widowControl w:val="0"/>
        <w:suppressAutoHyphens/>
        <w:autoSpaceDE w:val="0"/>
        <w:autoSpaceDN w:val="0"/>
        <w:adjustRightInd w:val="0"/>
        <w:spacing w:after="0" w:line="276" w:lineRule="auto"/>
        <w:ind w:left="991"/>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 a zmiany te będą miały wpływ na koszty wykonania umowy przez Wykonawcę. Dowód potwierdzający, że zmiany te będą miały wpływ na koszt wykonania umowy przez Wykonawcę spoczywa wyłącznie o</w:t>
      </w:r>
      <w:r w:rsidRPr="00B02DFC">
        <w:rPr>
          <w:rFonts w:ascii="Cambria" w:eastAsia="Lucida Sans Unicode" w:hAnsi="Cambria" w:cs="Calibri"/>
          <w:kern w:val="3"/>
          <w:sz w:val="24"/>
          <w:szCs w:val="24"/>
          <w:lang w:eastAsia="pl-PL"/>
          <w14:ligatures w14:val="none"/>
        </w:rPr>
        <w:t xml:space="preserve">dpowiednio na Wykonawcy bądź Zamawiającym (waloryzacja wynagrodzenia na podstawie art. 436 pkt 4 tire 1 ustawy </w:t>
      </w:r>
      <w:proofErr w:type="spellStart"/>
      <w:r w:rsidRPr="00B02DFC">
        <w:rPr>
          <w:rFonts w:ascii="Cambria" w:eastAsia="Lucida Sans Unicode" w:hAnsi="Cambria" w:cs="Calibri"/>
          <w:kern w:val="3"/>
          <w:sz w:val="24"/>
          <w:szCs w:val="24"/>
          <w:lang w:eastAsia="pl-PL"/>
          <w14:ligatures w14:val="none"/>
        </w:rPr>
        <w:t>Pzp</w:t>
      </w:r>
      <w:proofErr w:type="spellEnd"/>
      <w:r w:rsidRPr="00B02DFC">
        <w:rPr>
          <w:rFonts w:ascii="Cambria" w:eastAsia="Lucida Sans Unicode" w:hAnsi="Cambria" w:cs="Calibri"/>
          <w:kern w:val="3"/>
          <w:sz w:val="24"/>
          <w:szCs w:val="24"/>
          <w:lang w:eastAsia="pl-PL"/>
          <w14:ligatures w14:val="none"/>
        </w:rPr>
        <w:t>);</w:t>
      </w:r>
    </w:p>
    <w:p w14:paraId="6110FBFF" w14:textId="77777777" w:rsidR="00B02DFC" w:rsidRPr="00B02DFC" w:rsidRDefault="00B02DFC" w:rsidP="00B02DFC">
      <w:pPr>
        <w:widowControl w:val="0"/>
        <w:numPr>
          <w:ilvl w:val="2"/>
          <w:numId w:val="138"/>
        </w:numPr>
        <w:suppressAutoHyphens/>
        <w:autoSpaceDE w:val="0"/>
        <w:autoSpaceDN w:val="0"/>
        <w:adjustRightInd w:val="0"/>
        <w:spacing w:after="0" w:line="276" w:lineRule="auto"/>
        <w:ind w:left="991" w:hanging="28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bCs/>
          <w:kern w:val="3"/>
          <w:sz w:val="24"/>
          <w:szCs w:val="24"/>
          <w:lang w:eastAsia="pl-PL"/>
          <w14:ligatures w14:val="none"/>
        </w:rPr>
        <w:t xml:space="preserve">jeżeli przed zakończeniem realizacji przedmiotu umowy Zamawiający otrzyma indywidualną interpretację podatkową dotyczącą podatku od umów zawartych na podstawie niniejszego postępowania, która wskaże na konieczność zastosowania innej stawki podatku VAT niż wynikająca z oferty i umowy, Zamawiający przewiduje możliwość zmiany umowy z Wykonawcą  polegającą na zmianie stawki podatku VAT – do tych części </w:t>
      </w:r>
      <w:r w:rsidRPr="00B02DFC">
        <w:rPr>
          <w:rFonts w:ascii="Cambria" w:eastAsia="Times New Roman" w:hAnsi="Cambria" w:cs="Calibri"/>
          <w:kern w:val="3"/>
          <w:sz w:val="24"/>
          <w:szCs w:val="24"/>
          <w:lang w:eastAsia="pl-PL"/>
          <w14:ligatures w14:val="none"/>
        </w:rPr>
        <w:t>umowy</w:t>
      </w:r>
      <w:r w:rsidRPr="00B02DFC">
        <w:rPr>
          <w:rFonts w:ascii="Cambria" w:eastAsia="Times New Roman" w:hAnsi="Cambria" w:cs="Calibri"/>
          <w:bCs/>
          <w:kern w:val="3"/>
          <w:sz w:val="24"/>
          <w:szCs w:val="24"/>
          <w:lang w:eastAsia="pl-PL"/>
          <w14:ligatures w14:val="none"/>
        </w:rPr>
        <w:t>, do których będzie to uzasadnione w świetle otrzymanej interpretacji indywidualnej (stała zostaje kwota netto, wykonawca wystawi faktury z właściwym podatkiem VAT);</w:t>
      </w:r>
    </w:p>
    <w:p w14:paraId="63A0532E" w14:textId="77777777" w:rsidR="00B02DFC" w:rsidRPr="00B02DFC" w:rsidRDefault="00B02DFC" w:rsidP="00B02DFC">
      <w:pPr>
        <w:autoSpaceDE w:val="0"/>
        <w:autoSpaceDN w:val="0"/>
        <w:adjustRightInd w:val="0"/>
        <w:spacing w:after="0" w:line="276" w:lineRule="auto"/>
        <w:ind w:left="991"/>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bCs/>
          <w:kern w:val="3"/>
          <w:sz w:val="24"/>
          <w:szCs w:val="24"/>
          <w:lang w:eastAsia="pl-PL"/>
          <w14:ligatures w14:val="none"/>
        </w:rPr>
        <w:t>-  jeżeli zmiany te będą miały wpływ na koszty wykonania Zadania przez Wykonawcę i </w:t>
      </w:r>
      <w:r w:rsidRPr="00B02DFC">
        <w:rPr>
          <w:rFonts w:ascii="Cambria" w:eastAsia="Times New Roman" w:hAnsi="Cambria" w:cs="Calibri"/>
          <w:kern w:val="3"/>
          <w:sz w:val="24"/>
          <w:szCs w:val="24"/>
          <w:lang w:eastAsia="pl-PL"/>
          <w14:ligatures w14:val="none"/>
        </w:rPr>
        <w:t xml:space="preserve">nie były znane Wykonawcy (w rozumieniu braku publikacji odpowiedniego aktu normatywnego lub jego zmiany w przedmiotowym zakresie </w:t>
      </w:r>
      <w:r w:rsidRPr="00B02DFC">
        <w:rPr>
          <w:rFonts w:ascii="Cambria" w:eastAsia="Times New Roman" w:hAnsi="Cambria" w:cs="Calibri"/>
          <w:bCs/>
          <w:kern w:val="3"/>
          <w:sz w:val="24"/>
          <w:szCs w:val="24"/>
          <w:lang w:eastAsia="pl-PL"/>
          <w14:ligatures w14:val="none"/>
        </w:rPr>
        <w:t>na podstawie u</w:t>
      </w:r>
      <w:r w:rsidRPr="00B02DFC">
        <w:rPr>
          <w:rFonts w:ascii="Cambria" w:eastAsia="Times New Roman" w:hAnsi="Cambria" w:cs="Calibri"/>
          <w:kern w:val="3"/>
          <w:sz w:val="24"/>
          <w:szCs w:val="24"/>
          <w:lang w:eastAsia="pl-PL"/>
          <w14:ligatures w14:val="none"/>
        </w:rPr>
        <w:t xml:space="preserve">stawy </w:t>
      </w:r>
      <w:r w:rsidRPr="00B02DFC">
        <w:rPr>
          <w:rFonts w:ascii="Cambria" w:eastAsia="Times New Roman" w:hAnsi="Cambria" w:cs="Calibri"/>
          <w:kern w:val="3"/>
          <w:sz w:val="24"/>
          <w:szCs w:val="24"/>
          <w:lang w:eastAsia="pl-PL"/>
          <w14:ligatures w14:val="none"/>
        </w:rPr>
        <w:br/>
        <w:t>z dnia 20 lipca 2000 r. o ogłaszaniu aktów normatywnych i niektórych innych aktów prawnych (</w:t>
      </w:r>
      <w:proofErr w:type="spellStart"/>
      <w:r w:rsidRPr="00B02DFC">
        <w:rPr>
          <w:rFonts w:ascii="Cambria" w:eastAsia="Times New Roman" w:hAnsi="Cambria" w:cs="Calibri"/>
          <w:kern w:val="3"/>
          <w:sz w:val="24"/>
          <w:szCs w:val="24"/>
          <w:lang w:eastAsia="pl-PL"/>
          <w14:ligatures w14:val="none"/>
        </w:rPr>
        <w:t>t.j</w:t>
      </w:r>
      <w:proofErr w:type="spellEnd"/>
      <w:r w:rsidRPr="00B02DFC">
        <w:rPr>
          <w:rFonts w:ascii="Cambria" w:eastAsia="Times New Roman" w:hAnsi="Cambria" w:cs="Calibri"/>
          <w:kern w:val="3"/>
          <w:sz w:val="24"/>
          <w:szCs w:val="24"/>
          <w:lang w:eastAsia="pl-PL"/>
          <w14:ligatures w14:val="none"/>
        </w:rPr>
        <w:t>. Dz. U. z 2019 r. poz. 1461) na dzień złożenia przez Wykonawcę oferty, stanowiącej podstawę zawarcia niniejszej umowy</w:t>
      </w:r>
      <w:r w:rsidRPr="00B02DFC">
        <w:rPr>
          <w:rFonts w:ascii="Cambria" w:eastAsia="Times New Roman" w:hAnsi="Cambria" w:cs="Calibri"/>
          <w:bCs/>
          <w:kern w:val="3"/>
          <w:sz w:val="24"/>
          <w:szCs w:val="24"/>
          <w:lang w:eastAsia="pl-PL"/>
          <w14:ligatures w14:val="none"/>
        </w:rPr>
        <w:t>, z uwzględnieniem ust. 4);</w:t>
      </w:r>
    </w:p>
    <w:p w14:paraId="18A3FAFB" w14:textId="77777777" w:rsidR="00B02DFC" w:rsidRPr="00B02DFC" w:rsidRDefault="00B02DFC" w:rsidP="00B02DFC">
      <w:pPr>
        <w:widowControl w:val="0"/>
        <w:suppressAutoHyphens/>
        <w:autoSpaceDE w:val="0"/>
        <w:autoSpaceDN w:val="0"/>
        <w:adjustRightInd w:val="0"/>
        <w:spacing w:after="0" w:line="276" w:lineRule="auto"/>
        <w:ind w:left="993" w:hanging="284"/>
        <w:contextualSpacing/>
        <w:jc w:val="both"/>
        <w:textAlignment w:val="baseline"/>
        <w:rPr>
          <w:rFonts w:ascii="Cambria" w:eastAsia="Times New Roman" w:hAnsi="Cambria" w:cs="Calibri"/>
          <w:bCs/>
          <w:kern w:val="3"/>
          <w:sz w:val="24"/>
          <w:szCs w:val="24"/>
          <w:lang w:eastAsia="pl-PL"/>
          <w14:ligatures w14:val="none"/>
        </w:rPr>
      </w:pPr>
      <w:r w:rsidRPr="00B02DFC">
        <w:rPr>
          <w:rFonts w:ascii="Cambria" w:eastAsia="Times New Roman" w:hAnsi="Cambria" w:cs="Calibri"/>
          <w:kern w:val="3"/>
          <w:sz w:val="24"/>
          <w:szCs w:val="24"/>
          <w:lang w:eastAsia="pl-PL"/>
          <w14:ligatures w14:val="none"/>
        </w:rPr>
        <w:t xml:space="preserve">c)  wysokości minimalnego wynagrodzenia za pracę albo wysokości minimalnej stawki godzinowej, ustalonych na podstawie przepisów ustawy z dnia 10 października 2002 r. o minimalnym wynagrodzeniu za pracę, nie ogłoszonych  – wówczas w zależności od faktu udowodnienia przez Wykonawcę, iż zmiana ta wpływa na koszty wykonania przedmiotu umowy przez Wykonawcę – zmianie może ulec wynagrodzenie Wykonawcy. Udowodnienie, o którym mowa w zadaniu poprzednim musi odnosić się do złożonej przez Wykonawcę oferty i zawierać szczegółowe uzasadnienie wysokości wynagrodzenia oraz przedstawiać wpływ zmiany wysokości minimalnego wynagrodzenia za pracę albo wysokości minimalnej stawki godzinowej, ustalonych na podstawie przepisów powołanej ustawy (waloryzacja wynagrodzenia na podstawie art. 436 pkt 4 </w:t>
      </w:r>
      <w:proofErr w:type="spellStart"/>
      <w:r w:rsidRPr="00B02DFC">
        <w:rPr>
          <w:rFonts w:ascii="Cambria" w:eastAsia="Times New Roman" w:hAnsi="Cambria" w:cs="Calibri"/>
          <w:kern w:val="3"/>
          <w:sz w:val="24"/>
          <w:szCs w:val="24"/>
          <w:lang w:eastAsia="pl-PL"/>
          <w14:ligatures w14:val="none"/>
        </w:rPr>
        <w:t>tritet</w:t>
      </w:r>
      <w:proofErr w:type="spellEnd"/>
      <w:r w:rsidRPr="00B02DFC">
        <w:rPr>
          <w:rFonts w:ascii="Cambria" w:eastAsia="Times New Roman" w:hAnsi="Cambria" w:cs="Calibri"/>
          <w:kern w:val="3"/>
          <w:sz w:val="24"/>
          <w:szCs w:val="24"/>
          <w:lang w:eastAsia="pl-PL"/>
          <w14:ligatures w14:val="none"/>
        </w:rPr>
        <w:t xml:space="preserve"> 2 ustawy </w:t>
      </w:r>
      <w:proofErr w:type="spellStart"/>
      <w:r w:rsidRPr="00B02DFC">
        <w:rPr>
          <w:rFonts w:ascii="Cambria" w:eastAsia="Times New Roman" w:hAnsi="Cambria" w:cs="Calibri"/>
          <w:kern w:val="3"/>
          <w:sz w:val="24"/>
          <w:szCs w:val="24"/>
          <w:lang w:eastAsia="pl-PL"/>
          <w14:ligatures w14:val="none"/>
        </w:rPr>
        <w:t>Pzp</w:t>
      </w:r>
      <w:proofErr w:type="spellEnd"/>
      <w:r w:rsidRPr="00B02DFC">
        <w:rPr>
          <w:rFonts w:ascii="Cambria" w:eastAsia="Times New Roman" w:hAnsi="Cambria" w:cs="Calibri"/>
          <w:kern w:val="3"/>
          <w:sz w:val="24"/>
          <w:szCs w:val="24"/>
          <w:lang w:eastAsia="pl-PL"/>
          <w14:ligatures w14:val="none"/>
        </w:rPr>
        <w:t>),</w:t>
      </w:r>
    </w:p>
    <w:p w14:paraId="65E03EE8" w14:textId="77777777" w:rsidR="00B02DFC" w:rsidRPr="00B02DFC" w:rsidRDefault="00B02DFC" w:rsidP="00B02DFC">
      <w:pPr>
        <w:widowControl w:val="0"/>
        <w:suppressAutoHyphens/>
        <w:autoSpaceDE w:val="0"/>
        <w:autoSpaceDN w:val="0"/>
        <w:adjustRightInd w:val="0"/>
        <w:spacing w:after="0" w:line="276" w:lineRule="auto"/>
        <w:ind w:left="993" w:hanging="284"/>
        <w:contextualSpacing/>
        <w:jc w:val="both"/>
        <w:textAlignment w:val="baseline"/>
        <w:rPr>
          <w:rFonts w:ascii="Cambria" w:eastAsia="Times New Roman" w:hAnsi="Cambria" w:cs="Calibri"/>
          <w:bCs/>
          <w:kern w:val="3"/>
          <w:sz w:val="24"/>
          <w:szCs w:val="24"/>
          <w:lang w:eastAsia="pl-PL"/>
          <w14:ligatures w14:val="none"/>
        </w:rPr>
      </w:pPr>
      <w:r w:rsidRPr="00B02DFC">
        <w:rPr>
          <w:rFonts w:ascii="Cambria" w:eastAsia="Times New Roman" w:hAnsi="Cambria" w:cs="Calibri"/>
          <w:bCs/>
          <w:kern w:val="3"/>
          <w:sz w:val="24"/>
          <w:szCs w:val="24"/>
          <w:lang w:eastAsia="pl-PL"/>
          <w14:ligatures w14:val="none"/>
        </w:rPr>
        <w:t xml:space="preserve">d)  zasad podlegania ubezpieczeniom społecznym lub ubezpieczeniu zdrowotnemu lub wysokości stawki składki na ubezpieczenia społeczne lub zdrowotne– wówczas </w:t>
      </w:r>
      <w:r w:rsidRPr="00B02DFC">
        <w:rPr>
          <w:rFonts w:ascii="Cambria" w:eastAsia="Times New Roman" w:hAnsi="Cambria" w:cs="Calibri"/>
          <w:bCs/>
          <w:kern w:val="3"/>
          <w:sz w:val="24"/>
          <w:szCs w:val="24"/>
          <w:lang w:eastAsia="pl-PL"/>
          <w14:ligatures w14:val="none"/>
        </w:rPr>
        <w:br/>
        <w:t>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zasad podlegania ubezpieczeniom społecznym, ubezpieczeniu zdrowotnemu lub wysokości stawki składki na ubezpieczenia społeczne lub zdrowotne (przy zachowaniu dotychczasowej kwoty netto wynagrodzenia osób bezpośrednio wykonujących zamówienie na rzecz Zamawiającego) na wysokość wynagrodzenia Wykonawcy</w:t>
      </w:r>
      <w:r w:rsidRPr="00B02DFC">
        <w:rPr>
          <w:rFonts w:ascii="Cambria" w:eastAsia="Times New Roman" w:hAnsi="Cambria" w:cs="Calibri"/>
          <w:kern w:val="3"/>
          <w:sz w:val="24"/>
          <w:szCs w:val="24"/>
          <w:lang w:eastAsia="pl-PL"/>
          <w14:ligatures w14:val="none"/>
        </w:rPr>
        <w:t xml:space="preserve">(waloryzacja wynagrodzenia na podstawie art. 436 pkt 4 </w:t>
      </w:r>
      <w:proofErr w:type="spellStart"/>
      <w:r w:rsidRPr="00B02DFC">
        <w:rPr>
          <w:rFonts w:ascii="Cambria" w:eastAsia="Times New Roman" w:hAnsi="Cambria" w:cs="Calibri"/>
          <w:kern w:val="3"/>
          <w:sz w:val="24"/>
          <w:szCs w:val="24"/>
          <w:lang w:eastAsia="pl-PL"/>
          <w14:ligatures w14:val="none"/>
        </w:rPr>
        <w:t>tritet</w:t>
      </w:r>
      <w:proofErr w:type="spellEnd"/>
      <w:r w:rsidRPr="00B02DFC">
        <w:rPr>
          <w:rFonts w:ascii="Cambria" w:eastAsia="Times New Roman" w:hAnsi="Cambria" w:cs="Calibri"/>
          <w:kern w:val="3"/>
          <w:sz w:val="24"/>
          <w:szCs w:val="24"/>
          <w:lang w:eastAsia="pl-PL"/>
          <w14:ligatures w14:val="none"/>
        </w:rPr>
        <w:t xml:space="preserve"> 3 ustawy </w:t>
      </w:r>
      <w:proofErr w:type="spellStart"/>
      <w:r w:rsidRPr="00B02DFC">
        <w:rPr>
          <w:rFonts w:ascii="Cambria" w:eastAsia="Times New Roman" w:hAnsi="Cambria" w:cs="Calibri"/>
          <w:kern w:val="3"/>
          <w:sz w:val="24"/>
          <w:szCs w:val="24"/>
          <w:lang w:eastAsia="pl-PL"/>
          <w14:ligatures w14:val="none"/>
        </w:rPr>
        <w:t>Pzp</w:t>
      </w:r>
      <w:proofErr w:type="spellEnd"/>
      <w:r w:rsidRPr="00B02DFC">
        <w:rPr>
          <w:rFonts w:ascii="Cambria" w:eastAsia="Times New Roman" w:hAnsi="Cambria" w:cs="Calibri"/>
          <w:kern w:val="3"/>
          <w:sz w:val="24"/>
          <w:szCs w:val="24"/>
          <w:lang w:eastAsia="pl-PL"/>
          <w14:ligatures w14:val="none"/>
        </w:rPr>
        <w:t>)</w:t>
      </w:r>
      <w:r w:rsidRPr="00B02DFC">
        <w:rPr>
          <w:rFonts w:ascii="Cambria" w:eastAsia="Times New Roman" w:hAnsi="Cambria" w:cs="Calibri"/>
          <w:bCs/>
          <w:kern w:val="3"/>
          <w:sz w:val="24"/>
          <w:szCs w:val="24"/>
          <w:lang w:eastAsia="pl-PL"/>
          <w14:ligatures w14:val="none"/>
        </w:rPr>
        <w:t>;</w:t>
      </w:r>
    </w:p>
    <w:p w14:paraId="66DA2E4F" w14:textId="77777777" w:rsidR="00B02DFC" w:rsidRPr="00B02DFC" w:rsidRDefault="00B02DFC" w:rsidP="00B02DFC">
      <w:pPr>
        <w:autoSpaceDE w:val="0"/>
        <w:autoSpaceDN w:val="0"/>
        <w:adjustRightInd w:val="0"/>
        <w:spacing w:beforeLines="40" w:before="96" w:afterLines="40" w:after="96" w:line="276" w:lineRule="auto"/>
        <w:ind w:left="993" w:hanging="284"/>
        <w:contextualSpacing/>
        <w:jc w:val="both"/>
        <w:textAlignment w:val="baseline"/>
        <w:rPr>
          <w:rFonts w:ascii="Cambria" w:eastAsia="Times New Roman" w:hAnsi="Cambria" w:cs="Calibri"/>
          <w:bCs/>
          <w:kern w:val="3"/>
          <w:sz w:val="24"/>
          <w:szCs w:val="24"/>
          <w:lang w:eastAsia="pl-PL"/>
          <w14:ligatures w14:val="none"/>
        </w:rPr>
      </w:pPr>
      <w:bookmarkStart w:id="13" w:name="_Hlk103862641"/>
      <w:r w:rsidRPr="00B02DFC">
        <w:rPr>
          <w:rFonts w:ascii="Cambria" w:eastAsia="Calibri" w:hAnsi="Cambria" w:cs="Calibri"/>
          <w:kern w:val="3"/>
          <w:sz w:val="24"/>
          <w:szCs w:val="24"/>
          <w:lang w:eastAsia="pl-PL"/>
          <w14:ligatures w14:val="none"/>
        </w:rPr>
        <w:lastRenderedPageBreak/>
        <w:t>e) zasad gromadzenia i wysokości wpłat do pracowniczych planów kapitałowych</w:t>
      </w:r>
      <w:bookmarkEnd w:id="13"/>
      <w:r w:rsidRPr="00B02DFC">
        <w:rPr>
          <w:rFonts w:ascii="Cambria" w:eastAsia="Calibri" w:hAnsi="Cambria" w:cs="Calibri"/>
          <w:kern w:val="3"/>
          <w:sz w:val="24"/>
          <w:szCs w:val="24"/>
          <w:lang w:eastAsia="pl-PL"/>
          <w14:ligatures w14:val="none"/>
        </w:rPr>
        <w:t xml:space="preserve">, </w:t>
      </w:r>
      <w:r w:rsidRPr="00B02DFC">
        <w:rPr>
          <w:rFonts w:ascii="Cambria" w:eastAsia="Calibri" w:hAnsi="Cambria" w:cs="Calibri"/>
          <w:kern w:val="3"/>
          <w:sz w:val="24"/>
          <w:szCs w:val="24"/>
          <w:lang w:eastAsia="pl-PL"/>
          <w14:ligatures w14:val="none"/>
        </w:rPr>
        <w:br/>
        <w:t xml:space="preserve">o których mowa w ustawie z dnia 4 października 2018 r. o pracowniczych planach kapitałowych </w:t>
      </w:r>
      <w:r w:rsidRPr="00B02DFC">
        <w:rPr>
          <w:rFonts w:ascii="Cambria" w:eastAsia="Times New Roman" w:hAnsi="Cambria" w:cs="Calibri"/>
          <w:bCs/>
          <w:kern w:val="3"/>
          <w:sz w:val="24"/>
          <w:szCs w:val="24"/>
          <w:lang w:eastAsia="pl-PL"/>
          <w14:ligatures w14:val="none"/>
        </w:rPr>
        <w:t xml:space="preserve">zmianie może ulec wynagrodzenie Wykonawcy. Ww. udowodnienie musi odnosić się do złożonej przez Wykonawcę oferty i zawierać szczegółowe uzasadnienie wysokości zmiany, tak pod względem faktycznym, jak i prawnym </w:t>
      </w:r>
      <w:r w:rsidRPr="00B02DFC">
        <w:rPr>
          <w:rFonts w:ascii="Cambria" w:eastAsia="Lucida Sans Unicode" w:hAnsi="Cambria" w:cs="Calibri"/>
          <w:kern w:val="3"/>
          <w:sz w:val="24"/>
          <w:szCs w:val="24"/>
          <w:lang w:eastAsia="pl-PL"/>
          <w14:ligatures w14:val="none"/>
        </w:rPr>
        <w:t xml:space="preserve">oraz wskazywać dokładne wyliczenie kwoty wynagrodzenia Wykonawcy po zmianie umowy, w szczególności Wykonawca będzie zobowiązany wykazać związek pomiędzy wnioskowaną kwotą podwyższenia wynagrodzenia umownego </w:t>
      </w:r>
      <w:r w:rsidRPr="00B02DFC">
        <w:rPr>
          <w:rFonts w:ascii="Cambria" w:eastAsia="Lucida Sans Unicode" w:hAnsi="Cambria" w:cs="Calibri"/>
          <w:kern w:val="3"/>
          <w:sz w:val="24"/>
          <w:szCs w:val="24"/>
          <w:lang w:eastAsia="pl-PL"/>
          <w14:ligatures w14:val="none"/>
        </w:rPr>
        <w:br/>
        <w:t xml:space="preserve">a wpływem zmiany zasad gromadzenia i wysokości wpłat do pracowniczych planów kapitałowych, o których mowa w ustawie z dnia 4 października 2018 r. </w:t>
      </w:r>
      <w:r w:rsidRPr="00B02DFC">
        <w:rPr>
          <w:rFonts w:ascii="Cambria" w:eastAsia="Lucida Sans Unicode" w:hAnsi="Cambria" w:cs="Calibri"/>
          <w:kern w:val="3"/>
          <w:sz w:val="24"/>
          <w:szCs w:val="24"/>
          <w:lang w:eastAsia="pl-PL"/>
          <w14:ligatures w14:val="none"/>
        </w:rPr>
        <w:br/>
        <w:t>o pracowniczych planach kapitałowych na kalkulację ceny ofertowej. Wniosek powinien obejmować jedynie te dodatkowe koszty realizacji zamówienia, które Wykonawca obowiązkowo ponosi w związku ze zmianą zasad</w:t>
      </w:r>
      <w:r w:rsidRPr="00B02DFC">
        <w:rPr>
          <w:rFonts w:ascii="Cambria" w:eastAsia="Calibri" w:hAnsi="Cambria" w:cs="Calibri"/>
          <w:kern w:val="3"/>
          <w:sz w:val="24"/>
          <w:szCs w:val="24"/>
          <w:lang w:eastAsia="pl-PL"/>
          <w14:ligatures w14:val="none"/>
        </w:rPr>
        <w:t xml:space="preserve"> gromadzenia </w:t>
      </w:r>
      <w:r w:rsidRPr="00B02DFC">
        <w:rPr>
          <w:rFonts w:ascii="Cambria" w:eastAsia="Calibri" w:hAnsi="Cambria" w:cs="Calibri"/>
          <w:kern w:val="3"/>
          <w:sz w:val="24"/>
          <w:szCs w:val="24"/>
          <w:lang w:eastAsia="pl-PL"/>
          <w14:ligatures w14:val="none"/>
        </w:rPr>
        <w:br/>
        <w:t xml:space="preserve">i wysokości wpłat do pracowniczych planów kapitałowych </w:t>
      </w:r>
      <w:r w:rsidRPr="00B02DFC">
        <w:rPr>
          <w:rFonts w:ascii="Cambria" w:eastAsia="Times New Roman" w:hAnsi="Cambria" w:cs="Calibri"/>
          <w:kern w:val="3"/>
          <w:sz w:val="24"/>
          <w:szCs w:val="24"/>
          <w:lang w:eastAsia="pl-PL"/>
          <w14:ligatures w14:val="none"/>
        </w:rPr>
        <w:t xml:space="preserve">(waloryzacja wynagrodzenia na podstawie art. 436 pkt 4 </w:t>
      </w:r>
      <w:proofErr w:type="spellStart"/>
      <w:r w:rsidRPr="00B02DFC">
        <w:rPr>
          <w:rFonts w:ascii="Cambria" w:eastAsia="Times New Roman" w:hAnsi="Cambria" w:cs="Calibri"/>
          <w:kern w:val="3"/>
          <w:sz w:val="24"/>
          <w:szCs w:val="24"/>
          <w:lang w:eastAsia="pl-PL"/>
          <w14:ligatures w14:val="none"/>
        </w:rPr>
        <w:t>tritet</w:t>
      </w:r>
      <w:proofErr w:type="spellEnd"/>
      <w:r w:rsidRPr="00B02DFC">
        <w:rPr>
          <w:rFonts w:ascii="Cambria" w:eastAsia="Times New Roman" w:hAnsi="Cambria" w:cs="Calibri"/>
          <w:kern w:val="3"/>
          <w:sz w:val="24"/>
          <w:szCs w:val="24"/>
          <w:lang w:eastAsia="pl-PL"/>
          <w14:ligatures w14:val="none"/>
        </w:rPr>
        <w:t xml:space="preserve"> 4 ustawy </w:t>
      </w:r>
      <w:proofErr w:type="spellStart"/>
      <w:r w:rsidRPr="00B02DFC">
        <w:rPr>
          <w:rFonts w:ascii="Cambria" w:eastAsia="Times New Roman" w:hAnsi="Cambria" w:cs="Calibri"/>
          <w:kern w:val="3"/>
          <w:sz w:val="24"/>
          <w:szCs w:val="24"/>
          <w:lang w:eastAsia="pl-PL"/>
          <w14:ligatures w14:val="none"/>
        </w:rPr>
        <w:t>Pzp</w:t>
      </w:r>
      <w:proofErr w:type="spellEnd"/>
      <w:r w:rsidRPr="00B02DFC">
        <w:rPr>
          <w:rFonts w:ascii="Cambria" w:eastAsia="Times New Roman" w:hAnsi="Cambria" w:cs="Calibri"/>
          <w:kern w:val="3"/>
          <w:sz w:val="24"/>
          <w:szCs w:val="24"/>
          <w:lang w:eastAsia="pl-PL"/>
          <w14:ligatures w14:val="none"/>
        </w:rPr>
        <w:t>)</w:t>
      </w:r>
      <w:r w:rsidRPr="00B02DFC">
        <w:rPr>
          <w:rFonts w:ascii="Cambria" w:eastAsia="Lucida Sans Unicode" w:hAnsi="Cambria" w:cs="Calibri"/>
          <w:kern w:val="3"/>
          <w:sz w:val="24"/>
          <w:szCs w:val="24"/>
          <w:lang w:eastAsia="pl-PL"/>
          <w14:ligatures w14:val="none"/>
        </w:rPr>
        <w:t>;</w:t>
      </w:r>
      <w:r w:rsidRPr="00B02DFC">
        <w:rPr>
          <w:rFonts w:ascii="Cambria" w:eastAsia="Times New Roman" w:hAnsi="Cambria" w:cs="Calibri"/>
          <w:bCs/>
          <w:kern w:val="3"/>
          <w:sz w:val="24"/>
          <w:szCs w:val="24"/>
          <w:lang w:eastAsia="pl-PL"/>
          <w14:ligatures w14:val="none"/>
        </w:rPr>
        <w:t xml:space="preserve"> </w:t>
      </w:r>
    </w:p>
    <w:p w14:paraId="5B2F7958" w14:textId="77777777" w:rsidR="00B02DFC" w:rsidRPr="00B02DFC" w:rsidRDefault="00B02DFC" w:rsidP="00B02DFC">
      <w:pPr>
        <w:autoSpaceDE w:val="0"/>
        <w:autoSpaceDN w:val="0"/>
        <w:adjustRightInd w:val="0"/>
        <w:spacing w:after="120" w:line="276" w:lineRule="auto"/>
        <w:ind w:left="993" w:hanging="284"/>
        <w:jc w:val="both"/>
        <w:textAlignment w:val="baseline"/>
        <w:rPr>
          <w:rFonts w:ascii="Cambria" w:eastAsia="Times New Roman" w:hAnsi="Cambria" w:cs="Calibri"/>
          <w:kern w:val="3"/>
          <w:sz w:val="24"/>
          <w:szCs w:val="24"/>
          <w:lang w:eastAsia="pl-PL"/>
          <w14:ligatures w14:val="none"/>
        </w:rPr>
      </w:pPr>
      <w:r w:rsidRPr="00B02DFC">
        <w:rPr>
          <w:rFonts w:ascii="Cambria" w:eastAsia="Lucida Sans Unicode" w:hAnsi="Cambria" w:cs="Calibri"/>
          <w:kern w:val="3"/>
          <w:sz w:val="24"/>
          <w:szCs w:val="24"/>
          <w:lang w:eastAsia="pl-PL"/>
          <w14:ligatures w14:val="none"/>
        </w:rPr>
        <w:t xml:space="preserve">f)  na skutek  </w:t>
      </w:r>
      <w:r w:rsidRPr="00B02DFC">
        <w:rPr>
          <w:rFonts w:ascii="Cambria" w:eastAsia="Times New Roman" w:hAnsi="Cambria" w:cs="Calibri"/>
          <w:bCs/>
          <w:kern w:val="3"/>
          <w:sz w:val="24"/>
          <w:szCs w:val="24"/>
          <w:lang w:val="x-none" w:eastAsia="pl-PL"/>
          <w14:ligatures w14:val="none"/>
        </w:rPr>
        <w:t>sposobu</w:t>
      </w:r>
      <w:r w:rsidRPr="00B02DFC">
        <w:rPr>
          <w:rFonts w:ascii="Cambria" w:eastAsia="Times New Roman" w:hAnsi="Cambria" w:cs="Calibri"/>
          <w:bCs/>
          <w:kern w:val="3"/>
          <w:sz w:val="24"/>
          <w:szCs w:val="24"/>
          <w:lang w:eastAsia="pl-PL"/>
          <w14:ligatures w14:val="none"/>
        </w:rPr>
        <w:t>/zakresu</w:t>
      </w:r>
      <w:r w:rsidRPr="00B02DFC">
        <w:rPr>
          <w:rFonts w:ascii="Cambria" w:eastAsia="Times New Roman" w:hAnsi="Cambria" w:cs="Calibri"/>
          <w:bCs/>
          <w:kern w:val="3"/>
          <w:sz w:val="24"/>
          <w:szCs w:val="24"/>
          <w:lang w:val="x-none" w:eastAsia="pl-PL"/>
          <w14:ligatures w14:val="none"/>
        </w:rPr>
        <w:t xml:space="preserve"> spełnienia świadczenia </w:t>
      </w:r>
      <w:r w:rsidRPr="00B02DFC">
        <w:rPr>
          <w:rFonts w:ascii="Cambria" w:eastAsia="Times New Roman" w:hAnsi="Cambria" w:cs="Calibri"/>
          <w:bCs/>
          <w:kern w:val="3"/>
          <w:sz w:val="24"/>
          <w:szCs w:val="24"/>
          <w:lang w:eastAsia="pl-PL"/>
          <w14:ligatures w14:val="none"/>
        </w:rPr>
        <w:t>przez Wykonawcę, wynikającą</w:t>
      </w:r>
      <w:r w:rsidRPr="00B02DFC">
        <w:rPr>
          <w:rFonts w:ascii="Cambria" w:eastAsia="Lucida Sans Unicode" w:hAnsi="Cambria" w:cs="Calibri"/>
          <w:kern w:val="3"/>
          <w:sz w:val="24"/>
          <w:szCs w:val="24"/>
          <w:lang w:eastAsia="pl-PL"/>
          <w14:ligatures w14:val="none"/>
        </w:rPr>
        <w:t xml:space="preserve"> </w:t>
      </w:r>
      <w:r w:rsidRPr="00B02DFC">
        <w:rPr>
          <w:rFonts w:ascii="Cambria" w:eastAsia="Lucida Sans Unicode" w:hAnsi="Cambria" w:cs="Calibri"/>
          <w:kern w:val="3"/>
          <w:sz w:val="24"/>
          <w:szCs w:val="24"/>
          <w:lang w:eastAsia="pl-PL"/>
          <w14:ligatures w14:val="none"/>
        </w:rPr>
        <w:br/>
        <w:t>z konieczności zmian PFU, uzupełnienia PFU, podyktowanych m.in. zapobieżeniem powstania strat dla Zamawiającego, uzyskaniem założonego lub lepszego efektu użytkowego, wystąpieniem wad ukrytych w PFU lub uzupełnieniu do PFU (przekazanych Wykonawcy przez Zamawiającego) ujawnionych podczas realizacji przedmiotu zamówienia, koniecznością wykonania robót związanych z likwidacją szkód powstałych w wyniku zdarzenia losowego – o ile zmiany te będą miały wpływ na koszt wykonania zamówienia przez Wykonawcę;</w:t>
      </w:r>
    </w:p>
    <w:p w14:paraId="474F0D58" w14:textId="77777777" w:rsidR="00B02DFC" w:rsidRPr="00B02DFC" w:rsidRDefault="00B02DFC" w:rsidP="00B02DFC">
      <w:pPr>
        <w:widowControl w:val="0"/>
        <w:numPr>
          <w:ilvl w:val="0"/>
          <w:numId w:val="139"/>
        </w:numPr>
        <w:shd w:val="clear" w:color="auto" w:fill="FFFFFF"/>
        <w:suppressAutoHyphens/>
        <w:autoSpaceDE w:val="0"/>
        <w:autoSpaceDN w:val="0"/>
        <w:adjustRightInd w:val="0"/>
        <w:spacing w:after="120" w:line="276" w:lineRule="auto"/>
        <w:ind w:firstLine="66"/>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b/>
          <w:bCs/>
          <w:kern w:val="3"/>
          <w:sz w:val="24"/>
          <w:szCs w:val="24"/>
          <w:u w:val="single"/>
          <w:lang w:eastAsia="pl-PL"/>
          <w14:ligatures w14:val="none"/>
        </w:rPr>
        <w:t>zmiana numeru rachunku bankowego Wykonawcy</w:t>
      </w:r>
      <w:r w:rsidRPr="00B02DFC">
        <w:rPr>
          <w:rFonts w:ascii="Cambria" w:eastAsia="Times New Roman" w:hAnsi="Cambria" w:cs="Calibri"/>
          <w:kern w:val="3"/>
          <w:sz w:val="24"/>
          <w:szCs w:val="24"/>
          <w:lang w:eastAsia="pl-PL"/>
          <w14:ligatures w14:val="none"/>
        </w:rPr>
        <w:t>;</w:t>
      </w:r>
    </w:p>
    <w:p w14:paraId="3EBFC3C8" w14:textId="77777777" w:rsidR="00B02DFC" w:rsidRPr="00B02DFC" w:rsidRDefault="00B02DFC" w:rsidP="00B02DFC">
      <w:pPr>
        <w:widowControl w:val="0"/>
        <w:numPr>
          <w:ilvl w:val="0"/>
          <w:numId w:val="139"/>
        </w:numPr>
        <w:shd w:val="clear" w:color="auto" w:fill="FFFFFF"/>
        <w:suppressAutoHyphens/>
        <w:autoSpaceDE w:val="0"/>
        <w:autoSpaceDN w:val="0"/>
        <w:adjustRightInd w:val="0"/>
        <w:spacing w:after="0" w:line="276" w:lineRule="auto"/>
        <w:ind w:firstLine="66"/>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b/>
          <w:bCs/>
          <w:kern w:val="3"/>
          <w:sz w:val="24"/>
          <w:szCs w:val="24"/>
          <w:u w:val="single"/>
          <w:lang w:eastAsia="pl-PL"/>
          <w14:ligatures w14:val="none"/>
        </w:rPr>
        <w:t xml:space="preserve">zmiana terminu realizacji Umowy </w:t>
      </w:r>
      <w:r w:rsidRPr="00B02DFC">
        <w:rPr>
          <w:rFonts w:ascii="Cambria" w:eastAsia="Times New Roman" w:hAnsi="Cambria" w:cs="Calibri"/>
          <w:kern w:val="3"/>
          <w:sz w:val="24"/>
          <w:szCs w:val="24"/>
          <w:u w:val="single"/>
          <w:lang w:eastAsia="pl-PL"/>
          <w14:ligatures w14:val="none"/>
        </w:rPr>
        <w:t>w  przypadku</w:t>
      </w:r>
      <w:r w:rsidRPr="00B02DFC">
        <w:rPr>
          <w:rFonts w:ascii="Cambria" w:eastAsia="Times New Roman" w:hAnsi="Cambria" w:cs="Calibri"/>
          <w:kern w:val="3"/>
          <w:sz w:val="24"/>
          <w:szCs w:val="24"/>
          <w:lang w:eastAsia="pl-PL"/>
          <w14:ligatures w14:val="none"/>
        </w:rPr>
        <w:t>:</w:t>
      </w:r>
    </w:p>
    <w:p w14:paraId="5DC6AF30" w14:textId="77777777" w:rsidR="00B02DFC" w:rsidRPr="00B02DFC" w:rsidRDefault="00B02DFC" w:rsidP="00B02DFC">
      <w:pPr>
        <w:widowControl w:val="0"/>
        <w:numPr>
          <w:ilvl w:val="2"/>
          <w:numId w:val="150"/>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gdy wykonanie przedmiotu umowy w określonym pierwotnie terminie nie leży w interesie Zamawiającego;</w:t>
      </w:r>
    </w:p>
    <w:p w14:paraId="2A3BB4FB" w14:textId="77777777" w:rsidR="00B02DFC" w:rsidRPr="00B02DFC" w:rsidRDefault="00B02DFC" w:rsidP="00B02DFC">
      <w:pPr>
        <w:widowControl w:val="0"/>
        <w:numPr>
          <w:ilvl w:val="2"/>
          <w:numId w:val="150"/>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działania siły wyższej, uniemożliwiającej wykonanie przedmiotu umowy w określonym pierwotnie terminie lub powoduje zmianę zakresu robót – zmiana zakresu świadczenia i terminu w zakresie ściśle związanym z występującymi przeszkodami. Strony uzgadniają, że pod pojęciem siły wyższe rozumieją zwłaszcza: wojnę, zamach terrorystyczny, katastrofy naturalne, pożar, powódź, trzęsienie ziemi, huragan, strajk; jeżeli siła wyższa spowoduje niewykonanie lub nienależyte wykonanie zobowiązań wynikających z umowy;</w:t>
      </w:r>
    </w:p>
    <w:p w14:paraId="4F9AD447" w14:textId="77777777" w:rsidR="00B02DFC" w:rsidRPr="00B02DFC" w:rsidRDefault="00B02DFC" w:rsidP="00B02DFC">
      <w:pPr>
        <w:widowControl w:val="0"/>
        <w:numPr>
          <w:ilvl w:val="2"/>
          <w:numId w:val="151"/>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wykopalisk archeologicznych uniemożliwiających wykonanie robót;</w:t>
      </w:r>
    </w:p>
    <w:p w14:paraId="01CE927F" w14:textId="77777777" w:rsidR="00B02DFC" w:rsidRPr="00B02DFC" w:rsidRDefault="00B02DFC" w:rsidP="00B02DFC">
      <w:pPr>
        <w:widowControl w:val="0"/>
        <w:numPr>
          <w:ilvl w:val="2"/>
          <w:numId w:val="151"/>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zaistnienia niesprzyjających warunków atmosferycznych (powyżej 14 dni), uniemożliwiających wykonanie robót, w szczególności z powodu technologii realizacji określonych robót: Umową, normami lub innymi przepisami, wymagającymi konkretnych warunków atmosferycznych fakt ten musi być potwierdzony pisemnie przez Zamawiającego – zmiana terminu w zakresie ściśle związanymi z występującymi przeszkodami;</w:t>
      </w:r>
    </w:p>
    <w:p w14:paraId="6CD6B86C" w14:textId="77777777" w:rsidR="00B02DFC" w:rsidRPr="00B02DFC" w:rsidRDefault="00B02DFC" w:rsidP="00B02DFC">
      <w:pPr>
        <w:widowControl w:val="0"/>
        <w:numPr>
          <w:ilvl w:val="2"/>
          <w:numId w:val="151"/>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 xml:space="preserve">wystąpienia innych okoliczności, których nie można było przewidzieć w chwili zawarcia umowy, niezależnych od Wykonawcy, a mających wpływ na wydłużenie </w:t>
      </w:r>
      <w:r w:rsidRPr="00B02DFC">
        <w:rPr>
          <w:rFonts w:ascii="Cambria" w:eastAsia="Times New Roman" w:hAnsi="Cambria" w:cs="Calibri"/>
          <w:kern w:val="3"/>
          <w:sz w:val="24"/>
          <w:szCs w:val="24"/>
          <w:lang w:eastAsia="pl-PL"/>
          <w14:ligatures w14:val="none"/>
        </w:rPr>
        <w:lastRenderedPageBreak/>
        <w:t>okresu realizacji umowy, w tym wystąpienia zdarzenia losowego wywołanego przez czynniki zewnętrzne, którego nie można było przewidzieć z pewnością, w szczególności zagrażającego bezpośrednio życiu lub zdrowiu ludzi lub grożącego powstaniem szkody w znacznych rozmiarach, działania osób trzecich uniemożliwiające wykonywanie prac, które to działania nie są konsekwencją winy którejkolwiek ze stron oraz w sytuacji wprowadzenia przez powszechnie obowiązujące przepisy prawa rozwiązań  mogących w jakikolwiek ograniczać sposób realizację przez Wykonawcę przedmiotu Umowy, w tym  związanych z przeciwdziałaniem i zwalczaniem chorób zakaźnych oraz wywołanych nimi sytuacji kryzysowych, niezależnych od Wykonawcy, a mających istotny wpływ na wydłużenie okresu realizacji umowy i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w:t>
      </w:r>
    </w:p>
    <w:p w14:paraId="046E007A" w14:textId="77777777" w:rsidR="00B02DFC" w:rsidRPr="00B02DFC" w:rsidRDefault="00B02DFC" w:rsidP="00B02DFC">
      <w:pPr>
        <w:widowControl w:val="0"/>
        <w:numPr>
          <w:ilvl w:val="2"/>
          <w:numId w:val="151"/>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realizacji w drodze odrębnej umowy robót powiązanych z przedmiotem niniejszej umowy, wymuszającej konieczność skorygowania robót i uwzględnienia wzajemnych powiązań – zmiana terminu w zakresie koniecznym do wykonania dodatkowych świadczeń;</w:t>
      </w:r>
    </w:p>
    <w:p w14:paraId="0B14E878" w14:textId="77777777" w:rsidR="00B02DFC" w:rsidRPr="00B02DFC" w:rsidRDefault="00B02DFC" w:rsidP="00B02DFC">
      <w:pPr>
        <w:widowControl w:val="0"/>
        <w:numPr>
          <w:ilvl w:val="2"/>
          <w:numId w:val="151"/>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 xml:space="preserve">wystąpienie konieczności wykonania robót zamiennych lub innych robót niezbędnych do wykonania przedmiotu umowy ze względu na zasady wiedzy technicznej, oraz udzielenia zamówień dodatkowych, które wstrzymują lub opóźniają realizację przedmiotu Umowy; </w:t>
      </w:r>
    </w:p>
    <w:p w14:paraId="3C26F426" w14:textId="77777777" w:rsidR="00B02DFC" w:rsidRPr="00B02DFC" w:rsidRDefault="00B02DFC" w:rsidP="00B02DFC">
      <w:pPr>
        <w:widowControl w:val="0"/>
        <w:numPr>
          <w:ilvl w:val="2"/>
          <w:numId w:val="151"/>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błędów w dokumentacji projektowej lub specyfikacji technicznej wykonania i odbioru robót, których usunięcie będzie poprzedzać konieczność konsultacji z projektantem i naniesienia przez niego poprawek lub zmian w projekcie lub specyfikacji technicznej wykonania i odbioru robót;</w:t>
      </w:r>
    </w:p>
    <w:p w14:paraId="3D712441" w14:textId="77777777" w:rsidR="00B02DFC" w:rsidRPr="00B02DFC" w:rsidRDefault="00B02DFC" w:rsidP="00B02DFC">
      <w:pPr>
        <w:widowControl w:val="0"/>
        <w:numPr>
          <w:ilvl w:val="2"/>
          <w:numId w:val="151"/>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wydłużenie z przyczyn nie leżących po stronie Wykonawcy procedur związanych z uzyskaniem decyzji lub uzgodnień, mogących spowodować wstrzymanie robót;</w:t>
      </w:r>
    </w:p>
    <w:p w14:paraId="3888B246" w14:textId="77777777" w:rsidR="00B02DFC" w:rsidRPr="00B02DFC" w:rsidRDefault="00B02DFC" w:rsidP="00B02DFC">
      <w:pPr>
        <w:widowControl w:val="0"/>
        <w:numPr>
          <w:ilvl w:val="2"/>
          <w:numId w:val="151"/>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konieczność wykonania dodatkowych badań i ekspertyz;</w:t>
      </w:r>
    </w:p>
    <w:p w14:paraId="6F2BE70B" w14:textId="77777777" w:rsidR="00B02DFC" w:rsidRPr="00B02DFC" w:rsidRDefault="00B02DFC" w:rsidP="00B02DFC">
      <w:pPr>
        <w:widowControl w:val="0"/>
        <w:numPr>
          <w:ilvl w:val="2"/>
          <w:numId w:val="151"/>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zmiany powszechnie obowiązujących przepisów prawa w zakresie mającym wpływ na realizację przedmiotu umowy – zmiana zakresu świadczenia i terminu w zakresie ściśle związanym z występującymi przeszkodami;</w:t>
      </w:r>
    </w:p>
    <w:p w14:paraId="024B7302" w14:textId="77777777" w:rsidR="00B02DFC" w:rsidRPr="00B02DFC" w:rsidRDefault="00B02DFC" w:rsidP="00B02DFC">
      <w:pPr>
        <w:widowControl w:val="0"/>
        <w:numPr>
          <w:ilvl w:val="2"/>
          <w:numId w:val="151"/>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zaistnienia przeszkód w gruncie (np. niewybuchy, wykopaliska, niezinwentaryzowane sieci, przeszkody geologiczne, gruntowo-wodne) – zmiana terminu w zakresie ściśle związanym z występującymi przeszkodami;</w:t>
      </w:r>
    </w:p>
    <w:p w14:paraId="2387B752" w14:textId="77777777" w:rsidR="00B02DFC" w:rsidRPr="00B02DFC" w:rsidRDefault="00B02DFC" w:rsidP="00B02DFC">
      <w:pPr>
        <w:widowControl w:val="0"/>
        <w:numPr>
          <w:ilvl w:val="2"/>
          <w:numId w:val="151"/>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wystąpienia niebezpieczeństwa kolizji z planowanymi lub równolegle prowadzonymi przez inne podmioty inwestycjami w zakresie niezbędnym do uniknięcia lub usunięcia tych kolizji;</w:t>
      </w:r>
    </w:p>
    <w:p w14:paraId="289082FC" w14:textId="77777777" w:rsidR="00B02DFC" w:rsidRPr="00B02DFC" w:rsidRDefault="00B02DFC" w:rsidP="00B02DFC">
      <w:pPr>
        <w:widowControl w:val="0"/>
        <w:numPr>
          <w:ilvl w:val="2"/>
          <w:numId w:val="151"/>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braku możliwości wykonania robót w związku z niedopuszczeniem do ich wykonania przez uprawniony organ lub nakazania ich wstrzymania przez uprawniony organ, z przyczyn niezależnych od Wykonawcy;</w:t>
      </w:r>
    </w:p>
    <w:p w14:paraId="4AFDBEE2" w14:textId="77777777" w:rsidR="00B02DFC" w:rsidRPr="00B02DFC" w:rsidRDefault="00B02DFC" w:rsidP="00B02DFC">
      <w:pPr>
        <w:widowControl w:val="0"/>
        <w:numPr>
          <w:ilvl w:val="2"/>
          <w:numId w:val="151"/>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 xml:space="preserve">zmiany będącej następstwem działania lub braku działania organów administracji i innych podmiotów o kompetencji zbliżonych do organów administracji w szczególności eksploratorów infrastruktury oraz właścicieli gruntów </w:t>
      </w:r>
      <w:r w:rsidRPr="00B02DFC">
        <w:rPr>
          <w:rFonts w:ascii="Cambria" w:eastAsia="Times New Roman" w:hAnsi="Cambria" w:cs="Calibri"/>
          <w:kern w:val="3"/>
          <w:sz w:val="24"/>
          <w:szCs w:val="24"/>
          <w:lang w:eastAsia="pl-PL"/>
          <w14:ligatures w14:val="none"/>
        </w:rPr>
        <w:lastRenderedPageBreak/>
        <w:t>pod zamówienie lub osób indywidualnych, które spowodowały niezawinione i niemożliwe do uniknięcia przez Wykonawcę opóźnienia;</w:t>
      </w:r>
    </w:p>
    <w:p w14:paraId="0390CCEE" w14:textId="77777777" w:rsidR="00B02DFC" w:rsidRPr="00B02DFC" w:rsidRDefault="00B02DFC" w:rsidP="00B02DFC">
      <w:pPr>
        <w:widowControl w:val="0"/>
        <w:numPr>
          <w:ilvl w:val="2"/>
          <w:numId w:val="151"/>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powierzenia przez Zamawiającego wykonania robót zamiennych, jeżeli terminy ich powierzenia, rodzaj lub zakres uniemożliwiają dotrzymanie pierwotnego terminu zakończenia realizacji Umowy, konieczności uzyskania niemożliwych do przewidzenia na etapie planowania zadania: danych, zgód lub pozwoleń osób trzecich albo właściwych organów;</w:t>
      </w:r>
    </w:p>
    <w:p w14:paraId="65127E5B" w14:textId="77777777" w:rsidR="00B02DFC" w:rsidRPr="00B02DFC" w:rsidRDefault="00B02DFC" w:rsidP="00B02DFC">
      <w:pPr>
        <w:widowControl w:val="0"/>
        <w:numPr>
          <w:ilvl w:val="2"/>
          <w:numId w:val="153"/>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odmiennych od przyjętych w PFU warunków terenowych (w szczególności istnienie niezinwentaryzowanych lub błędnie zinwentaryzowanych obiektów), czego Wykonawca nie mógł przewidzieć na etapie projektowania;</w:t>
      </w:r>
    </w:p>
    <w:p w14:paraId="1186563B" w14:textId="77777777" w:rsidR="00B02DFC" w:rsidRPr="00B02DFC" w:rsidRDefault="00B02DFC" w:rsidP="00B02DFC">
      <w:pPr>
        <w:widowControl w:val="0"/>
        <w:numPr>
          <w:ilvl w:val="2"/>
          <w:numId w:val="153"/>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konieczności zaktualizowania projektu zagospodarowania działki lub terenu lub projektu architektoniczno-budowlanego do zmienionego w trakcie procesu projektowania stanu faktycznego, w wypadku gdy na etapie projektowania wystąpiły okoliczności (zdarzenia) skutkujące zdezaktualizowaniem w całości bądź w części dokumentacji objętej złożonym przez Wykonawcę wnioskiem o uzyskanie decyzji na realizację inwestycji drogowej, a gdy proces projektowych Wykonawca podjął na aktualnej mapie do celów projektowych;</w:t>
      </w:r>
    </w:p>
    <w:p w14:paraId="69A6E1DC" w14:textId="77777777" w:rsidR="00B02DFC" w:rsidRPr="00B02DFC" w:rsidRDefault="00B02DFC" w:rsidP="00B02DFC">
      <w:pPr>
        <w:widowControl w:val="0"/>
        <w:numPr>
          <w:ilvl w:val="2"/>
          <w:numId w:val="153"/>
        </w:numPr>
        <w:suppressAutoHyphens/>
        <w:autoSpaceDE w:val="0"/>
        <w:autoSpaceDN w:val="0"/>
        <w:adjustRightInd w:val="0"/>
        <w:spacing w:after="120" w:line="276" w:lineRule="auto"/>
        <w:ind w:left="993"/>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 xml:space="preserve">na skutek  </w:t>
      </w:r>
      <w:r w:rsidRPr="00B02DFC">
        <w:rPr>
          <w:rFonts w:ascii="Cambria" w:eastAsia="Times New Roman" w:hAnsi="Cambria" w:cs="Calibri"/>
          <w:bCs/>
          <w:kern w:val="3"/>
          <w:sz w:val="24"/>
          <w:szCs w:val="24"/>
          <w:lang w:val="x-none" w:eastAsia="pl-PL"/>
          <w14:ligatures w14:val="none"/>
        </w:rPr>
        <w:t>sposobu</w:t>
      </w:r>
      <w:r w:rsidRPr="00B02DFC">
        <w:rPr>
          <w:rFonts w:ascii="Cambria" w:eastAsia="Times New Roman" w:hAnsi="Cambria" w:cs="Calibri"/>
          <w:bCs/>
          <w:kern w:val="3"/>
          <w:sz w:val="24"/>
          <w:szCs w:val="24"/>
          <w:lang w:eastAsia="pl-PL"/>
          <w14:ligatures w14:val="none"/>
        </w:rPr>
        <w:t>/zakresu</w:t>
      </w:r>
      <w:r w:rsidRPr="00B02DFC">
        <w:rPr>
          <w:rFonts w:ascii="Cambria" w:eastAsia="Times New Roman" w:hAnsi="Cambria" w:cs="Calibri"/>
          <w:bCs/>
          <w:kern w:val="3"/>
          <w:sz w:val="24"/>
          <w:szCs w:val="24"/>
          <w:lang w:val="x-none" w:eastAsia="pl-PL"/>
          <w14:ligatures w14:val="none"/>
        </w:rPr>
        <w:t xml:space="preserve"> spełnienia świadczenia </w:t>
      </w:r>
      <w:r w:rsidRPr="00B02DFC">
        <w:rPr>
          <w:rFonts w:ascii="Cambria" w:eastAsia="Times New Roman" w:hAnsi="Cambria" w:cs="Calibri"/>
          <w:bCs/>
          <w:kern w:val="3"/>
          <w:sz w:val="24"/>
          <w:szCs w:val="24"/>
          <w:lang w:eastAsia="pl-PL"/>
          <w14:ligatures w14:val="none"/>
        </w:rPr>
        <w:t>przez Wykonawcę, wynikającą</w:t>
      </w:r>
      <w:r w:rsidRPr="00B02DFC">
        <w:rPr>
          <w:rFonts w:ascii="Cambria" w:eastAsia="Times New Roman" w:hAnsi="Cambria" w:cs="Calibri"/>
          <w:kern w:val="3"/>
          <w:sz w:val="24"/>
          <w:szCs w:val="24"/>
          <w:lang w:eastAsia="pl-PL"/>
          <w14:ligatures w14:val="none"/>
        </w:rPr>
        <w:t xml:space="preserve"> z konieczności zmian PFU, uzupełnienia PFU, podyktowanych m.in. zapobieżeniem powstania strat dla Zamawiającego, uzyskaniem założonego lub lepszego efektu użytkowego, wystąpieniem wad ukrytych w PFU lub uzupełnieniu do PFU (przekazanych Wykonawcy przez Zamawiającego) ujawnionych podczas realizacji przedmiotu zamówienia, koniecznością wykonania robót związanych z likwidacją szkód powstałych w wyniku zdarzenia losowego – o ile okoliczności te powodują konieczność zmiany terminu i zmiany w tym zakresie będą dokonywane, z uwzględnieniem okresów niezbędnych do przesunięcia terminu wykonania Umowy. </w:t>
      </w:r>
    </w:p>
    <w:p w14:paraId="42339940" w14:textId="77777777" w:rsidR="00B02DFC" w:rsidRPr="00B02DFC" w:rsidRDefault="00B02DFC" w:rsidP="00B02DFC">
      <w:pPr>
        <w:widowControl w:val="0"/>
        <w:numPr>
          <w:ilvl w:val="1"/>
          <w:numId w:val="140"/>
        </w:numPr>
        <w:shd w:val="clear" w:color="auto" w:fill="FFFFFF"/>
        <w:tabs>
          <w:tab w:val="num" w:pos="568"/>
        </w:tabs>
        <w:suppressAutoHyphens/>
        <w:autoSpaceDE w:val="0"/>
        <w:autoSpaceDN w:val="0"/>
        <w:adjustRightInd w:val="0"/>
        <w:spacing w:after="120" w:line="276" w:lineRule="auto"/>
        <w:ind w:left="567" w:hanging="283"/>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zmiana korzystna z punktu widzenia realizacji przedmiotu Umowy, w szczególności przyspieszająca realizację, obniżająca koszt ponoszony przez Zamawiającego na wykonanie, utrzymanie lub użytkowanie przedmiotu Umowy bądź zwiększająca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508B0E68" w14:textId="77777777" w:rsidR="00B02DFC" w:rsidRPr="00B02DFC" w:rsidRDefault="00B02DFC" w:rsidP="00B02DFC">
      <w:pPr>
        <w:widowControl w:val="0"/>
        <w:numPr>
          <w:ilvl w:val="1"/>
          <w:numId w:val="140"/>
        </w:numPr>
        <w:shd w:val="clear" w:color="auto" w:fill="FFFFFF"/>
        <w:tabs>
          <w:tab w:val="num" w:pos="568"/>
        </w:tabs>
        <w:suppressAutoHyphens/>
        <w:autoSpaceDE w:val="0"/>
        <w:autoSpaceDN w:val="0"/>
        <w:adjustRightInd w:val="0"/>
        <w:spacing w:after="120" w:line="276" w:lineRule="auto"/>
        <w:ind w:left="567" w:hanging="283"/>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f</w:t>
      </w:r>
      <w:r w:rsidRPr="00B02DFC">
        <w:rPr>
          <w:rFonts w:ascii="Cambria" w:eastAsia="Times New Roman" w:hAnsi="Cambria" w:cs="Calibri"/>
          <w:bCs/>
          <w:kern w:val="3"/>
          <w:sz w:val="24"/>
          <w:szCs w:val="24"/>
          <w:lang w:eastAsia="pl-PL"/>
          <w14:ligatures w14:val="none"/>
        </w:rPr>
        <w:t xml:space="preserve">ormy zabezpieczenia należytego wykonania umowy, zgodnie z art. 451 ust. 1 ustawy </w:t>
      </w:r>
      <w:proofErr w:type="spellStart"/>
      <w:r w:rsidRPr="00B02DFC">
        <w:rPr>
          <w:rFonts w:ascii="Cambria" w:eastAsia="Times New Roman" w:hAnsi="Cambria" w:cs="Calibri"/>
          <w:bCs/>
          <w:kern w:val="3"/>
          <w:sz w:val="24"/>
          <w:szCs w:val="24"/>
          <w:lang w:eastAsia="pl-PL"/>
          <w14:ligatures w14:val="none"/>
        </w:rPr>
        <w:t>Pzp</w:t>
      </w:r>
      <w:proofErr w:type="spellEnd"/>
      <w:r w:rsidRPr="00B02DFC">
        <w:rPr>
          <w:rFonts w:ascii="Cambria" w:eastAsia="Times New Roman" w:hAnsi="Cambria" w:cs="Calibri"/>
          <w:bCs/>
          <w:kern w:val="3"/>
          <w:sz w:val="24"/>
          <w:szCs w:val="24"/>
          <w:lang w:eastAsia="pl-PL"/>
          <w14:ligatures w14:val="none"/>
        </w:rPr>
        <w:t>;</w:t>
      </w:r>
    </w:p>
    <w:p w14:paraId="01B483AD" w14:textId="77777777" w:rsidR="00B02DFC" w:rsidRPr="00B02DFC" w:rsidRDefault="00B02DFC" w:rsidP="00B02DFC">
      <w:pPr>
        <w:widowControl w:val="0"/>
        <w:numPr>
          <w:ilvl w:val="1"/>
          <w:numId w:val="140"/>
        </w:numPr>
        <w:shd w:val="clear" w:color="auto" w:fill="FFFFFF"/>
        <w:tabs>
          <w:tab w:val="num" w:pos="568"/>
        </w:tabs>
        <w:suppressAutoHyphens/>
        <w:autoSpaceDE w:val="0"/>
        <w:autoSpaceDN w:val="0"/>
        <w:adjustRightInd w:val="0"/>
        <w:spacing w:after="120" w:line="276" w:lineRule="auto"/>
        <w:ind w:left="567" w:hanging="283"/>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o</w:t>
      </w:r>
      <w:r w:rsidRPr="00B02DFC">
        <w:rPr>
          <w:rFonts w:ascii="Cambria" w:eastAsia="Times New Roman" w:hAnsi="Cambria" w:cs="Calibri"/>
          <w:bCs/>
          <w:kern w:val="3"/>
          <w:sz w:val="24"/>
          <w:szCs w:val="24"/>
          <w:lang w:eastAsia="pl-PL"/>
          <w14:ligatures w14:val="none"/>
        </w:rPr>
        <w:t>znaczenia danych dotyczących Zamawiającego i/lub Wykonawcy;</w:t>
      </w:r>
    </w:p>
    <w:p w14:paraId="052C39CD" w14:textId="77777777" w:rsidR="00B02DFC" w:rsidRPr="00B02DFC" w:rsidRDefault="00B02DFC" w:rsidP="00B02DFC">
      <w:pPr>
        <w:widowControl w:val="0"/>
        <w:numPr>
          <w:ilvl w:val="1"/>
          <w:numId w:val="140"/>
        </w:numPr>
        <w:shd w:val="clear" w:color="auto" w:fill="FFFFFF"/>
        <w:tabs>
          <w:tab w:val="num" w:pos="568"/>
        </w:tabs>
        <w:suppressAutoHyphens/>
        <w:autoSpaceDE w:val="0"/>
        <w:autoSpaceDN w:val="0"/>
        <w:adjustRightInd w:val="0"/>
        <w:spacing w:after="0" w:line="276" w:lineRule="auto"/>
        <w:ind w:left="567" w:hanging="28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zmiana przedmiotu umowy, w szczególności zmiana sposobu wykonania przedmiotu umowy, z zakresu robót, lokalizacji robót w sytuacji:</w:t>
      </w:r>
    </w:p>
    <w:p w14:paraId="0CB21890" w14:textId="77777777" w:rsidR="00B02DFC" w:rsidRPr="00B02DFC" w:rsidRDefault="00B02DFC" w:rsidP="00B02DFC">
      <w:pPr>
        <w:widowControl w:val="0"/>
        <w:numPr>
          <w:ilvl w:val="3"/>
          <w:numId w:val="147"/>
        </w:numPr>
        <w:suppressAutoHyphens/>
        <w:autoSpaceDE w:val="0"/>
        <w:autoSpaceDN w:val="0"/>
        <w:adjustRightInd w:val="0"/>
        <w:spacing w:after="0" w:line="276" w:lineRule="auto"/>
        <w:ind w:left="993" w:hanging="284"/>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wystąpienia innych warunków geologicznych, geotechnicznych, hydrologicznych niż te wskazane przez Zamawiającego w dokumentacji, powodujących konieczność zmiany sposobu wykonania przedmiotu Umowy;</w:t>
      </w:r>
    </w:p>
    <w:p w14:paraId="2765016E" w14:textId="77777777" w:rsidR="00B02DFC" w:rsidRPr="00B02DFC" w:rsidRDefault="00B02DFC" w:rsidP="00B02DFC">
      <w:pPr>
        <w:widowControl w:val="0"/>
        <w:numPr>
          <w:ilvl w:val="3"/>
          <w:numId w:val="147"/>
        </w:numPr>
        <w:suppressAutoHyphens/>
        <w:autoSpaceDE w:val="0"/>
        <w:autoSpaceDN w:val="0"/>
        <w:adjustRightInd w:val="0"/>
        <w:spacing w:after="120" w:line="276" w:lineRule="auto"/>
        <w:ind w:left="993" w:hanging="284"/>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lastRenderedPageBreak/>
        <w:t>wystąpienia na terenie budowy niewybuchów, niewypałów lub znalezisk archeologicznych, które uniemożliwiają lub utrudniają wykonanie robót na warunkach przewidzianych w Umowie;</w:t>
      </w:r>
    </w:p>
    <w:p w14:paraId="68F49B39" w14:textId="77777777" w:rsidR="00B02DFC" w:rsidRPr="00B02DFC" w:rsidRDefault="00B02DFC" w:rsidP="00B02DFC">
      <w:pPr>
        <w:widowControl w:val="0"/>
        <w:numPr>
          <w:ilvl w:val="0"/>
          <w:numId w:val="148"/>
        </w:numPr>
        <w:suppressAutoHyphens/>
        <w:autoSpaceDE w:val="0"/>
        <w:autoSpaceDN w:val="0"/>
        <w:adjustRightInd w:val="0"/>
        <w:spacing w:after="0" w:line="276" w:lineRule="auto"/>
        <w:ind w:left="567" w:hanging="28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b/>
          <w:bCs/>
          <w:kern w:val="3"/>
          <w:sz w:val="24"/>
          <w:szCs w:val="24"/>
          <w:u w:val="single"/>
          <w:lang w:eastAsia="pl-PL"/>
          <w14:ligatures w14:val="none"/>
        </w:rPr>
        <w:t>zmiany przedmiotu Umowy</w:t>
      </w:r>
      <w:r w:rsidRPr="00B02DFC">
        <w:rPr>
          <w:rFonts w:ascii="Cambria" w:eastAsia="Times New Roman" w:hAnsi="Cambria" w:cs="Calibri"/>
          <w:kern w:val="3"/>
          <w:sz w:val="24"/>
          <w:szCs w:val="24"/>
          <w:lang w:eastAsia="pl-PL"/>
          <w14:ligatures w14:val="none"/>
        </w:rPr>
        <w:t xml:space="preserve"> poprzez zmianę zakresu robót budowlanych przewidzianych w dokumentacji w przypadku:</w:t>
      </w:r>
    </w:p>
    <w:p w14:paraId="0AF3D0D9" w14:textId="77777777" w:rsidR="00B02DFC" w:rsidRPr="00B02DFC" w:rsidRDefault="00B02DFC" w:rsidP="00B02DFC">
      <w:pPr>
        <w:widowControl w:val="0"/>
        <w:numPr>
          <w:ilvl w:val="0"/>
          <w:numId w:val="141"/>
        </w:numPr>
        <w:tabs>
          <w:tab w:val="left" w:pos="993"/>
        </w:tabs>
        <w:suppressAutoHyphens/>
        <w:autoSpaceDE w:val="0"/>
        <w:autoSpaceDN w:val="0"/>
        <w:adjustRightInd w:val="0"/>
        <w:spacing w:after="0" w:line="276" w:lineRule="auto"/>
        <w:ind w:left="1276" w:hanging="425"/>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konieczność wykonania robót zamiennych, których wykonanie ma na celu prawidłowe zrealizowanie przedmiotu zamówienia, a konieczność ich wykonania wynika z wad dokumentacji;</w:t>
      </w:r>
    </w:p>
    <w:p w14:paraId="469FC0F7" w14:textId="77777777" w:rsidR="00B02DFC" w:rsidRPr="00B02DFC" w:rsidRDefault="00B02DFC" w:rsidP="00B02DFC">
      <w:pPr>
        <w:widowControl w:val="0"/>
        <w:numPr>
          <w:ilvl w:val="0"/>
          <w:numId w:val="141"/>
        </w:numPr>
        <w:tabs>
          <w:tab w:val="left" w:pos="993"/>
        </w:tabs>
        <w:suppressAutoHyphens/>
        <w:autoSpaceDE w:val="0"/>
        <w:autoSpaceDN w:val="0"/>
        <w:adjustRightInd w:val="0"/>
        <w:spacing w:after="0" w:line="276" w:lineRule="auto"/>
        <w:ind w:left="1276" w:hanging="425"/>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zmiany dokumentacji wykonane z inicjatywy Zamawiającego ze względu na stwierdzone wady, co spowoduje konieczność wykonania robót zamiennych,</w:t>
      </w:r>
    </w:p>
    <w:p w14:paraId="79BA9D0B" w14:textId="77777777" w:rsidR="00B02DFC" w:rsidRPr="00B02DFC" w:rsidRDefault="00B02DFC" w:rsidP="00B02DFC">
      <w:pPr>
        <w:widowControl w:val="0"/>
        <w:numPr>
          <w:ilvl w:val="0"/>
          <w:numId w:val="141"/>
        </w:numPr>
        <w:tabs>
          <w:tab w:val="left" w:pos="993"/>
        </w:tabs>
        <w:suppressAutoHyphens/>
        <w:autoSpaceDE w:val="0"/>
        <w:autoSpaceDN w:val="0"/>
        <w:adjustRightInd w:val="0"/>
        <w:spacing w:after="0" w:line="276" w:lineRule="auto"/>
        <w:ind w:left="1276" w:hanging="425"/>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zmiany dokonanego zgłoszenia budowy, na podstawie którego prowadzone są roboty budowlane objęte Umową, powodujące zmianę dotychczasowego zakresu robót przewidzianych w dokumentacji;</w:t>
      </w:r>
    </w:p>
    <w:p w14:paraId="07279C9F" w14:textId="77777777" w:rsidR="00B02DFC" w:rsidRPr="00B02DFC" w:rsidRDefault="00B02DFC" w:rsidP="00B02DFC">
      <w:pPr>
        <w:widowControl w:val="0"/>
        <w:numPr>
          <w:ilvl w:val="0"/>
          <w:numId w:val="141"/>
        </w:numPr>
        <w:tabs>
          <w:tab w:val="left" w:pos="993"/>
        </w:tabs>
        <w:suppressAutoHyphens/>
        <w:autoSpaceDE w:val="0"/>
        <w:autoSpaceDN w:val="0"/>
        <w:adjustRightInd w:val="0"/>
        <w:spacing w:after="120" w:line="276" w:lineRule="auto"/>
        <w:ind w:left="1276" w:hanging="425"/>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 xml:space="preserve">zmian będących następstwem działania organów administracji lub osób indywidualnych; </w:t>
      </w:r>
    </w:p>
    <w:p w14:paraId="15B0295A" w14:textId="77777777" w:rsidR="00B02DFC" w:rsidRPr="00B02DFC" w:rsidRDefault="00B02DFC" w:rsidP="00B02DFC">
      <w:pPr>
        <w:widowControl w:val="0"/>
        <w:numPr>
          <w:ilvl w:val="1"/>
          <w:numId w:val="149"/>
        </w:numPr>
        <w:shd w:val="clear" w:color="auto" w:fill="FFFFFF"/>
        <w:suppressAutoHyphens/>
        <w:autoSpaceDE w:val="0"/>
        <w:autoSpaceDN w:val="0"/>
        <w:adjustRightInd w:val="0"/>
        <w:spacing w:after="0" w:line="276" w:lineRule="auto"/>
        <w:ind w:left="567" w:hanging="28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b/>
          <w:bCs/>
          <w:kern w:val="3"/>
          <w:sz w:val="24"/>
          <w:szCs w:val="24"/>
          <w:u w:val="single"/>
          <w:lang w:eastAsia="pl-PL"/>
          <w14:ligatures w14:val="none"/>
        </w:rPr>
        <w:t>zmiany technologii wykonania robót lub materiałów</w:t>
      </w:r>
      <w:r w:rsidRPr="00B02DFC">
        <w:rPr>
          <w:rFonts w:ascii="Cambria" w:eastAsia="Times New Roman" w:hAnsi="Cambria" w:cs="Calibri"/>
          <w:b/>
          <w:bCs/>
          <w:kern w:val="3"/>
          <w:sz w:val="24"/>
          <w:szCs w:val="24"/>
          <w:lang w:eastAsia="pl-PL"/>
          <w14:ligatures w14:val="none"/>
        </w:rPr>
        <w:t xml:space="preserve"> </w:t>
      </w:r>
      <w:r w:rsidRPr="00B02DFC">
        <w:rPr>
          <w:rFonts w:ascii="Cambria" w:eastAsia="Times New Roman" w:hAnsi="Cambria" w:cs="Calibri"/>
          <w:kern w:val="3"/>
          <w:sz w:val="24"/>
          <w:szCs w:val="24"/>
          <w:lang w:eastAsia="pl-PL"/>
          <w14:ligatures w14:val="none"/>
        </w:rPr>
        <w:t>przewidzianych w dokumentacji budowy, jeżeli w wyniku rozwoju technicznego lub technologicznego możliwe jest wykonanie robót przy zastosowaniu innej technologii lub materiałów które:</w:t>
      </w:r>
    </w:p>
    <w:p w14:paraId="222F0DE8" w14:textId="77777777" w:rsidR="00B02DFC" w:rsidRPr="00B02DFC" w:rsidRDefault="00B02DFC" w:rsidP="00B02DFC">
      <w:pPr>
        <w:widowControl w:val="0"/>
        <w:numPr>
          <w:ilvl w:val="0"/>
          <w:numId w:val="142"/>
        </w:numPr>
        <w:shd w:val="clear" w:color="auto" w:fill="FFFFFF"/>
        <w:suppressAutoHyphens/>
        <w:autoSpaceDE w:val="0"/>
        <w:autoSpaceDN w:val="0"/>
        <w:adjustRightInd w:val="0"/>
        <w:spacing w:after="0" w:line="276" w:lineRule="auto"/>
        <w:ind w:left="851" w:hanging="28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podwyższają jakość wykonanych robót;</w:t>
      </w:r>
    </w:p>
    <w:p w14:paraId="02353734" w14:textId="77777777" w:rsidR="00B02DFC" w:rsidRPr="00B02DFC" w:rsidRDefault="00B02DFC" w:rsidP="00B02DFC">
      <w:pPr>
        <w:widowControl w:val="0"/>
        <w:numPr>
          <w:ilvl w:val="0"/>
          <w:numId w:val="142"/>
        </w:numPr>
        <w:shd w:val="clear" w:color="auto" w:fill="FFFFFF"/>
        <w:suppressAutoHyphens/>
        <w:autoSpaceDE w:val="0"/>
        <w:autoSpaceDN w:val="0"/>
        <w:adjustRightInd w:val="0"/>
        <w:spacing w:after="0" w:line="276" w:lineRule="auto"/>
        <w:ind w:left="851" w:hanging="28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 xml:space="preserve">zmniejszają koszty realizacji umowy lub koszty eksploatacji; </w:t>
      </w:r>
    </w:p>
    <w:p w14:paraId="4E938907" w14:textId="77777777" w:rsidR="00B02DFC" w:rsidRPr="00B02DFC" w:rsidRDefault="00B02DFC" w:rsidP="00B02DFC">
      <w:pPr>
        <w:widowControl w:val="0"/>
        <w:numPr>
          <w:ilvl w:val="0"/>
          <w:numId w:val="142"/>
        </w:numPr>
        <w:shd w:val="clear" w:color="auto" w:fill="FFFFFF"/>
        <w:suppressAutoHyphens/>
        <w:autoSpaceDE w:val="0"/>
        <w:autoSpaceDN w:val="0"/>
        <w:adjustRightInd w:val="0"/>
        <w:spacing w:after="0" w:line="276" w:lineRule="auto"/>
        <w:ind w:left="851" w:hanging="283"/>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pozwolą na skrócenie terminu wykonania Umowy lub pozwolą na wydłużenie okresu eksploatacji robót po ich zakończeniu;</w:t>
      </w:r>
    </w:p>
    <w:p w14:paraId="0CFCA1CC" w14:textId="77777777" w:rsidR="00B02DFC" w:rsidRPr="00B02DFC" w:rsidRDefault="00B02DFC" w:rsidP="00B02DFC">
      <w:pPr>
        <w:widowControl w:val="0"/>
        <w:numPr>
          <w:ilvl w:val="1"/>
          <w:numId w:val="149"/>
        </w:numPr>
        <w:shd w:val="clear" w:color="auto" w:fill="FFFFFF"/>
        <w:tabs>
          <w:tab w:val="left" w:pos="851"/>
        </w:tabs>
        <w:suppressAutoHyphens/>
        <w:autoSpaceDE w:val="0"/>
        <w:autoSpaceDN w:val="0"/>
        <w:adjustRightInd w:val="0"/>
        <w:spacing w:after="0" w:line="276" w:lineRule="auto"/>
        <w:ind w:left="709" w:hanging="425"/>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dopuszczalna jest zmiana technologii wykonania robót lub materiałów przewidzianych w dokumentacji w przypadku niedostępności odpowiednich surowców lub materiałów na rynku budowlanym albo zaniechania produkcji materiałów przewidzianych w dokumentacji, co utrudnia możliwość wykonania przedmiotu umowy, tj. w szczególności powoduje opóźnienie w postępie robót, a Wykonawca, pomimo zachowania należytej staranności, nie mógł temu zapobiec;</w:t>
      </w:r>
    </w:p>
    <w:p w14:paraId="52D7C7D4" w14:textId="77777777" w:rsidR="00B02DFC" w:rsidRPr="00B02DFC" w:rsidRDefault="00B02DFC" w:rsidP="00B02DFC">
      <w:pPr>
        <w:widowControl w:val="0"/>
        <w:numPr>
          <w:ilvl w:val="1"/>
          <w:numId w:val="149"/>
        </w:numPr>
        <w:shd w:val="clear" w:color="auto" w:fill="FFFFFF"/>
        <w:tabs>
          <w:tab w:val="left" w:pos="851"/>
        </w:tabs>
        <w:suppressAutoHyphens/>
        <w:autoSpaceDE w:val="0"/>
        <w:autoSpaceDN w:val="0"/>
        <w:adjustRightInd w:val="0"/>
        <w:spacing w:after="0" w:line="276" w:lineRule="auto"/>
        <w:ind w:left="709" w:hanging="425"/>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jeżeli powstanie konieczność zrealizowania przedmiotu umowy przy zastosowaniu innych rozwiązań technicznych/technologicznych niż wskazane w dokumentacji czy specyfikacjach technicznych w szczególności:</w:t>
      </w:r>
    </w:p>
    <w:p w14:paraId="3B19FD1D" w14:textId="77777777" w:rsidR="00B02DFC" w:rsidRPr="00B02DFC" w:rsidRDefault="00B02DFC" w:rsidP="00B02DFC">
      <w:pPr>
        <w:widowControl w:val="0"/>
        <w:numPr>
          <w:ilvl w:val="0"/>
          <w:numId w:val="143"/>
        </w:numPr>
        <w:shd w:val="clear" w:color="auto" w:fill="FFFFFF"/>
        <w:suppressAutoHyphens/>
        <w:autoSpaceDE w:val="0"/>
        <w:autoSpaceDN w:val="0"/>
        <w:adjustRightInd w:val="0"/>
        <w:spacing w:after="0" w:line="276" w:lineRule="auto"/>
        <w:ind w:left="993" w:hanging="284"/>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 xml:space="preserve">w sytuacji, gdy zastosowanie przewidzianych rozwiązań groziłoby niewykonaniem lub wadliwym wykonaniem przedmiotu Umowy; </w:t>
      </w:r>
    </w:p>
    <w:p w14:paraId="6F1006FE" w14:textId="77777777" w:rsidR="00B02DFC" w:rsidRPr="00B02DFC" w:rsidRDefault="00B02DFC" w:rsidP="00B02DFC">
      <w:pPr>
        <w:widowControl w:val="0"/>
        <w:numPr>
          <w:ilvl w:val="0"/>
          <w:numId w:val="143"/>
        </w:numPr>
        <w:shd w:val="clear" w:color="auto" w:fill="FFFFFF"/>
        <w:suppressAutoHyphens/>
        <w:autoSpaceDE w:val="0"/>
        <w:autoSpaceDN w:val="0"/>
        <w:adjustRightInd w:val="0"/>
        <w:spacing w:after="0" w:line="276" w:lineRule="auto"/>
        <w:ind w:left="993" w:hanging="284"/>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konieczności zrealizowania przedmiotu umowy przy zastosowaniu innych rozwiązań technicznych/technologicznych niż wskazane w dokumentacji w sytuacji jeżeli rozwiązania te będą miały znaczący wpływ na obniżenie kosztów eksploatacji, poprawy bezpieczeństwa, które ze względu na postęp techniczno-technologiczny nie były znane w okresie opracowywania dokumentacji;</w:t>
      </w:r>
    </w:p>
    <w:p w14:paraId="54E926B9" w14:textId="77777777" w:rsidR="00B02DFC" w:rsidRPr="00B02DFC" w:rsidRDefault="00B02DFC" w:rsidP="00B02DFC">
      <w:pPr>
        <w:widowControl w:val="0"/>
        <w:numPr>
          <w:ilvl w:val="0"/>
          <w:numId w:val="143"/>
        </w:numPr>
        <w:shd w:val="clear" w:color="auto" w:fill="FFFFFF"/>
        <w:suppressAutoHyphens/>
        <w:autoSpaceDE w:val="0"/>
        <w:autoSpaceDN w:val="0"/>
        <w:adjustRightInd w:val="0"/>
        <w:spacing w:after="120" w:line="276" w:lineRule="auto"/>
        <w:ind w:left="993" w:hanging="284"/>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konieczności zrealizowania przedmiotu Umowy przy zastosowaniu innych rozwiązań technicznych lub materiałowych ze względu na zmiany obowiązującego prawa;</w:t>
      </w:r>
    </w:p>
    <w:p w14:paraId="0F7F6924" w14:textId="77777777" w:rsidR="00B02DFC" w:rsidRPr="00B02DFC" w:rsidRDefault="00B02DFC" w:rsidP="00B02DFC">
      <w:pPr>
        <w:widowControl w:val="0"/>
        <w:numPr>
          <w:ilvl w:val="0"/>
          <w:numId w:val="137"/>
        </w:numPr>
        <w:shd w:val="clear" w:color="auto" w:fill="FFFFFF"/>
        <w:suppressAutoHyphens/>
        <w:autoSpaceDE w:val="0"/>
        <w:autoSpaceDN w:val="0"/>
        <w:adjustRightInd w:val="0"/>
        <w:spacing w:after="0" w:line="276" w:lineRule="auto"/>
        <w:ind w:left="426" w:hanging="426"/>
        <w:jc w:val="both"/>
        <w:textAlignment w:val="baseline"/>
        <w:rPr>
          <w:rFonts w:ascii="Cambria" w:eastAsia="Calibri" w:hAnsi="Cambria" w:cs="Calibri"/>
          <w:kern w:val="3"/>
          <w:sz w:val="24"/>
          <w:szCs w:val="24"/>
          <w:lang w:eastAsia="pl-PL"/>
          <w14:ligatures w14:val="none"/>
        </w:rPr>
      </w:pPr>
      <w:r w:rsidRPr="00B02DFC">
        <w:rPr>
          <w:rFonts w:ascii="Cambria" w:eastAsia="Calibri" w:hAnsi="Cambria" w:cs="Calibri"/>
          <w:kern w:val="3"/>
          <w:sz w:val="24"/>
          <w:szCs w:val="24"/>
          <w:lang w:eastAsia="pl-PL"/>
          <w14:ligatures w14:val="none"/>
        </w:rPr>
        <w:t xml:space="preserve">Zgodnie z art. 439 ustawy </w:t>
      </w:r>
      <w:proofErr w:type="spellStart"/>
      <w:r w:rsidRPr="00B02DFC">
        <w:rPr>
          <w:rFonts w:ascii="Cambria" w:eastAsia="Calibri" w:hAnsi="Cambria" w:cs="Calibri"/>
          <w:kern w:val="3"/>
          <w:sz w:val="24"/>
          <w:szCs w:val="24"/>
          <w:lang w:eastAsia="pl-PL"/>
          <w14:ligatures w14:val="none"/>
        </w:rPr>
        <w:t>Pzp</w:t>
      </w:r>
      <w:proofErr w:type="spellEnd"/>
      <w:r w:rsidRPr="00B02DFC">
        <w:rPr>
          <w:rFonts w:ascii="Cambria" w:eastAsia="Calibri" w:hAnsi="Cambria" w:cs="Calibri"/>
          <w:kern w:val="3"/>
          <w:sz w:val="24"/>
          <w:szCs w:val="24"/>
          <w:lang w:eastAsia="pl-PL"/>
          <w14:ligatures w14:val="none"/>
        </w:rPr>
        <w:t xml:space="preserve">, wysokość wynagrodzenia umownego, określonego w </w:t>
      </w:r>
      <w:r w:rsidRPr="00B02DFC">
        <w:rPr>
          <w:rFonts w:ascii="Cambria" w:eastAsia="Times New Roman" w:hAnsi="Cambria" w:cs="Calibri"/>
          <w:kern w:val="3"/>
          <w:sz w:val="24"/>
          <w:szCs w:val="24"/>
          <w:lang w:eastAsia="pl-PL"/>
          <w14:ligatures w14:val="none"/>
        </w:rPr>
        <w:t xml:space="preserve">§ 3 ust. 1 </w:t>
      </w:r>
      <w:r w:rsidRPr="00B02DFC">
        <w:rPr>
          <w:rFonts w:ascii="Cambria" w:eastAsia="Calibri" w:hAnsi="Cambria" w:cs="Calibri"/>
          <w:kern w:val="3"/>
          <w:sz w:val="24"/>
          <w:szCs w:val="24"/>
          <w:lang w:eastAsia="pl-PL"/>
          <w14:ligatures w14:val="none"/>
        </w:rPr>
        <w:t>może podlegać waloryzacji, w przypadku zmiany ceny materiałów lub kosztów związanych z realizacją zamówienia, uwzględniając poniższe warunki Zamawiającego:</w:t>
      </w:r>
    </w:p>
    <w:p w14:paraId="25F14D11" w14:textId="77777777" w:rsidR="00B02DFC" w:rsidRPr="00B02DFC" w:rsidRDefault="00B02DFC" w:rsidP="00B02DFC">
      <w:pPr>
        <w:widowControl w:val="0"/>
        <w:numPr>
          <w:ilvl w:val="0"/>
          <w:numId w:val="144"/>
        </w:numPr>
        <w:shd w:val="clear" w:color="auto" w:fill="FFFFFF"/>
        <w:suppressAutoHyphens/>
        <w:autoSpaceDE w:val="0"/>
        <w:autoSpaceDN w:val="0"/>
        <w:adjustRightInd w:val="0"/>
        <w:spacing w:after="0" w:line="276" w:lineRule="auto"/>
        <w:ind w:hanging="294"/>
        <w:jc w:val="both"/>
        <w:textAlignment w:val="baseline"/>
        <w:rPr>
          <w:rFonts w:ascii="Cambria" w:eastAsia="Calibri" w:hAnsi="Cambria" w:cs="Calibri"/>
          <w:kern w:val="3"/>
          <w:sz w:val="24"/>
          <w:szCs w:val="24"/>
          <w:lang w:eastAsia="pl-PL"/>
          <w14:ligatures w14:val="none"/>
        </w:rPr>
      </w:pPr>
      <w:r w:rsidRPr="00B02DFC">
        <w:rPr>
          <w:rFonts w:ascii="Cambria" w:eastAsia="Calibri" w:hAnsi="Cambria" w:cs="Calibri"/>
          <w:kern w:val="3"/>
          <w:sz w:val="24"/>
          <w:szCs w:val="24"/>
          <w:lang w:eastAsia="pl-PL"/>
          <w14:ligatures w14:val="none"/>
        </w:rPr>
        <w:lastRenderedPageBreak/>
        <w:t>zmiana wynagrodzenia określonego w umowie może nastąpić, jeżeli poziom zmiany ceny materiałów lub kosztów związanych z realizacją Umowy obliczany względem ceny lub kosztów przyjętych w celu ustalenia wynagrodzenia Wykonawcy zawartego w ofercie (obowiązujących w miesiącu, w którym upłynął termin składania ofert), przekroczył 5%. Przez zmianę cen materiałów lub kosztów rozumie się odpowiednio wzrost lub spadek cen produkcji budowlano – montażowej;</w:t>
      </w:r>
    </w:p>
    <w:p w14:paraId="3526477D" w14:textId="77777777" w:rsidR="00B02DFC" w:rsidRPr="00B02DFC" w:rsidRDefault="00B02DFC" w:rsidP="00B02DFC">
      <w:pPr>
        <w:widowControl w:val="0"/>
        <w:numPr>
          <w:ilvl w:val="0"/>
          <w:numId w:val="144"/>
        </w:numPr>
        <w:shd w:val="clear" w:color="auto" w:fill="FFFFFF"/>
        <w:suppressAutoHyphens/>
        <w:autoSpaceDE w:val="0"/>
        <w:autoSpaceDN w:val="0"/>
        <w:adjustRightInd w:val="0"/>
        <w:spacing w:after="0" w:line="276" w:lineRule="auto"/>
        <w:ind w:hanging="294"/>
        <w:jc w:val="both"/>
        <w:textAlignment w:val="baseline"/>
        <w:rPr>
          <w:rFonts w:ascii="Cambria" w:eastAsia="Calibri" w:hAnsi="Cambria" w:cs="Calibri"/>
          <w:kern w:val="3"/>
          <w:sz w:val="24"/>
          <w:szCs w:val="24"/>
          <w:lang w:eastAsia="pl-PL"/>
          <w14:ligatures w14:val="none"/>
        </w:rPr>
      </w:pPr>
      <w:r w:rsidRPr="00B02DFC">
        <w:rPr>
          <w:rFonts w:ascii="Cambria" w:eastAsia="Calibri" w:hAnsi="Cambria" w:cs="Calibri"/>
          <w:kern w:val="3"/>
          <w:sz w:val="24"/>
          <w:szCs w:val="24"/>
          <w:lang w:eastAsia="pl-PL"/>
          <w14:ligatures w14:val="none"/>
        </w:rPr>
        <w:t>poziom zmiany ceny materiałów lub kosztów związanych z realizacją Umowy, o którym mowa w powyższym punkcie, jest określany:</w:t>
      </w:r>
    </w:p>
    <w:p w14:paraId="189156BC" w14:textId="77777777" w:rsidR="00B02DFC" w:rsidRPr="00B02DFC" w:rsidRDefault="00B02DFC" w:rsidP="00B02DFC">
      <w:pPr>
        <w:widowControl w:val="0"/>
        <w:numPr>
          <w:ilvl w:val="1"/>
          <w:numId w:val="144"/>
        </w:numPr>
        <w:shd w:val="clear" w:color="auto" w:fill="FFFFFF"/>
        <w:suppressAutoHyphens/>
        <w:autoSpaceDE w:val="0"/>
        <w:autoSpaceDN w:val="0"/>
        <w:adjustRightInd w:val="0"/>
        <w:spacing w:after="0" w:line="276" w:lineRule="auto"/>
        <w:ind w:left="1134" w:hanging="425"/>
        <w:jc w:val="both"/>
        <w:textAlignment w:val="baseline"/>
        <w:rPr>
          <w:rFonts w:ascii="Cambria" w:eastAsia="Calibri" w:hAnsi="Cambria" w:cs="Calibri"/>
          <w:kern w:val="3"/>
          <w:sz w:val="24"/>
          <w:szCs w:val="24"/>
          <w:lang w:eastAsia="pl-PL"/>
          <w14:ligatures w14:val="none"/>
        </w:rPr>
      </w:pPr>
      <w:r w:rsidRPr="00B02DFC">
        <w:rPr>
          <w:rFonts w:ascii="Cambria" w:eastAsia="Calibri" w:hAnsi="Cambria" w:cs="Calibri"/>
          <w:kern w:val="3"/>
          <w:sz w:val="24"/>
          <w:szCs w:val="24"/>
          <w:lang w:eastAsia="pl-PL"/>
          <w14:ligatures w14:val="none"/>
        </w:rPr>
        <w:t>w przypadku dokonywania pierwszej zmiany wynagrodzenia umownego: w oparciu o sumaryczną wartość wskaźników cen produkcji budowlano–montażowej ogłaszanych przez Prezesa GUS w miesiącach następujących po miesiącu, w którym upłynął termin składania ofert (w relacji miesiąc do miesiąca);</w:t>
      </w:r>
    </w:p>
    <w:p w14:paraId="1AB93959" w14:textId="77777777" w:rsidR="00B02DFC" w:rsidRPr="00B02DFC" w:rsidRDefault="00B02DFC" w:rsidP="00B02DFC">
      <w:pPr>
        <w:widowControl w:val="0"/>
        <w:numPr>
          <w:ilvl w:val="1"/>
          <w:numId w:val="144"/>
        </w:numPr>
        <w:shd w:val="clear" w:color="auto" w:fill="FFFFFF"/>
        <w:suppressAutoHyphens/>
        <w:autoSpaceDE w:val="0"/>
        <w:autoSpaceDN w:val="0"/>
        <w:adjustRightInd w:val="0"/>
        <w:spacing w:after="0" w:line="276" w:lineRule="auto"/>
        <w:ind w:left="1134" w:hanging="425"/>
        <w:jc w:val="both"/>
        <w:textAlignment w:val="baseline"/>
        <w:rPr>
          <w:rFonts w:ascii="Cambria" w:eastAsia="Calibri" w:hAnsi="Cambria" w:cs="Calibri"/>
          <w:kern w:val="3"/>
          <w:sz w:val="24"/>
          <w:szCs w:val="24"/>
          <w:lang w:eastAsia="pl-PL"/>
          <w14:ligatures w14:val="none"/>
        </w:rPr>
      </w:pPr>
      <w:r w:rsidRPr="00B02DFC">
        <w:rPr>
          <w:rFonts w:ascii="Cambria" w:eastAsia="Calibri" w:hAnsi="Cambria" w:cs="Calibri"/>
          <w:kern w:val="3"/>
          <w:sz w:val="24"/>
          <w:szCs w:val="24"/>
          <w:lang w:eastAsia="pl-PL"/>
          <w14:ligatures w14:val="none"/>
        </w:rPr>
        <w:t>w przypadku dokonywania drugiej i kolejnych zmian wynagrodzenia umownego: w oparciu o sumaryczną wartość wskaźników cen produkcji budowlano–montażowej ogłaszanych przez Prezesa GUS w miesiącach następujących po ostatnim miesiącu uwzględnionym przy obliczaniu poprzedniej zmiany wynagrodzenia (w relacji miesiąc do miesiąca);</w:t>
      </w:r>
    </w:p>
    <w:p w14:paraId="4ED9D702" w14:textId="77777777" w:rsidR="00B02DFC" w:rsidRPr="00B02DFC" w:rsidRDefault="00B02DFC" w:rsidP="00B02DFC">
      <w:pPr>
        <w:widowControl w:val="0"/>
        <w:numPr>
          <w:ilvl w:val="1"/>
          <w:numId w:val="144"/>
        </w:numPr>
        <w:shd w:val="clear" w:color="auto" w:fill="FFFFFF"/>
        <w:suppressAutoHyphens/>
        <w:autoSpaceDE w:val="0"/>
        <w:autoSpaceDN w:val="0"/>
        <w:adjustRightInd w:val="0"/>
        <w:spacing w:after="120" w:line="276" w:lineRule="auto"/>
        <w:ind w:left="1134" w:hanging="425"/>
        <w:jc w:val="both"/>
        <w:textAlignment w:val="baseline"/>
        <w:rPr>
          <w:rFonts w:ascii="Cambria" w:eastAsia="Calibri" w:hAnsi="Cambria" w:cs="Calibri"/>
          <w:kern w:val="3"/>
          <w:sz w:val="24"/>
          <w:szCs w:val="24"/>
          <w:lang w:eastAsia="pl-PL"/>
          <w14:ligatures w14:val="none"/>
        </w:rPr>
      </w:pPr>
      <w:r w:rsidRPr="00B02DFC">
        <w:rPr>
          <w:rFonts w:ascii="Cambria" w:eastAsia="Calibri" w:hAnsi="Cambria" w:cs="Calibri"/>
          <w:kern w:val="3"/>
          <w:sz w:val="24"/>
          <w:szCs w:val="24"/>
          <w:lang w:eastAsia="pl-PL"/>
          <w14:ligatures w14:val="none"/>
        </w:rPr>
        <w:t xml:space="preserve">w przypadku, gdyby wskaźniki przestały być dostępne, zastosowanie znajdą inne, najbardziej zbliżone, wskaźniki publikowane przez Prezesa GUS; </w:t>
      </w:r>
    </w:p>
    <w:p w14:paraId="161A531A" w14:textId="77777777" w:rsidR="00B02DFC" w:rsidRPr="00B02DFC" w:rsidRDefault="00B02DFC" w:rsidP="00B02DFC">
      <w:pPr>
        <w:widowControl w:val="0"/>
        <w:numPr>
          <w:ilvl w:val="0"/>
          <w:numId w:val="144"/>
        </w:numPr>
        <w:shd w:val="clear" w:color="auto" w:fill="FFFFFF"/>
        <w:tabs>
          <w:tab w:val="right" w:pos="709"/>
        </w:tabs>
        <w:suppressAutoHyphens/>
        <w:autoSpaceDE w:val="0"/>
        <w:autoSpaceDN w:val="0"/>
        <w:adjustRightInd w:val="0"/>
        <w:spacing w:after="120" w:line="276" w:lineRule="auto"/>
        <w:ind w:left="714" w:hanging="357"/>
        <w:jc w:val="both"/>
        <w:textAlignment w:val="baseline"/>
        <w:rPr>
          <w:rFonts w:ascii="Cambria" w:eastAsia="Calibri" w:hAnsi="Cambria" w:cs="Calibri"/>
          <w:kern w:val="3"/>
          <w:sz w:val="24"/>
          <w:szCs w:val="24"/>
          <w:lang w:eastAsia="pl-PL"/>
          <w14:ligatures w14:val="none"/>
        </w:rPr>
      </w:pPr>
      <w:r w:rsidRPr="00B02DFC">
        <w:rPr>
          <w:rFonts w:ascii="Cambria" w:eastAsia="Times New Roman" w:hAnsi="Cambria" w:cs="Calibri"/>
          <w:bCs/>
          <w:kern w:val="3"/>
          <w:sz w:val="24"/>
          <w:szCs w:val="24"/>
          <w:lang w:eastAsia="pl-PL"/>
          <w14:ligatures w14:val="none"/>
        </w:rPr>
        <w:t>zmiana wynagrodzenia jest dopuszczalna nie wcześniej niż po 6 miesiącach od zawarcia niniejszej umowy, za które dokonano odbioru częściowego robót budowlanych poświadczonych stosownymi protokołami odbioru.</w:t>
      </w:r>
      <w:r w:rsidRPr="00B02DFC">
        <w:rPr>
          <w:rFonts w:ascii="Cambria" w:eastAsia="Calibri" w:hAnsi="Cambria" w:cs="Calibri"/>
          <w:kern w:val="3"/>
          <w:sz w:val="24"/>
          <w:szCs w:val="24"/>
          <w:lang w:eastAsia="pl-PL"/>
          <w14:ligatures w14:val="none"/>
        </w:rPr>
        <w:t xml:space="preserve"> Wykonawca żądając zmiany wysokości należnego mu wynagrodzenia, musi przedstawić odpowiednio uzasadniony wniosek, który należy przedłożyć wraz ze zgłoszeniem gotowości do odbioru częściowego. W</w:t>
      </w:r>
      <w:r w:rsidRPr="00B02DFC">
        <w:rPr>
          <w:rFonts w:ascii="Cambria" w:eastAsia="Times New Roman" w:hAnsi="Cambria" w:cs="Calibri"/>
          <w:bCs/>
          <w:kern w:val="3"/>
          <w:sz w:val="24"/>
          <w:szCs w:val="24"/>
          <w:lang w:eastAsia="pl-PL"/>
          <w14:ligatures w14:val="none"/>
        </w:rPr>
        <w:t>nioskować o zmianę wynagrodzenia może każda ze stron Umowy;</w:t>
      </w:r>
    </w:p>
    <w:p w14:paraId="0AF2CB17" w14:textId="77777777" w:rsidR="00B02DFC" w:rsidRPr="00B02DFC" w:rsidRDefault="00B02DFC" w:rsidP="00B02DFC">
      <w:pPr>
        <w:widowControl w:val="0"/>
        <w:numPr>
          <w:ilvl w:val="0"/>
          <w:numId w:val="144"/>
        </w:numPr>
        <w:shd w:val="clear" w:color="auto" w:fill="FFFFFF"/>
        <w:suppressAutoHyphens/>
        <w:autoSpaceDE w:val="0"/>
        <w:autoSpaceDN w:val="0"/>
        <w:adjustRightInd w:val="0"/>
        <w:spacing w:after="0" w:line="276" w:lineRule="auto"/>
        <w:jc w:val="both"/>
        <w:textAlignment w:val="baseline"/>
        <w:rPr>
          <w:rFonts w:ascii="Cambria" w:eastAsia="Calibri" w:hAnsi="Cambria" w:cs="Calibri"/>
          <w:kern w:val="3"/>
          <w:sz w:val="24"/>
          <w:szCs w:val="24"/>
          <w:lang w:eastAsia="pl-PL"/>
          <w14:ligatures w14:val="none"/>
        </w:rPr>
      </w:pPr>
      <w:r w:rsidRPr="00B02DFC">
        <w:rPr>
          <w:rFonts w:ascii="Cambria" w:eastAsia="Calibri" w:hAnsi="Cambria" w:cs="Calibri"/>
          <w:kern w:val="3"/>
          <w:sz w:val="24"/>
          <w:szCs w:val="24"/>
          <w:lang w:eastAsia="pl-PL"/>
          <w14:ligatures w14:val="none"/>
        </w:rPr>
        <w:t>do wniosku o zmianę wynagrodzenia należy dołączyć:</w:t>
      </w:r>
    </w:p>
    <w:p w14:paraId="1F65DF24" w14:textId="77777777" w:rsidR="00B02DFC" w:rsidRPr="00B02DFC" w:rsidRDefault="00B02DFC" w:rsidP="00B02DFC">
      <w:pPr>
        <w:widowControl w:val="0"/>
        <w:numPr>
          <w:ilvl w:val="1"/>
          <w:numId w:val="145"/>
        </w:numPr>
        <w:shd w:val="clear" w:color="auto" w:fill="FFFFFF"/>
        <w:tabs>
          <w:tab w:val="right" w:pos="1134"/>
        </w:tabs>
        <w:suppressAutoHyphens/>
        <w:autoSpaceDE w:val="0"/>
        <w:autoSpaceDN w:val="0"/>
        <w:adjustRightInd w:val="0"/>
        <w:spacing w:after="0" w:line="276" w:lineRule="auto"/>
        <w:ind w:left="1134" w:hanging="425"/>
        <w:jc w:val="both"/>
        <w:textAlignment w:val="baseline"/>
        <w:rPr>
          <w:rFonts w:ascii="Cambria" w:eastAsia="Calibri" w:hAnsi="Cambria" w:cs="Calibri"/>
          <w:kern w:val="3"/>
          <w:sz w:val="24"/>
          <w:szCs w:val="24"/>
          <w:lang w:eastAsia="pl-PL"/>
          <w14:ligatures w14:val="none"/>
        </w:rPr>
      </w:pPr>
      <w:r w:rsidRPr="00B02DFC">
        <w:rPr>
          <w:rFonts w:ascii="Cambria" w:eastAsia="Times New Roman" w:hAnsi="Cambria" w:cs="Calibri"/>
          <w:bCs/>
          <w:kern w:val="3"/>
          <w:sz w:val="24"/>
          <w:szCs w:val="24"/>
          <w:lang w:eastAsia="pl-PL"/>
          <w14:ligatures w14:val="none"/>
        </w:rPr>
        <w:t>wyliczenie poziomu zmiany ceny materiałów lub kosztów związanych z realizacją Umowy, ze wskazaniem miesięcznych wskaźników cen produkcji budowlano – montażowej ogłaszanych przez Prezesa GUS, z których wynika zmiana;</w:t>
      </w:r>
    </w:p>
    <w:p w14:paraId="222E1AE2" w14:textId="77777777" w:rsidR="00B02DFC" w:rsidRPr="00B02DFC" w:rsidRDefault="00B02DFC" w:rsidP="00B02DFC">
      <w:pPr>
        <w:widowControl w:val="0"/>
        <w:numPr>
          <w:ilvl w:val="1"/>
          <w:numId w:val="145"/>
        </w:numPr>
        <w:shd w:val="clear" w:color="auto" w:fill="FFFFFF"/>
        <w:tabs>
          <w:tab w:val="right" w:pos="1134"/>
        </w:tabs>
        <w:suppressAutoHyphens/>
        <w:autoSpaceDE w:val="0"/>
        <w:autoSpaceDN w:val="0"/>
        <w:adjustRightInd w:val="0"/>
        <w:spacing w:after="0" w:line="276" w:lineRule="auto"/>
        <w:ind w:left="851" w:hanging="142"/>
        <w:jc w:val="both"/>
        <w:textAlignment w:val="baseline"/>
        <w:rPr>
          <w:rFonts w:ascii="Cambria" w:eastAsia="Calibri" w:hAnsi="Cambria" w:cs="Calibri"/>
          <w:kern w:val="3"/>
          <w:sz w:val="24"/>
          <w:szCs w:val="24"/>
          <w:lang w:eastAsia="pl-PL"/>
          <w14:ligatures w14:val="none"/>
        </w:rPr>
      </w:pPr>
      <w:r w:rsidRPr="00B02DFC">
        <w:rPr>
          <w:rFonts w:ascii="Cambria" w:eastAsia="Times New Roman" w:hAnsi="Cambria" w:cs="Calibri"/>
          <w:bCs/>
          <w:kern w:val="3"/>
          <w:sz w:val="24"/>
          <w:szCs w:val="24"/>
          <w:lang w:eastAsia="pl-PL"/>
          <w14:ligatures w14:val="none"/>
        </w:rPr>
        <w:t>określenie nowej wysokości wynagrodzenia;</w:t>
      </w:r>
    </w:p>
    <w:p w14:paraId="5DCA096C" w14:textId="77777777" w:rsidR="00B02DFC" w:rsidRPr="00B02DFC" w:rsidRDefault="00B02DFC" w:rsidP="00B02DFC">
      <w:pPr>
        <w:widowControl w:val="0"/>
        <w:numPr>
          <w:ilvl w:val="1"/>
          <w:numId w:val="145"/>
        </w:numPr>
        <w:shd w:val="clear" w:color="auto" w:fill="FFFFFF"/>
        <w:tabs>
          <w:tab w:val="right" w:pos="1134"/>
        </w:tabs>
        <w:suppressAutoHyphens/>
        <w:autoSpaceDE w:val="0"/>
        <w:autoSpaceDN w:val="0"/>
        <w:adjustRightInd w:val="0"/>
        <w:spacing w:after="0" w:line="276" w:lineRule="auto"/>
        <w:ind w:left="1134" w:hanging="425"/>
        <w:jc w:val="both"/>
        <w:textAlignment w:val="baseline"/>
        <w:rPr>
          <w:rFonts w:ascii="Cambria" w:eastAsia="Calibri" w:hAnsi="Cambria" w:cs="Calibri"/>
          <w:kern w:val="3"/>
          <w:sz w:val="24"/>
          <w:szCs w:val="24"/>
          <w:lang w:eastAsia="pl-PL"/>
          <w14:ligatures w14:val="none"/>
        </w:rPr>
      </w:pPr>
      <w:r w:rsidRPr="00B02DFC">
        <w:rPr>
          <w:rFonts w:ascii="Cambria" w:eastAsia="Times New Roman" w:hAnsi="Cambria" w:cs="Calibri"/>
          <w:bCs/>
          <w:kern w:val="3"/>
          <w:sz w:val="24"/>
          <w:szCs w:val="24"/>
          <w:lang w:eastAsia="pl-PL"/>
          <w14:ligatures w14:val="none"/>
        </w:rPr>
        <w:t>wskazanie daty, od której nastąpiła zmiana kosztów realizacji przedmiotu Umowy;</w:t>
      </w:r>
    </w:p>
    <w:p w14:paraId="2AD84C5A" w14:textId="77777777" w:rsidR="00B02DFC" w:rsidRPr="00B02DFC" w:rsidRDefault="00B02DFC" w:rsidP="00B02DFC">
      <w:pPr>
        <w:widowControl w:val="0"/>
        <w:numPr>
          <w:ilvl w:val="1"/>
          <w:numId w:val="145"/>
        </w:numPr>
        <w:shd w:val="clear" w:color="auto" w:fill="FFFFFF"/>
        <w:suppressAutoHyphens/>
        <w:autoSpaceDE w:val="0"/>
        <w:autoSpaceDN w:val="0"/>
        <w:adjustRightInd w:val="0"/>
        <w:spacing w:after="120" w:line="276" w:lineRule="auto"/>
        <w:ind w:left="1134" w:hanging="425"/>
        <w:jc w:val="both"/>
        <w:textAlignment w:val="baseline"/>
        <w:rPr>
          <w:rFonts w:ascii="Cambria" w:eastAsia="Calibri" w:hAnsi="Cambria" w:cs="Calibri"/>
          <w:kern w:val="3"/>
          <w:sz w:val="24"/>
          <w:szCs w:val="24"/>
          <w:lang w:eastAsia="pl-PL"/>
          <w14:ligatures w14:val="none"/>
        </w:rPr>
      </w:pPr>
      <w:r w:rsidRPr="00B02DFC">
        <w:rPr>
          <w:rFonts w:ascii="Cambria" w:eastAsia="Times New Roman" w:hAnsi="Cambria" w:cs="Calibri"/>
          <w:bCs/>
          <w:kern w:val="3"/>
          <w:sz w:val="24"/>
          <w:szCs w:val="24"/>
          <w:lang w:eastAsia="pl-PL"/>
          <w14:ligatures w14:val="none"/>
        </w:rPr>
        <w:t>określenie części przedmiotu umowy, do którego zastosowanie znajdzie zmiana wynagrodzenia;</w:t>
      </w:r>
    </w:p>
    <w:p w14:paraId="46F5E38C" w14:textId="77777777" w:rsidR="00B02DFC" w:rsidRPr="00B02DFC" w:rsidRDefault="00B02DFC" w:rsidP="00B02DFC">
      <w:pPr>
        <w:widowControl w:val="0"/>
        <w:numPr>
          <w:ilvl w:val="0"/>
          <w:numId w:val="144"/>
        </w:numPr>
        <w:shd w:val="clear" w:color="auto" w:fill="FFFFFF"/>
        <w:suppressAutoHyphens/>
        <w:autoSpaceDE w:val="0"/>
        <w:autoSpaceDN w:val="0"/>
        <w:adjustRightInd w:val="0"/>
        <w:spacing w:after="0" w:line="276" w:lineRule="auto"/>
        <w:jc w:val="both"/>
        <w:textAlignment w:val="baseline"/>
        <w:rPr>
          <w:rFonts w:ascii="Cambria" w:eastAsia="Calibri" w:hAnsi="Cambria" w:cs="Calibri"/>
          <w:kern w:val="3"/>
          <w:sz w:val="24"/>
          <w:szCs w:val="24"/>
          <w:lang w:eastAsia="pl-PL"/>
          <w14:ligatures w14:val="none"/>
        </w:rPr>
      </w:pPr>
      <w:r w:rsidRPr="00B02DFC">
        <w:rPr>
          <w:rFonts w:ascii="Cambria" w:eastAsia="Times New Roman" w:hAnsi="Cambria" w:cs="Calibri"/>
          <w:bCs/>
          <w:kern w:val="3"/>
          <w:sz w:val="24"/>
          <w:szCs w:val="24"/>
          <w:lang w:eastAsia="pl-PL"/>
          <w14:ligatures w14:val="none"/>
        </w:rPr>
        <w:t xml:space="preserve">kwoty płatne Wykonawcy podlegać będą waloryzacji o współczynnik zmiany cen </w:t>
      </w:r>
    </w:p>
    <w:p w14:paraId="62275D4E" w14:textId="77777777" w:rsidR="00B02DFC" w:rsidRPr="00B02DFC" w:rsidRDefault="00B02DFC" w:rsidP="00B02DFC">
      <w:pPr>
        <w:shd w:val="clear" w:color="auto" w:fill="FFFFFF"/>
        <w:autoSpaceDE w:val="0"/>
        <w:autoSpaceDN w:val="0"/>
        <w:adjustRightInd w:val="0"/>
        <w:spacing w:after="0" w:line="276" w:lineRule="auto"/>
        <w:ind w:left="720"/>
        <w:jc w:val="both"/>
        <w:textAlignment w:val="baseline"/>
        <w:rPr>
          <w:rFonts w:ascii="Cambria" w:eastAsia="Calibri" w:hAnsi="Cambria" w:cs="Calibri"/>
          <w:kern w:val="3"/>
          <w:sz w:val="24"/>
          <w:szCs w:val="24"/>
          <w:lang w:eastAsia="pl-PL"/>
          <w14:ligatures w14:val="none"/>
        </w:rPr>
      </w:pPr>
      <m:oMath>
        <m:sSub>
          <m:sSubPr>
            <m:ctrlPr>
              <w:rPr>
                <w:rFonts w:ascii="Cambria Math" w:eastAsia="Lucida Sans Unicode" w:hAnsi="Cambria Math" w:cs="Calibri"/>
                <w:kern w:val="3"/>
                <w:sz w:val="24"/>
                <w:szCs w:val="24"/>
                <w:lang w:eastAsia="pl-PL"/>
                <w14:ligatures w14:val="none"/>
              </w:rPr>
            </m:ctrlPr>
          </m:sSubPr>
          <m:e>
            <m:r>
              <m:rPr>
                <m:sty m:val="b"/>
              </m:rPr>
              <w:rPr>
                <w:rFonts w:ascii="Cambria Math" w:eastAsia="Lucida Sans Unicode" w:hAnsi="Cambria Math" w:cs="Calibri"/>
                <w:kern w:val="3"/>
                <w:sz w:val="24"/>
                <w:szCs w:val="24"/>
                <w:lang w:eastAsia="pl-PL"/>
                <w14:ligatures w14:val="none"/>
              </w:rPr>
              <m:t>W</m:t>
            </m:r>
          </m:e>
          <m:sub>
            <m:r>
              <m:rPr>
                <m:sty m:val="b"/>
              </m:rPr>
              <w:rPr>
                <w:rFonts w:ascii="Cambria Math" w:eastAsia="Lucida Sans Unicode" w:hAnsi="Cambria Math" w:cs="Calibri"/>
                <w:kern w:val="3"/>
                <w:sz w:val="24"/>
                <w:szCs w:val="24"/>
                <w:lang w:eastAsia="pl-PL"/>
                <w14:ligatures w14:val="none"/>
              </w:rPr>
              <m:t>w (n)</m:t>
            </m:r>
          </m:sub>
        </m:sSub>
      </m:oMath>
      <w:r w:rsidRPr="00B02DFC">
        <w:rPr>
          <w:rFonts w:ascii="Cambria" w:eastAsia="Calibri" w:hAnsi="Cambria" w:cs="Calibri"/>
          <w:kern w:val="3"/>
          <w:sz w:val="24"/>
          <w:szCs w:val="24"/>
          <w:lang w:eastAsia="pl-PL"/>
          <w14:ligatures w14:val="none"/>
        </w:rPr>
        <w:t xml:space="preserve"> wyliczony wg wzoru:</w:t>
      </w:r>
    </w:p>
    <w:p w14:paraId="1B33654F" w14:textId="77777777" w:rsidR="00B02DFC" w:rsidRPr="00B02DFC" w:rsidRDefault="00B02DFC" w:rsidP="00B02DFC">
      <w:pPr>
        <w:spacing w:after="0" w:line="276" w:lineRule="auto"/>
        <w:ind w:left="720"/>
        <w:jc w:val="both"/>
        <w:rPr>
          <w:rFonts w:ascii="Cambria" w:eastAsia="Calibri" w:hAnsi="Cambria" w:cs="Calibri"/>
          <w:spacing w:val="4"/>
          <w:kern w:val="0"/>
          <w:sz w:val="24"/>
          <w:szCs w:val="24"/>
          <w:lang w:eastAsia="pl-PL"/>
          <w14:ligatures w14:val="none"/>
        </w:rPr>
      </w:pPr>
      <m:oMathPara>
        <m:oMath>
          <m:sSub>
            <m:sSubPr>
              <m:ctrlPr>
                <w:rPr>
                  <w:rFonts w:ascii="Cambria Math" w:eastAsia="Calibri" w:hAnsi="Cambria Math" w:cs="Calibri"/>
                  <w:spacing w:val="4"/>
                  <w:kern w:val="0"/>
                  <w:sz w:val="24"/>
                  <w:szCs w:val="24"/>
                  <w:lang w:eastAsia="pl-PL"/>
                  <w14:ligatures w14:val="none"/>
                </w:rPr>
              </m:ctrlPr>
            </m:sSubPr>
            <m:e>
              <m:r>
                <m:rPr>
                  <m:sty m:val="b"/>
                </m:rPr>
                <w:rPr>
                  <w:rFonts w:ascii="Cambria Math" w:eastAsia="Calibri" w:hAnsi="Cambria Math" w:cs="Calibri"/>
                  <w:spacing w:val="4"/>
                  <w:kern w:val="0"/>
                  <w:sz w:val="24"/>
                  <w:szCs w:val="24"/>
                  <w:lang w:eastAsia="pl-PL"/>
                  <w14:ligatures w14:val="none"/>
                </w:rPr>
                <m:t>W</m:t>
              </m:r>
            </m:e>
            <m:sub>
              <m:r>
                <m:rPr>
                  <m:sty m:val="b"/>
                </m:rPr>
                <w:rPr>
                  <w:rFonts w:ascii="Cambria Math" w:eastAsia="Calibri" w:hAnsi="Cambria Math" w:cs="Calibri"/>
                  <w:spacing w:val="4"/>
                  <w:kern w:val="0"/>
                  <w:sz w:val="24"/>
                  <w:szCs w:val="24"/>
                  <w:lang w:eastAsia="pl-PL"/>
                  <w14:ligatures w14:val="none"/>
                </w:rPr>
                <m:t>w (n)</m:t>
              </m:r>
            </m:sub>
          </m:sSub>
          <m:r>
            <m:rPr>
              <m:sty m:val="p"/>
            </m:rPr>
            <w:rPr>
              <w:rFonts w:ascii="Cambria Math" w:eastAsia="Calibri" w:hAnsi="Cambria Math" w:cs="Calibri"/>
              <w:spacing w:val="4"/>
              <w:kern w:val="0"/>
              <w:sz w:val="24"/>
              <w:szCs w:val="24"/>
              <w:lang w:eastAsia="pl-PL"/>
              <w14:ligatures w14:val="none"/>
            </w:rPr>
            <m:t>=a+</m:t>
          </m:r>
          <m:d>
            <m:dPr>
              <m:ctrlPr>
                <w:rPr>
                  <w:rFonts w:ascii="Cambria Math" w:eastAsia="Calibri" w:hAnsi="Cambria Math" w:cs="Calibri"/>
                  <w:spacing w:val="4"/>
                  <w:kern w:val="0"/>
                  <w:sz w:val="24"/>
                  <w:szCs w:val="24"/>
                  <w:lang w:eastAsia="pl-PL"/>
                  <w14:ligatures w14:val="none"/>
                </w:rPr>
              </m:ctrlPr>
            </m:dPr>
            <m:e>
              <m:r>
                <m:rPr>
                  <m:sty m:val="p"/>
                </m:rPr>
                <w:rPr>
                  <w:rFonts w:ascii="Cambria Math" w:eastAsia="Calibri" w:hAnsi="Cambria Math" w:cs="Calibri"/>
                  <w:spacing w:val="4"/>
                  <w:kern w:val="0"/>
                  <w:sz w:val="24"/>
                  <w:szCs w:val="24"/>
                  <w:lang w:eastAsia="pl-PL"/>
                  <w14:ligatures w14:val="none"/>
                </w:rPr>
                <m:t>1-a</m:t>
              </m:r>
            </m:e>
          </m:d>
          <m:r>
            <w:rPr>
              <w:rFonts w:ascii="Cambria Math" w:eastAsia="Calibri" w:hAnsi="Cambria Math" w:cs="Calibri"/>
              <w:spacing w:val="4"/>
              <w:kern w:val="0"/>
              <w:sz w:val="24"/>
              <w:szCs w:val="24"/>
              <w:lang w:eastAsia="pl-PL"/>
              <w14:ligatures w14:val="none"/>
            </w:rPr>
            <m:t xml:space="preserve"> </m:t>
          </m:r>
          <m:r>
            <m:rPr>
              <m:sty m:val="p"/>
            </m:rPr>
            <w:rPr>
              <w:rFonts w:ascii="Cambria Math" w:eastAsia="Calibri" w:hAnsi="Cambria Math" w:cs="Calibri"/>
              <w:spacing w:val="4"/>
              <w:kern w:val="0"/>
              <w:sz w:val="24"/>
              <w:szCs w:val="24"/>
              <w:lang w:eastAsia="pl-PL"/>
              <w14:ligatures w14:val="none"/>
            </w:rPr>
            <m:t>×</m:t>
          </m:r>
          <m:r>
            <w:rPr>
              <w:rFonts w:ascii="Cambria Math" w:eastAsia="Calibri" w:hAnsi="Cambria Math" w:cs="Calibri"/>
              <w:spacing w:val="4"/>
              <w:kern w:val="0"/>
              <w:sz w:val="24"/>
              <w:szCs w:val="24"/>
              <w:lang w:eastAsia="pl-PL"/>
              <w14:ligatures w14:val="none"/>
            </w:rPr>
            <m:t xml:space="preserve"> (</m:t>
          </m:r>
          <m:f>
            <m:fPr>
              <m:ctrlPr>
                <w:rPr>
                  <w:rFonts w:ascii="Cambria Math" w:eastAsia="Calibri" w:hAnsi="Cambria Math" w:cs="Calibri"/>
                  <w:spacing w:val="4"/>
                  <w:kern w:val="0"/>
                  <w:sz w:val="24"/>
                  <w:szCs w:val="24"/>
                  <w:lang w:eastAsia="pl-PL"/>
                  <w14:ligatures w14:val="none"/>
                </w:rPr>
              </m:ctrlPr>
            </m:fPr>
            <m:num>
              <m:sSub>
                <m:sSubPr>
                  <m:ctrlPr>
                    <w:rPr>
                      <w:rFonts w:ascii="Cambria Math" w:eastAsia="Calibri" w:hAnsi="Cambria Math" w:cs="Calibri"/>
                      <w:spacing w:val="4"/>
                      <w:kern w:val="0"/>
                      <w:sz w:val="24"/>
                      <w:szCs w:val="24"/>
                      <w:lang w:eastAsia="pl-PL"/>
                      <w14:ligatures w14:val="none"/>
                    </w:rPr>
                  </m:ctrlPr>
                </m:sSubPr>
                <m:e>
                  <m:r>
                    <m:rPr>
                      <m:sty m:val="b"/>
                    </m:rPr>
                    <w:rPr>
                      <w:rFonts w:ascii="Cambria Math" w:eastAsia="Calibri" w:hAnsi="Cambria Math" w:cs="Calibri"/>
                      <w:spacing w:val="4"/>
                      <w:kern w:val="0"/>
                      <w:sz w:val="24"/>
                      <w:szCs w:val="24"/>
                      <w:lang w:eastAsia="pl-PL"/>
                      <w14:ligatures w14:val="none"/>
                    </w:rPr>
                    <m:t>W</m:t>
                  </m:r>
                </m:e>
                <m:sub>
                  <m:r>
                    <m:rPr>
                      <m:sty m:val="b"/>
                    </m:rPr>
                    <w:rPr>
                      <w:rFonts w:ascii="Cambria Math" w:eastAsia="Calibri" w:hAnsi="Cambria Math" w:cs="Calibri"/>
                      <w:spacing w:val="4"/>
                      <w:kern w:val="0"/>
                      <w:sz w:val="24"/>
                      <w:szCs w:val="24"/>
                      <w:lang w:eastAsia="pl-PL"/>
                      <w14:ligatures w14:val="none"/>
                    </w:rPr>
                    <m:t>0</m:t>
                  </m:r>
                </m:sub>
              </m:sSub>
            </m:num>
            <m:den>
              <m:r>
                <m:rPr>
                  <m:sty m:val="p"/>
                </m:rPr>
                <w:rPr>
                  <w:rFonts w:ascii="Cambria Math" w:eastAsia="Calibri" w:hAnsi="Cambria Math" w:cs="Calibri"/>
                  <w:spacing w:val="4"/>
                  <w:kern w:val="0"/>
                  <w:sz w:val="24"/>
                  <w:szCs w:val="24"/>
                  <w:lang w:eastAsia="pl-PL"/>
                  <w14:ligatures w14:val="none"/>
                </w:rPr>
                <m:t>100</m:t>
              </m:r>
            </m:den>
          </m:f>
          <m:r>
            <m:rPr>
              <m:sty m:val="p"/>
            </m:rPr>
            <w:rPr>
              <w:rFonts w:ascii="Cambria Math" w:eastAsia="Calibri" w:hAnsi="Cambria Math" w:cs="Calibri"/>
              <w:spacing w:val="4"/>
              <w:kern w:val="0"/>
              <w:sz w:val="24"/>
              <w:szCs w:val="24"/>
              <w:lang w:eastAsia="pl-PL"/>
              <w14:ligatures w14:val="none"/>
            </w:rPr>
            <m:t>×</m:t>
          </m:r>
          <m:f>
            <m:fPr>
              <m:ctrlPr>
                <w:rPr>
                  <w:rFonts w:ascii="Cambria Math" w:eastAsia="Calibri" w:hAnsi="Cambria Math" w:cs="Calibri"/>
                  <w:spacing w:val="4"/>
                  <w:kern w:val="0"/>
                  <w:sz w:val="24"/>
                  <w:szCs w:val="24"/>
                  <w:lang w:eastAsia="pl-PL"/>
                  <w14:ligatures w14:val="none"/>
                </w:rPr>
              </m:ctrlPr>
            </m:fPr>
            <m:num>
              <m:sSub>
                <m:sSubPr>
                  <m:ctrlPr>
                    <w:rPr>
                      <w:rFonts w:ascii="Cambria Math" w:eastAsia="Calibri" w:hAnsi="Cambria Math" w:cs="Calibri"/>
                      <w:spacing w:val="4"/>
                      <w:kern w:val="0"/>
                      <w:sz w:val="24"/>
                      <w:szCs w:val="24"/>
                      <w:lang w:eastAsia="pl-PL"/>
                      <w14:ligatures w14:val="none"/>
                    </w:rPr>
                  </m:ctrlPr>
                </m:sSubPr>
                <m:e>
                  <m:r>
                    <m:rPr>
                      <m:sty m:val="b"/>
                    </m:rPr>
                    <w:rPr>
                      <w:rFonts w:ascii="Cambria Math" w:eastAsia="Calibri" w:hAnsi="Cambria Math" w:cs="Calibri"/>
                      <w:spacing w:val="4"/>
                      <w:kern w:val="0"/>
                      <w:sz w:val="24"/>
                      <w:szCs w:val="24"/>
                      <w:lang w:eastAsia="pl-PL"/>
                      <w14:ligatures w14:val="none"/>
                    </w:rPr>
                    <m:t>W</m:t>
                  </m:r>
                </m:e>
                <m:sub>
                  <m:r>
                    <m:rPr>
                      <m:sty m:val="b"/>
                    </m:rPr>
                    <w:rPr>
                      <w:rFonts w:ascii="Cambria Math" w:eastAsia="Calibri" w:hAnsi="Cambria Math" w:cs="Calibri"/>
                      <w:spacing w:val="4"/>
                      <w:kern w:val="0"/>
                      <w:sz w:val="24"/>
                      <w:szCs w:val="24"/>
                      <w:lang w:eastAsia="pl-PL"/>
                      <w14:ligatures w14:val="none"/>
                    </w:rPr>
                    <m:t>1</m:t>
                  </m:r>
                </m:sub>
              </m:sSub>
            </m:num>
            <m:den>
              <m:r>
                <m:rPr>
                  <m:sty m:val="p"/>
                </m:rPr>
                <w:rPr>
                  <w:rFonts w:ascii="Cambria Math" w:eastAsia="Calibri" w:hAnsi="Cambria Math" w:cs="Calibri"/>
                  <w:spacing w:val="4"/>
                  <w:kern w:val="0"/>
                  <w:sz w:val="24"/>
                  <w:szCs w:val="24"/>
                  <w:lang w:eastAsia="pl-PL"/>
                  <w14:ligatures w14:val="none"/>
                </w:rPr>
                <m:t>100</m:t>
              </m:r>
            </m:den>
          </m:f>
          <m:r>
            <m:rPr>
              <m:sty m:val="p"/>
            </m:rPr>
            <w:rPr>
              <w:rFonts w:ascii="Cambria Math" w:eastAsia="Calibri" w:hAnsi="Cambria Math" w:cs="Calibri"/>
              <w:spacing w:val="4"/>
              <w:kern w:val="0"/>
              <w:sz w:val="24"/>
              <w:szCs w:val="24"/>
              <w:lang w:eastAsia="pl-PL"/>
              <w14:ligatures w14:val="none"/>
            </w:rPr>
            <m:t>×</m:t>
          </m:r>
          <m:f>
            <m:fPr>
              <m:ctrlPr>
                <w:rPr>
                  <w:rFonts w:ascii="Cambria Math" w:eastAsia="Calibri" w:hAnsi="Cambria Math" w:cs="Calibri"/>
                  <w:spacing w:val="4"/>
                  <w:kern w:val="0"/>
                  <w:sz w:val="24"/>
                  <w:szCs w:val="24"/>
                  <w:lang w:eastAsia="pl-PL"/>
                  <w14:ligatures w14:val="none"/>
                </w:rPr>
              </m:ctrlPr>
            </m:fPr>
            <m:num>
              <m:sSub>
                <m:sSubPr>
                  <m:ctrlPr>
                    <w:rPr>
                      <w:rFonts w:ascii="Cambria Math" w:eastAsia="Calibri" w:hAnsi="Cambria Math" w:cs="Calibri"/>
                      <w:spacing w:val="4"/>
                      <w:kern w:val="0"/>
                      <w:sz w:val="24"/>
                      <w:szCs w:val="24"/>
                      <w:lang w:eastAsia="pl-PL"/>
                      <w14:ligatures w14:val="none"/>
                    </w:rPr>
                  </m:ctrlPr>
                </m:sSubPr>
                <m:e>
                  <m:r>
                    <m:rPr>
                      <m:sty m:val="b"/>
                    </m:rPr>
                    <w:rPr>
                      <w:rFonts w:ascii="Cambria Math" w:eastAsia="Calibri" w:hAnsi="Cambria Math" w:cs="Calibri"/>
                      <w:spacing w:val="4"/>
                      <w:kern w:val="0"/>
                      <w:sz w:val="24"/>
                      <w:szCs w:val="24"/>
                      <w:lang w:eastAsia="pl-PL"/>
                      <w14:ligatures w14:val="none"/>
                    </w:rPr>
                    <m:t>W</m:t>
                  </m:r>
                </m:e>
                <m:sub>
                  <m:r>
                    <m:rPr>
                      <m:sty m:val="b"/>
                    </m:rPr>
                    <w:rPr>
                      <w:rFonts w:ascii="Cambria Math" w:eastAsia="Calibri" w:hAnsi="Cambria Math" w:cs="Calibri"/>
                      <w:spacing w:val="4"/>
                      <w:kern w:val="0"/>
                      <w:sz w:val="24"/>
                      <w:szCs w:val="24"/>
                      <w:lang w:eastAsia="pl-PL"/>
                      <w14:ligatures w14:val="none"/>
                    </w:rPr>
                    <m:t>2</m:t>
                  </m:r>
                </m:sub>
              </m:sSub>
            </m:num>
            <m:den>
              <m:r>
                <m:rPr>
                  <m:sty m:val="p"/>
                </m:rPr>
                <w:rPr>
                  <w:rFonts w:ascii="Cambria Math" w:eastAsia="Calibri" w:hAnsi="Cambria Math" w:cs="Calibri"/>
                  <w:spacing w:val="4"/>
                  <w:kern w:val="0"/>
                  <w:sz w:val="24"/>
                  <w:szCs w:val="24"/>
                  <w:lang w:eastAsia="pl-PL"/>
                  <w14:ligatures w14:val="none"/>
                </w:rPr>
                <m:t>100</m:t>
              </m:r>
            </m:den>
          </m:f>
          <m:r>
            <m:rPr>
              <m:sty m:val="p"/>
            </m:rPr>
            <w:rPr>
              <w:rFonts w:ascii="Cambria Math" w:eastAsia="Calibri" w:hAnsi="Cambria Math" w:cs="Calibri"/>
              <w:spacing w:val="4"/>
              <w:kern w:val="0"/>
              <w:sz w:val="24"/>
              <w:szCs w:val="24"/>
              <w:lang w:eastAsia="pl-PL"/>
              <w14:ligatures w14:val="none"/>
            </w:rPr>
            <m:t>×</m:t>
          </m:r>
          <m:f>
            <m:fPr>
              <m:ctrlPr>
                <w:rPr>
                  <w:rFonts w:ascii="Cambria Math" w:eastAsia="Calibri" w:hAnsi="Cambria Math" w:cs="Calibri"/>
                  <w:spacing w:val="4"/>
                  <w:kern w:val="0"/>
                  <w:sz w:val="24"/>
                  <w:szCs w:val="24"/>
                  <w:lang w:eastAsia="pl-PL"/>
                  <w14:ligatures w14:val="none"/>
                </w:rPr>
              </m:ctrlPr>
            </m:fPr>
            <m:num>
              <m:sSub>
                <m:sSubPr>
                  <m:ctrlPr>
                    <w:rPr>
                      <w:rFonts w:ascii="Cambria Math" w:eastAsia="Calibri" w:hAnsi="Cambria Math" w:cs="Calibri"/>
                      <w:spacing w:val="4"/>
                      <w:kern w:val="0"/>
                      <w:sz w:val="24"/>
                      <w:szCs w:val="24"/>
                      <w:lang w:eastAsia="pl-PL"/>
                      <w14:ligatures w14:val="none"/>
                    </w:rPr>
                  </m:ctrlPr>
                </m:sSubPr>
                <m:e>
                  <m:r>
                    <m:rPr>
                      <m:sty m:val="b"/>
                    </m:rPr>
                    <w:rPr>
                      <w:rFonts w:ascii="Cambria Math" w:eastAsia="Calibri" w:hAnsi="Cambria Math" w:cs="Calibri"/>
                      <w:spacing w:val="4"/>
                      <w:kern w:val="0"/>
                      <w:sz w:val="24"/>
                      <w:szCs w:val="24"/>
                      <w:lang w:eastAsia="pl-PL"/>
                      <w14:ligatures w14:val="none"/>
                    </w:rPr>
                    <m:t>W</m:t>
                  </m:r>
                </m:e>
                <m:sub>
                  <m:r>
                    <m:rPr>
                      <m:sty m:val="b"/>
                    </m:rPr>
                    <w:rPr>
                      <w:rFonts w:ascii="Cambria Math" w:eastAsia="Calibri" w:hAnsi="Cambria Math" w:cs="Calibri"/>
                      <w:spacing w:val="4"/>
                      <w:kern w:val="0"/>
                      <w:sz w:val="24"/>
                      <w:szCs w:val="24"/>
                      <w:lang w:eastAsia="pl-PL"/>
                      <w14:ligatures w14:val="none"/>
                    </w:rPr>
                    <m:t>3</m:t>
                  </m:r>
                </m:sub>
              </m:sSub>
            </m:num>
            <m:den>
              <m:r>
                <m:rPr>
                  <m:sty m:val="p"/>
                </m:rPr>
                <w:rPr>
                  <w:rFonts w:ascii="Cambria Math" w:eastAsia="Calibri" w:hAnsi="Cambria Math" w:cs="Calibri"/>
                  <w:spacing w:val="4"/>
                  <w:kern w:val="0"/>
                  <w:sz w:val="24"/>
                  <w:szCs w:val="24"/>
                  <w:lang w:eastAsia="pl-PL"/>
                  <w14:ligatures w14:val="none"/>
                </w:rPr>
                <m:t>100</m:t>
              </m:r>
            </m:den>
          </m:f>
          <m:r>
            <m:rPr>
              <m:sty m:val="p"/>
            </m:rPr>
            <w:rPr>
              <w:rFonts w:ascii="Cambria Math" w:eastAsia="Calibri" w:hAnsi="Cambria Math" w:cs="Calibri"/>
              <w:spacing w:val="4"/>
              <w:kern w:val="0"/>
              <w:sz w:val="24"/>
              <w:szCs w:val="24"/>
              <w:lang w:eastAsia="pl-PL"/>
              <w14:ligatures w14:val="none"/>
            </w:rPr>
            <m:t>×………….×</m:t>
          </m:r>
          <m:f>
            <m:fPr>
              <m:ctrlPr>
                <w:rPr>
                  <w:rFonts w:ascii="Cambria Math" w:eastAsia="Calibri" w:hAnsi="Cambria Math" w:cs="Calibri"/>
                  <w:spacing w:val="4"/>
                  <w:kern w:val="0"/>
                  <w:sz w:val="24"/>
                  <w:szCs w:val="24"/>
                  <w:lang w:eastAsia="pl-PL"/>
                  <w14:ligatures w14:val="none"/>
                </w:rPr>
              </m:ctrlPr>
            </m:fPr>
            <m:num>
              <m:sSub>
                <m:sSubPr>
                  <m:ctrlPr>
                    <w:rPr>
                      <w:rFonts w:ascii="Cambria Math" w:eastAsia="Calibri" w:hAnsi="Cambria Math" w:cs="Calibri"/>
                      <w:spacing w:val="4"/>
                      <w:kern w:val="0"/>
                      <w:sz w:val="24"/>
                      <w:szCs w:val="24"/>
                      <w:lang w:eastAsia="pl-PL"/>
                      <w14:ligatures w14:val="none"/>
                    </w:rPr>
                  </m:ctrlPr>
                </m:sSubPr>
                <m:e>
                  <m:r>
                    <m:rPr>
                      <m:sty m:val="b"/>
                    </m:rPr>
                    <w:rPr>
                      <w:rFonts w:ascii="Cambria Math" w:eastAsia="Calibri" w:hAnsi="Cambria Math" w:cs="Calibri"/>
                      <w:spacing w:val="4"/>
                      <w:kern w:val="0"/>
                      <w:sz w:val="24"/>
                      <w:szCs w:val="24"/>
                      <w:lang w:eastAsia="pl-PL"/>
                      <w14:ligatures w14:val="none"/>
                    </w:rPr>
                    <m:t>W</m:t>
                  </m:r>
                </m:e>
                <m:sub>
                  <m:r>
                    <m:rPr>
                      <m:sty m:val="b"/>
                    </m:rPr>
                    <w:rPr>
                      <w:rFonts w:ascii="Cambria Math" w:eastAsia="Calibri" w:hAnsi="Cambria Math" w:cs="Calibri"/>
                      <w:spacing w:val="4"/>
                      <w:kern w:val="0"/>
                      <w:sz w:val="24"/>
                      <w:szCs w:val="24"/>
                      <w:lang w:eastAsia="pl-PL"/>
                      <w14:ligatures w14:val="none"/>
                    </w:rPr>
                    <m:t>n-1</m:t>
                  </m:r>
                </m:sub>
              </m:sSub>
            </m:num>
            <m:den>
              <m:r>
                <m:rPr>
                  <m:sty m:val="p"/>
                </m:rPr>
                <w:rPr>
                  <w:rFonts w:ascii="Cambria Math" w:eastAsia="Calibri" w:hAnsi="Cambria Math" w:cs="Calibri"/>
                  <w:spacing w:val="4"/>
                  <w:kern w:val="0"/>
                  <w:sz w:val="24"/>
                  <w:szCs w:val="24"/>
                  <w:lang w:eastAsia="pl-PL"/>
                  <w14:ligatures w14:val="none"/>
                </w:rPr>
                <m:t>100</m:t>
              </m:r>
            </m:den>
          </m:f>
          <m:r>
            <m:rPr>
              <m:sty m:val="p"/>
            </m:rPr>
            <w:rPr>
              <w:rFonts w:ascii="Cambria Math" w:eastAsia="Calibri" w:hAnsi="Cambria Math" w:cs="Calibri"/>
              <w:spacing w:val="4"/>
              <w:kern w:val="0"/>
              <w:sz w:val="24"/>
              <w:szCs w:val="24"/>
              <w:lang w:eastAsia="pl-PL"/>
              <w14:ligatures w14:val="none"/>
            </w:rPr>
            <m:t>×</m:t>
          </m:r>
          <m:f>
            <m:fPr>
              <m:ctrlPr>
                <w:rPr>
                  <w:rFonts w:ascii="Cambria Math" w:eastAsia="Calibri" w:hAnsi="Cambria Math" w:cs="Calibri"/>
                  <w:spacing w:val="4"/>
                  <w:kern w:val="0"/>
                  <w:sz w:val="24"/>
                  <w:szCs w:val="24"/>
                  <w:lang w:eastAsia="pl-PL"/>
                  <w14:ligatures w14:val="none"/>
                </w:rPr>
              </m:ctrlPr>
            </m:fPr>
            <m:num>
              <m:sSub>
                <m:sSubPr>
                  <m:ctrlPr>
                    <w:rPr>
                      <w:rFonts w:ascii="Cambria Math" w:eastAsia="Calibri" w:hAnsi="Cambria Math" w:cs="Calibri"/>
                      <w:spacing w:val="4"/>
                      <w:kern w:val="0"/>
                      <w:sz w:val="24"/>
                      <w:szCs w:val="24"/>
                      <w:lang w:eastAsia="pl-PL"/>
                      <w14:ligatures w14:val="none"/>
                    </w:rPr>
                  </m:ctrlPr>
                </m:sSubPr>
                <m:e>
                  <m:r>
                    <m:rPr>
                      <m:sty m:val="b"/>
                    </m:rPr>
                    <w:rPr>
                      <w:rFonts w:ascii="Cambria Math" w:eastAsia="Calibri" w:hAnsi="Cambria Math" w:cs="Calibri"/>
                      <w:spacing w:val="4"/>
                      <w:kern w:val="0"/>
                      <w:sz w:val="24"/>
                      <w:szCs w:val="24"/>
                      <w:lang w:eastAsia="pl-PL"/>
                      <w14:ligatures w14:val="none"/>
                    </w:rPr>
                    <m:t>W</m:t>
                  </m:r>
                </m:e>
                <m:sub>
                  <m:r>
                    <m:rPr>
                      <m:sty m:val="b"/>
                    </m:rPr>
                    <w:rPr>
                      <w:rFonts w:ascii="Cambria Math" w:eastAsia="Calibri" w:hAnsi="Cambria Math" w:cs="Calibri"/>
                      <w:spacing w:val="4"/>
                      <w:kern w:val="0"/>
                      <w:sz w:val="24"/>
                      <w:szCs w:val="24"/>
                      <w:lang w:eastAsia="pl-PL"/>
                      <w14:ligatures w14:val="none"/>
                    </w:rPr>
                    <m:t>n</m:t>
                  </m:r>
                </m:sub>
              </m:sSub>
            </m:num>
            <m:den>
              <m:r>
                <m:rPr>
                  <m:sty m:val="p"/>
                </m:rPr>
                <w:rPr>
                  <w:rFonts w:ascii="Cambria Math" w:eastAsia="Calibri" w:hAnsi="Cambria Math" w:cs="Calibri"/>
                  <w:spacing w:val="4"/>
                  <w:kern w:val="0"/>
                  <w:sz w:val="24"/>
                  <w:szCs w:val="24"/>
                  <w:lang w:eastAsia="pl-PL"/>
                  <w14:ligatures w14:val="none"/>
                </w:rPr>
                <m:t>100</m:t>
              </m:r>
            </m:den>
          </m:f>
          <m:r>
            <w:rPr>
              <w:rFonts w:ascii="Cambria Math" w:eastAsia="Calibri" w:hAnsi="Cambria Math" w:cs="Calibri"/>
              <w:spacing w:val="4"/>
              <w:kern w:val="0"/>
              <w:sz w:val="24"/>
              <w:szCs w:val="24"/>
              <w:lang w:eastAsia="pl-PL"/>
              <w14:ligatures w14:val="none"/>
            </w:rPr>
            <m:t>)</m:t>
          </m:r>
        </m:oMath>
      </m:oMathPara>
    </w:p>
    <w:p w14:paraId="1DC257BA" w14:textId="77777777" w:rsidR="00B02DFC" w:rsidRPr="00B02DFC" w:rsidRDefault="00B02DFC" w:rsidP="00B02DFC">
      <w:pPr>
        <w:widowControl w:val="0"/>
        <w:suppressAutoHyphens/>
        <w:autoSpaceDN w:val="0"/>
        <w:spacing w:after="0" w:line="276" w:lineRule="auto"/>
        <w:ind w:firstLine="708"/>
        <w:jc w:val="both"/>
        <w:textAlignment w:val="baseline"/>
        <w:rPr>
          <w:rFonts w:ascii="Cambria" w:eastAsia="Lucida Sans Unicode" w:hAnsi="Cambria" w:cs="Calibri"/>
          <w:spacing w:val="4"/>
          <w:kern w:val="3"/>
          <w:sz w:val="24"/>
          <w:szCs w:val="24"/>
          <w:lang w:eastAsia="pl-PL"/>
          <w14:ligatures w14:val="none"/>
        </w:rPr>
      </w:pPr>
      <w:r w:rsidRPr="00B02DFC">
        <w:rPr>
          <w:rFonts w:ascii="Cambria" w:eastAsia="Lucida Sans Unicode" w:hAnsi="Cambria" w:cs="Calibri"/>
          <w:spacing w:val="4"/>
          <w:kern w:val="3"/>
          <w:sz w:val="24"/>
          <w:szCs w:val="24"/>
          <w:lang w:eastAsia="pl-PL"/>
          <w14:ligatures w14:val="none"/>
        </w:rPr>
        <w:t>gdzie:</w:t>
      </w:r>
    </w:p>
    <w:p w14:paraId="43AC2DBF" w14:textId="77777777" w:rsidR="00B02DFC" w:rsidRPr="00B02DFC" w:rsidRDefault="00B02DFC" w:rsidP="00B02DFC">
      <w:pPr>
        <w:widowControl w:val="0"/>
        <w:suppressAutoHyphens/>
        <w:autoSpaceDN w:val="0"/>
        <w:spacing w:after="0" w:line="276" w:lineRule="auto"/>
        <w:ind w:left="720"/>
        <w:jc w:val="both"/>
        <w:textAlignment w:val="baseline"/>
        <w:rPr>
          <w:rFonts w:ascii="Cambria" w:eastAsia="Lucida Sans Unicode" w:hAnsi="Cambria" w:cs="Calibri"/>
          <w:spacing w:val="4"/>
          <w:kern w:val="3"/>
          <w:sz w:val="24"/>
          <w:szCs w:val="24"/>
          <w:lang w:eastAsia="pl-PL"/>
          <w14:ligatures w14:val="none"/>
        </w:rPr>
      </w:pPr>
      <w:r w:rsidRPr="00B02DFC">
        <w:rPr>
          <w:rFonts w:ascii="Cambria" w:eastAsia="Lucida Sans Unicode" w:hAnsi="Cambria" w:cs="Calibri"/>
          <w:spacing w:val="4"/>
          <w:kern w:val="3"/>
          <w:sz w:val="24"/>
          <w:szCs w:val="24"/>
          <w:lang w:eastAsia="pl-PL"/>
          <w14:ligatures w14:val="none"/>
        </w:rPr>
        <w:t>„</w:t>
      </w:r>
      <w:proofErr w:type="spellStart"/>
      <w:r w:rsidRPr="00B02DFC">
        <w:rPr>
          <w:rFonts w:ascii="Cambria" w:eastAsia="Lucida Sans Unicode" w:hAnsi="Cambria" w:cs="Calibri"/>
          <w:spacing w:val="4"/>
          <w:kern w:val="3"/>
          <w:sz w:val="24"/>
          <w:szCs w:val="24"/>
          <w:lang w:eastAsia="pl-PL"/>
          <w14:ligatures w14:val="none"/>
        </w:rPr>
        <w:t>W</w:t>
      </w:r>
      <w:r w:rsidRPr="00B02DFC">
        <w:rPr>
          <w:rFonts w:ascii="Cambria" w:eastAsia="Lucida Sans Unicode" w:hAnsi="Cambria" w:cs="Calibri"/>
          <w:spacing w:val="4"/>
          <w:kern w:val="3"/>
          <w:sz w:val="24"/>
          <w:szCs w:val="24"/>
          <w:vertAlign w:val="subscript"/>
          <w:lang w:eastAsia="pl-PL"/>
          <w14:ligatures w14:val="none"/>
        </w:rPr>
        <w:t>w</w:t>
      </w:r>
      <w:proofErr w:type="spellEnd"/>
      <w:r w:rsidRPr="00B02DFC">
        <w:rPr>
          <w:rFonts w:ascii="Cambria" w:eastAsia="Lucida Sans Unicode" w:hAnsi="Cambria" w:cs="Calibri"/>
          <w:spacing w:val="4"/>
          <w:kern w:val="3"/>
          <w:sz w:val="24"/>
          <w:szCs w:val="24"/>
          <w:vertAlign w:val="subscript"/>
          <w:lang w:eastAsia="pl-PL"/>
          <w14:ligatures w14:val="none"/>
        </w:rPr>
        <w:t xml:space="preserve"> (n)</w:t>
      </w:r>
      <w:r w:rsidRPr="00B02DFC">
        <w:rPr>
          <w:rFonts w:ascii="Cambria" w:eastAsia="Lucida Sans Unicode" w:hAnsi="Cambria" w:cs="Calibri"/>
          <w:spacing w:val="4"/>
          <w:kern w:val="3"/>
          <w:sz w:val="24"/>
          <w:szCs w:val="24"/>
          <w:lang w:eastAsia="pl-PL"/>
          <w14:ligatures w14:val="none"/>
        </w:rPr>
        <w:t>" –wskaźnik waloryzacji dla n-tego miesiąca;</w:t>
      </w:r>
    </w:p>
    <w:p w14:paraId="3F63D48D" w14:textId="77777777" w:rsidR="00B02DFC" w:rsidRPr="00B02DFC" w:rsidRDefault="00B02DFC" w:rsidP="00B02DFC">
      <w:pPr>
        <w:widowControl w:val="0"/>
        <w:suppressAutoHyphens/>
        <w:autoSpaceDN w:val="0"/>
        <w:spacing w:after="0" w:line="276" w:lineRule="auto"/>
        <w:ind w:left="720"/>
        <w:jc w:val="both"/>
        <w:textAlignment w:val="baseline"/>
        <w:rPr>
          <w:rFonts w:ascii="Cambria" w:eastAsia="Lucida Sans Unicode" w:hAnsi="Cambria" w:cs="Calibri"/>
          <w:strike/>
          <w:spacing w:val="4"/>
          <w:kern w:val="3"/>
          <w:sz w:val="24"/>
          <w:szCs w:val="24"/>
          <w:lang w:eastAsia="pl-PL"/>
          <w14:ligatures w14:val="none"/>
        </w:rPr>
      </w:pPr>
      <w:r w:rsidRPr="00B02DFC">
        <w:rPr>
          <w:rFonts w:ascii="Cambria" w:eastAsia="Lucida Sans Unicode" w:hAnsi="Cambria" w:cs="Calibri"/>
          <w:spacing w:val="4"/>
          <w:kern w:val="3"/>
          <w:sz w:val="24"/>
          <w:szCs w:val="24"/>
          <w:lang w:eastAsia="pl-PL"/>
          <w14:ligatures w14:val="none"/>
        </w:rPr>
        <w:t xml:space="preserve">„a" - stały współczynnik tj. część wynagrodzenia, które nie podlega waloryzacji </w:t>
      </w:r>
    </w:p>
    <w:p w14:paraId="73DDE8BB" w14:textId="77777777" w:rsidR="00B02DFC" w:rsidRPr="00B02DFC" w:rsidRDefault="00B02DFC" w:rsidP="00B02DFC">
      <w:pPr>
        <w:widowControl w:val="0"/>
        <w:suppressAutoHyphens/>
        <w:autoSpaceDN w:val="0"/>
        <w:spacing w:after="0" w:line="276" w:lineRule="auto"/>
        <w:ind w:left="720"/>
        <w:jc w:val="both"/>
        <w:textAlignment w:val="baseline"/>
        <w:rPr>
          <w:rFonts w:ascii="Cambria" w:eastAsia="Lucida Sans Unicode" w:hAnsi="Cambria" w:cs="Calibri"/>
          <w:kern w:val="3"/>
          <w:sz w:val="24"/>
          <w:szCs w:val="24"/>
          <w:lang w:eastAsia="pl-PL"/>
          <w14:ligatures w14:val="none"/>
        </w:rPr>
      </w:pPr>
      <w:r w:rsidRPr="00B02DFC">
        <w:rPr>
          <w:rFonts w:ascii="Cambria" w:eastAsia="Lucida Sans Unicode" w:hAnsi="Cambria" w:cs="Calibri"/>
          <w:spacing w:val="4"/>
          <w:kern w:val="3"/>
          <w:sz w:val="24"/>
          <w:szCs w:val="24"/>
          <w:lang w:eastAsia="pl-PL"/>
          <w14:ligatures w14:val="none"/>
        </w:rPr>
        <w:t>„W</w:t>
      </w:r>
      <w:r w:rsidRPr="00B02DFC">
        <w:rPr>
          <w:rFonts w:ascii="Cambria" w:eastAsia="Lucida Sans Unicode" w:hAnsi="Cambria" w:cs="Calibri"/>
          <w:spacing w:val="4"/>
          <w:kern w:val="3"/>
          <w:sz w:val="24"/>
          <w:szCs w:val="24"/>
          <w:vertAlign w:val="subscript"/>
          <w:lang w:eastAsia="pl-PL"/>
          <w14:ligatures w14:val="none"/>
        </w:rPr>
        <w:t>0</w:t>
      </w:r>
      <w:r w:rsidRPr="00B02DFC">
        <w:rPr>
          <w:rFonts w:ascii="Cambria" w:eastAsia="Lucida Sans Unicode" w:hAnsi="Cambria" w:cs="Calibri"/>
          <w:spacing w:val="4"/>
          <w:kern w:val="3"/>
          <w:sz w:val="24"/>
          <w:szCs w:val="24"/>
          <w:lang w:eastAsia="pl-PL"/>
          <w14:ligatures w14:val="none"/>
        </w:rPr>
        <w:t xml:space="preserve">" – </w:t>
      </w:r>
      <w:bookmarkStart w:id="14" w:name="_Hlk115193629"/>
      <w:r w:rsidRPr="00B02DFC">
        <w:rPr>
          <w:rFonts w:ascii="Cambria" w:eastAsia="Lucida Sans Unicode" w:hAnsi="Cambria" w:cs="Calibri"/>
          <w:kern w:val="3"/>
          <w:sz w:val="24"/>
          <w:szCs w:val="24"/>
          <w:lang w:eastAsia="pl-PL"/>
          <w14:ligatures w14:val="none"/>
        </w:rPr>
        <w:t>wskaźnik „0” z miesiąca otwarcia oferty = 100</w:t>
      </w:r>
      <w:bookmarkEnd w:id="14"/>
    </w:p>
    <w:p w14:paraId="23364107" w14:textId="77777777" w:rsidR="00B02DFC" w:rsidRPr="00B02DFC" w:rsidRDefault="00B02DFC" w:rsidP="00B02DFC">
      <w:pPr>
        <w:widowControl w:val="0"/>
        <w:suppressAutoHyphens/>
        <w:autoSpaceDN w:val="0"/>
        <w:spacing w:after="0" w:line="276" w:lineRule="auto"/>
        <w:ind w:left="720"/>
        <w:jc w:val="both"/>
        <w:textAlignment w:val="baseline"/>
        <w:rPr>
          <w:rFonts w:ascii="Cambria" w:eastAsia="Lucida Sans Unicode" w:hAnsi="Cambria" w:cs="Calibri"/>
          <w:spacing w:val="4"/>
          <w:kern w:val="3"/>
          <w:sz w:val="24"/>
          <w:szCs w:val="24"/>
          <w:lang w:eastAsia="pl-PL"/>
          <w14:ligatures w14:val="none"/>
        </w:rPr>
      </w:pPr>
      <w:r w:rsidRPr="00B02DFC">
        <w:rPr>
          <w:rFonts w:ascii="Cambria" w:eastAsia="Lucida Sans Unicode" w:hAnsi="Cambria" w:cs="Calibri"/>
          <w:spacing w:val="4"/>
          <w:kern w:val="3"/>
          <w:sz w:val="24"/>
          <w:szCs w:val="24"/>
          <w:lang w:eastAsia="pl-PL"/>
          <w14:ligatures w14:val="none"/>
        </w:rPr>
        <w:t>„W</w:t>
      </w:r>
      <w:r w:rsidRPr="00B02DFC">
        <w:rPr>
          <w:rFonts w:ascii="Cambria" w:eastAsia="Lucida Sans Unicode" w:hAnsi="Cambria" w:cs="Calibri"/>
          <w:spacing w:val="4"/>
          <w:kern w:val="3"/>
          <w:sz w:val="24"/>
          <w:szCs w:val="24"/>
          <w:vertAlign w:val="subscript"/>
          <w:lang w:eastAsia="pl-PL"/>
          <w14:ligatures w14:val="none"/>
        </w:rPr>
        <w:t>1</w:t>
      </w:r>
      <w:r w:rsidRPr="00B02DFC">
        <w:rPr>
          <w:rFonts w:ascii="Cambria" w:eastAsia="Lucida Sans Unicode" w:hAnsi="Cambria" w:cs="Calibri"/>
          <w:spacing w:val="4"/>
          <w:kern w:val="3"/>
          <w:sz w:val="24"/>
          <w:szCs w:val="24"/>
          <w:lang w:eastAsia="pl-PL"/>
          <w14:ligatures w14:val="none"/>
        </w:rPr>
        <w:t xml:space="preserve">" – </w:t>
      </w:r>
      <w:bookmarkStart w:id="15" w:name="_Hlk115193657"/>
      <w:r w:rsidRPr="00B02DFC">
        <w:rPr>
          <w:rFonts w:ascii="Cambria" w:eastAsia="Lucida Sans Unicode" w:hAnsi="Cambria" w:cs="Calibri"/>
          <w:kern w:val="3"/>
          <w:sz w:val="24"/>
          <w:szCs w:val="24"/>
          <w:lang w:eastAsia="pl-PL"/>
          <w14:ligatures w14:val="none"/>
        </w:rPr>
        <w:t xml:space="preserve">wskaźnik „1” z następnego miesiąca po miesiącu otwarcia oferty </w:t>
      </w:r>
      <w:bookmarkEnd w:id="15"/>
      <w:r w:rsidRPr="00B02DFC">
        <w:rPr>
          <w:rFonts w:ascii="Cambria" w:eastAsia="Lucida Sans Unicode" w:hAnsi="Cambria" w:cs="Calibri"/>
          <w:kern w:val="3"/>
          <w:sz w:val="24"/>
          <w:szCs w:val="24"/>
          <w:lang w:eastAsia="pl-PL"/>
          <w14:ligatures w14:val="none"/>
        </w:rPr>
        <w:t xml:space="preserve">(wskaźnik cen produkcji budowlano-montażowej publikowany przez GUS, w układzie miesiąc </w:t>
      </w:r>
      <w:r w:rsidRPr="00B02DFC">
        <w:rPr>
          <w:rFonts w:ascii="Cambria" w:eastAsia="Lucida Sans Unicode" w:hAnsi="Cambria" w:cs="Calibri"/>
          <w:kern w:val="3"/>
          <w:sz w:val="24"/>
          <w:szCs w:val="24"/>
          <w:lang w:eastAsia="pl-PL"/>
          <w14:ligatures w14:val="none"/>
        </w:rPr>
        <w:lastRenderedPageBreak/>
        <w:t>poprzedni = 100)</w:t>
      </w:r>
    </w:p>
    <w:p w14:paraId="73695D04" w14:textId="77777777" w:rsidR="00B02DFC" w:rsidRPr="00B02DFC" w:rsidRDefault="00B02DFC" w:rsidP="00B02DFC">
      <w:pPr>
        <w:widowControl w:val="0"/>
        <w:suppressAutoHyphens/>
        <w:autoSpaceDN w:val="0"/>
        <w:spacing w:after="0" w:line="276" w:lineRule="auto"/>
        <w:ind w:left="720"/>
        <w:jc w:val="both"/>
        <w:textAlignment w:val="baseline"/>
        <w:rPr>
          <w:rFonts w:ascii="Cambria" w:eastAsia="Lucida Sans Unicode" w:hAnsi="Cambria" w:cs="Calibri"/>
          <w:kern w:val="3"/>
          <w:sz w:val="24"/>
          <w:szCs w:val="24"/>
          <w:lang w:eastAsia="pl-PL"/>
          <w14:ligatures w14:val="none"/>
        </w:rPr>
      </w:pPr>
      <w:r w:rsidRPr="00B02DFC">
        <w:rPr>
          <w:rFonts w:ascii="Cambria" w:eastAsia="Lucida Sans Unicode" w:hAnsi="Cambria" w:cs="Calibri"/>
          <w:spacing w:val="4"/>
          <w:kern w:val="3"/>
          <w:sz w:val="24"/>
          <w:szCs w:val="24"/>
          <w:lang w:eastAsia="pl-PL"/>
          <w14:ligatures w14:val="none"/>
        </w:rPr>
        <w:t>„W</w:t>
      </w:r>
      <w:r w:rsidRPr="00B02DFC">
        <w:rPr>
          <w:rFonts w:ascii="Cambria" w:eastAsia="Lucida Sans Unicode" w:hAnsi="Cambria" w:cs="Calibri"/>
          <w:spacing w:val="4"/>
          <w:kern w:val="3"/>
          <w:sz w:val="24"/>
          <w:szCs w:val="24"/>
          <w:vertAlign w:val="subscript"/>
          <w:lang w:eastAsia="pl-PL"/>
          <w14:ligatures w14:val="none"/>
        </w:rPr>
        <w:t>2</w:t>
      </w:r>
      <w:r w:rsidRPr="00B02DFC">
        <w:rPr>
          <w:rFonts w:ascii="Cambria" w:eastAsia="Lucida Sans Unicode" w:hAnsi="Cambria" w:cs="Calibri"/>
          <w:spacing w:val="4"/>
          <w:kern w:val="3"/>
          <w:sz w:val="24"/>
          <w:szCs w:val="24"/>
          <w:lang w:eastAsia="pl-PL"/>
          <w14:ligatures w14:val="none"/>
        </w:rPr>
        <w:t>”, „W</w:t>
      </w:r>
      <w:r w:rsidRPr="00B02DFC">
        <w:rPr>
          <w:rFonts w:ascii="Cambria" w:eastAsia="Lucida Sans Unicode" w:hAnsi="Cambria" w:cs="Calibri"/>
          <w:spacing w:val="4"/>
          <w:kern w:val="3"/>
          <w:sz w:val="24"/>
          <w:szCs w:val="24"/>
          <w:vertAlign w:val="subscript"/>
          <w:lang w:eastAsia="pl-PL"/>
          <w14:ligatures w14:val="none"/>
        </w:rPr>
        <w:t>3</w:t>
      </w:r>
      <w:r w:rsidRPr="00B02DFC">
        <w:rPr>
          <w:rFonts w:ascii="Cambria" w:eastAsia="Lucida Sans Unicode" w:hAnsi="Cambria" w:cs="Calibri"/>
          <w:spacing w:val="4"/>
          <w:kern w:val="3"/>
          <w:sz w:val="24"/>
          <w:szCs w:val="24"/>
          <w:lang w:eastAsia="pl-PL"/>
          <w14:ligatures w14:val="none"/>
        </w:rPr>
        <w:t xml:space="preserve">",… – </w:t>
      </w:r>
      <w:r w:rsidRPr="00B02DFC">
        <w:rPr>
          <w:rFonts w:ascii="Cambria" w:eastAsia="Lucida Sans Unicode" w:hAnsi="Cambria" w:cs="Calibri"/>
          <w:kern w:val="3"/>
          <w:sz w:val="24"/>
          <w:szCs w:val="24"/>
          <w:lang w:eastAsia="pl-PL"/>
          <w14:ligatures w14:val="none"/>
        </w:rPr>
        <w:t>wskaźniki „2”, „3”, … z kolejnych miesięcy po miesiącu otwarcia oferty (wskaźnik cen produkcji budowlano-montażowej publikowany przez GUS, w układzie miesiąc poprzedni = 100)</w:t>
      </w:r>
    </w:p>
    <w:p w14:paraId="2C225A7D" w14:textId="77777777" w:rsidR="00B02DFC" w:rsidRPr="00B02DFC" w:rsidRDefault="00B02DFC" w:rsidP="00B02DFC">
      <w:pPr>
        <w:widowControl w:val="0"/>
        <w:suppressAutoHyphens/>
        <w:autoSpaceDN w:val="0"/>
        <w:spacing w:after="0" w:line="276" w:lineRule="auto"/>
        <w:ind w:left="720"/>
        <w:jc w:val="both"/>
        <w:textAlignment w:val="baseline"/>
        <w:rPr>
          <w:rFonts w:ascii="Cambria" w:eastAsia="Lucida Sans Unicode" w:hAnsi="Cambria" w:cs="Calibri"/>
          <w:kern w:val="3"/>
          <w:sz w:val="24"/>
          <w:szCs w:val="24"/>
          <w:lang w:eastAsia="pl-PL"/>
          <w14:ligatures w14:val="none"/>
        </w:rPr>
      </w:pPr>
      <w:r w:rsidRPr="00B02DFC">
        <w:rPr>
          <w:rFonts w:ascii="Cambria" w:eastAsia="Lucida Sans Unicode" w:hAnsi="Cambria" w:cs="Calibri"/>
          <w:spacing w:val="4"/>
          <w:kern w:val="3"/>
          <w:sz w:val="24"/>
          <w:szCs w:val="24"/>
          <w:lang w:eastAsia="pl-PL"/>
          <w14:ligatures w14:val="none"/>
        </w:rPr>
        <w:t>W</w:t>
      </w:r>
      <w:r w:rsidRPr="00B02DFC">
        <w:rPr>
          <w:rFonts w:ascii="Cambria" w:eastAsia="Lucida Sans Unicode" w:hAnsi="Cambria" w:cs="Calibri"/>
          <w:spacing w:val="4"/>
          <w:kern w:val="3"/>
          <w:sz w:val="24"/>
          <w:szCs w:val="24"/>
          <w:vertAlign w:val="subscript"/>
          <w:lang w:eastAsia="pl-PL"/>
          <w14:ligatures w14:val="none"/>
        </w:rPr>
        <w:t>n-1</w:t>
      </w:r>
      <w:r w:rsidRPr="00B02DFC">
        <w:rPr>
          <w:rFonts w:ascii="Cambria" w:eastAsia="Lucida Sans Unicode" w:hAnsi="Cambria" w:cs="Calibri"/>
          <w:spacing w:val="4"/>
          <w:kern w:val="3"/>
          <w:sz w:val="24"/>
          <w:szCs w:val="24"/>
          <w:lang w:eastAsia="pl-PL"/>
          <w14:ligatures w14:val="none"/>
        </w:rPr>
        <w:t xml:space="preserve">– </w:t>
      </w:r>
      <w:r w:rsidRPr="00B02DFC">
        <w:rPr>
          <w:rFonts w:ascii="Cambria" w:eastAsia="Lucida Sans Unicode" w:hAnsi="Cambria" w:cs="Calibri"/>
          <w:kern w:val="3"/>
          <w:sz w:val="24"/>
          <w:szCs w:val="24"/>
          <w:lang w:eastAsia="pl-PL"/>
          <w14:ligatures w14:val="none"/>
        </w:rPr>
        <w:t>wskaźnik „n-1” z miesiąca poprzedzającego miesiąc za który nastąpi wystawienie faktury (wskaźnik cen produkcji budowlano-montażowej publikowany przez GUS, w układzie miesiąc poprzedni = 100)</w:t>
      </w:r>
    </w:p>
    <w:p w14:paraId="3CF646F3" w14:textId="77777777" w:rsidR="00B02DFC" w:rsidRPr="00B02DFC" w:rsidRDefault="00B02DFC" w:rsidP="00B02DFC">
      <w:pPr>
        <w:widowControl w:val="0"/>
        <w:suppressAutoHyphens/>
        <w:autoSpaceDN w:val="0"/>
        <w:spacing w:after="120" w:line="276" w:lineRule="auto"/>
        <w:ind w:left="720"/>
        <w:jc w:val="both"/>
        <w:textAlignment w:val="baseline"/>
        <w:rPr>
          <w:rFonts w:ascii="Cambria" w:eastAsia="Lucida Sans Unicode" w:hAnsi="Cambria" w:cs="Calibri"/>
          <w:kern w:val="3"/>
          <w:sz w:val="24"/>
          <w:szCs w:val="24"/>
          <w:lang w:eastAsia="pl-PL"/>
          <w14:ligatures w14:val="none"/>
        </w:rPr>
      </w:pPr>
      <w:r w:rsidRPr="00B02DFC">
        <w:rPr>
          <w:rFonts w:ascii="Cambria" w:eastAsia="Lucida Sans Unicode" w:hAnsi="Cambria" w:cs="Calibri"/>
          <w:spacing w:val="4"/>
          <w:kern w:val="3"/>
          <w:sz w:val="24"/>
          <w:szCs w:val="24"/>
          <w:lang w:eastAsia="pl-PL"/>
          <w14:ligatures w14:val="none"/>
        </w:rPr>
        <w:t>„</w:t>
      </w:r>
      <w:proofErr w:type="spellStart"/>
      <w:r w:rsidRPr="00B02DFC">
        <w:rPr>
          <w:rFonts w:ascii="Cambria" w:eastAsia="Lucida Sans Unicode" w:hAnsi="Cambria" w:cs="Calibri"/>
          <w:spacing w:val="4"/>
          <w:kern w:val="3"/>
          <w:sz w:val="24"/>
          <w:szCs w:val="24"/>
          <w:lang w:eastAsia="pl-PL"/>
          <w14:ligatures w14:val="none"/>
        </w:rPr>
        <w:t>W</w:t>
      </w:r>
      <w:r w:rsidRPr="00B02DFC">
        <w:rPr>
          <w:rFonts w:ascii="Cambria" w:eastAsia="Lucida Sans Unicode" w:hAnsi="Cambria" w:cs="Calibri"/>
          <w:spacing w:val="4"/>
          <w:kern w:val="3"/>
          <w:sz w:val="24"/>
          <w:szCs w:val="24"/>
          <w:vertAlign w:val="subscript"/>
          <w:lang w:eastAsia="pl-PL"/>
          <w14:ligatures w14:val="none"/>
        </w:rPr>
        <w:t>n</w:t>
      </w:r>
      <w:proofErr w:type="spellEnd"/>
      <w:r w:rsidRPr="00B02DFC">
        <w:rPr>
          <w:rFonts w:ascii="Cambria" w:eastAsia="Lucida Sans Unicode" w:hAnsi="Cambria" w:cs="Calibri"/>
          <w:spacing w:val="4"/>
          <w:kern w:val="3"/>
          <w:sz w:val="24"/>
          <w:szCs w:val="24"/>
          <w:lang w:eastAsia="pl-PL"/>
          <w14:ligatures w14:val="none"/>
        </w:rPr>
        <w:t xml:space="preserve">" – </w:t>
      </w:r>
      <w:r w:rsidRPr="00B02DFC">
        <w:rPr>
          <w:rFonts w:ascii="Cambria" w:eastAsia="Lucida Sans Unicode" w:hAnsi="Cambria" w:cs="Calibri"/>
          <w:kern w:val="3"/>
          <w:sz w:val="24"/>
          <w:szCs w:val="24"/>
          <w:lang w:eastAsia="pl-PL"/>
          <w14:ligatures w14:val="none"/>
        </w:rPr>
        <w:t>wskaźnik „n” z miesiąca za który nastąpi wystawienie faktury (wskaźnik cen produkcji budowlano-montażowej publikowany przez GUS, w układzie miesiąc poprzedni = 100).</w:t>
      </w:r>
    </w:p>
    <w:p w14:paraId="4F0CB470" w14:textId="77777777" w:rsidR="00B02DFC" w:rsidRPr="00B02DFC" w:rsidRDefault="00B02DFC" w:rsidP="00B02DFC">
      <w:pPr>
        <w:widowControl w:val="0"/>
        <w:numPr>
          <w:ilvl w:val="0"/>
          <w:numId w:val="144"/>
        </w:numPr>
        <w:shd w:val="clear" w:color="auto" w:fill="FFFFFF"/>
        <w:suppressAutoHyphens/>
        <w:autoSpaceDE w:val="0"/>
        <w:autoSpaceDN w:val="0"/>
        <w:adjustRightInd w:val="0"/>
        <w:spacing w:after="120" w:line="276" w:lineRule="auto"/>
        <w:jc w:val="both"/>
        <w:textAlignment w:val="baseline"/>
        <w:rPr>
          <w:rFonts w:ascii="Cambria" w:eastAsia="Calibri" w:hAnsi="Cambria" w:cs="Calibri"/>
          <w:kern w:val="3"/>
          <w:sz w:val="24"/>
          <w:szCs w:val="24"/>
          <w:lang w:eastAsia="pl-PL"/>
          <w14:ligatures w14:val="none"/>
        </w:rPr>
      </w:pPr>
      <w:r w:rsidRPr="00B02DFC">
        <w:rPr>
          <w:rFonts w:ascii="Cambria" w:eastAsia="Times New Roman" w:hAnsi="Cambria" w:cs="Calibri"/>
          <w:bCs/>
          <w:kern w:val="3"/>
          <w:sz w:val="24"/>
          <w:szCs w:val="24"/>
          <w:lang w:eastAsia="pl-PL"/>
          <w14:ligatures w14:val="none"/>
        </w:rPr>
        <w:t xml:space="preserve">łączna maksymalna wartość zmiany wynagrodzenia, w trakcie obowiązywania umowy nie może przekroczyć 5% łącznego wynagrodzenia umownego określonego w </w:t>
      </w:r>
      <w:r w:rsidRPr="00B02DFC">
        <w:rPr>
          <w:rFonts w:ascii="Cambria" w:eastAsia="Calibri" w:hAnsi="Cambria" w:cs="Calibri"/>
          <w:kern w:val="3"/>
          <w:sz w:val="24"/>
          <w:szCs w:val="24"/>
          <w:lang w:eastAsia="pl-PL"/>
          <w14:ligatures w14:val="none"/>
        </w:rPr>
        <w:t>§ 3 ust. 1;</w:t>
      </w:r>
    </w:p>
    <w:p w14:paraId="35731690" w14:textId="77777777" w:rsidR="00B02DFC" w:rsidRPr="00B02DFC" w:rsidRDefault="00B02DFC" w:rsidP="00B02DFC">
      <w:pPr>
        <w:widowControl w:val="0"/>
        <w:numPr>
          <w:ilvl w:val="0"/>
          <w:numId w:val="144"/>
        </w:numPr>
        <w:shd w:val="clear" w:color="auto" w:fill="FFFFFF"/>
        <w:suppressAutoHyphens/>
        <w:autoSpaceDE w:val="0"/>
        <w:autoSpaceDN w:val="0"/>
        <w:adjustRightInd w:val="0"/>
        <w:spacing w:after="120" w:line="276" w:lineRule="auto"/>
        <w:jc w:val="both"/>
        <w:textAlignment w:val="baseline"/>
        <w:rPr>
          <w:rFonts w:ascii="Cambria" w:eastAsia="Calibri" w:hAnsi="Cambria" w:cs="Calibri"/>
          <w:kern w:val="3"/>
          <w:sz w:val="24"/>
          <w:szCs w:val="24"/>
          <w:lang w:eastAsia="pl-PL"/>
          <w14:ligatures w14:val="none"/>
        </w:rPr>
      </w:pPr>
      <w:r w:rsidRPr="00B02DFC">
        <w:rPr>
          <w:rFonts w:ascii="Cambria" w:eastAsia="Calibri" w:hAnsi="Cambria" w:cs="Calibri"/>
          <w:kern w:val="3"/>
          <w:sz w:val="24"/>
          <w:szCs w:val="24"/>
          <w:lang w:eastAsia="pl-PL"/>
          <w14:ligatures w14:val="none"/>
        </w:rPr>
        <w:t>postanowień umownych w zakresie waloryzacji nie stosuje się od chwili osiągnięcia limitu, o którym mowa w pkt 6;</w:t>
      </w:r>
    </w:p>
    <w:p w14:paraId="1B355F0B" w14:textId="77777777" w:rsidR="00B02DFC" w:rsidRPr="00B02DFC" w:rsidRDefault="00B02DFC" w:rsidP="00B02DFC">
      <w:pPr>
        <w:widowControl w:val="0"/>
        <w:numPr>
          <w:ilvl w:val="0"/>
          <w:numId w:val="144"/>
        </w:numPr>
        <w:shd w:val="clear" w:color="auto" w:fill="FFFFFF"/>
        <w:suppressAutoHyphens/>
        <w:autoSpaceDE w:val="0"/>
        <w:autoSpaceDN w:val="0"/>
        <w:adjustRightInd w:val="0"/>
        <w:spacing w:after="120" w:line="276" w:lineRule="auto"/>
        <w:jc w:val="both"/>
        <w:textAlignment w:val="baseline"/>
        <w:rPr>
          <w:rFonts w:ascii="Cambria" w:eastAsia="Calibri" w:hAnsi="Cambria" w:cs="Calibri"/>
          <w:kern w:val="3"/>
          <w:sz w:val="24"/>
          <w:szCs w:val="24"/>
          <w:lang w:eastAsia="pl-PL"/>
          <w14:ligatures w14:val="none"/>
        </w:rPr>
      </w:pPr>
      <w:r w:rsidRPr="00B02DFC">
        <w:rPr>
          <w:rFonts w:ascii="Cambria" w:eastAsia="Calibri" w:hAnsi="Cambria" w:cs="Calibri"/>
          <w:kern w:val="3"/>
          <w:sz w:val="24"/>
          <w:szCs w:val="24"/>
          <w:lang w:eastAsia="pl-PL"/>
          <w14:ligatures w14:val="none"/>
        </w:rPr>
        <w:t>Zamawiający dokonuje sprawdzenia wniosku oraz prawidłowości wyliczenia waloryzacji wynagrodzenia i ma prawo odmowy wyrażenia zgody na proponowaną zmianę, odpowiednio w całości lub części, jeżeli Strona wnioskująca nie wykazała w sposób wskazany w ustępach powyższych wysokości zmiany kosztów realizacji umowy, w szczególności zaś gdy nie nastąpiła zmiana ceny materiałów lub kosztów związanych z realizacją umowy uprawniająca do zmiany cen jednostkowych;</w:t>
      </w:r>
    </w:p>
    <w:p w14:paraId="698BDC78" w14:textId="77777777" w:rsidR="00B02DFC" w:rsidRPr="00B02DFC" w:rsidRDefault="00B02DFC" w:rsidP="00B02DFC">
      <w:pPr>
        <w:widowControl w:val="0"/>
        <w:numPr>
          <w:ilvl w:val="0"/>
          <w:numId w:val="144"/>
        </w:numPr>
        <w:shd w:val="clear" w:color="auto" w:fill="FFFFFF"/>
        <w:suppressAutoHyphens/>
        <w:autoSpaceDE w:val="0"/>
        <w:autoSpaceDN w:val="0"/>
        <w:adjustRightInd w:val="0"/>
        <w:spacing w:after="120" w:line="276" w:lineRule="auto"/>
        <w:jc w:val="both"/>
        <w:textAlignment w:val="baseline"/>
        <w:rPr>
          <w:rFonts w:ascii="Cambria" w:eastAsia="Calibri" w:hAnsi="Cambria" w:cs="Calibri"/>
          <w:kern w:val="3"/>
          <w:sz w:val="24"/>
          <w:szCs w:val="24"/>
          <w:lang w:eastAsia="pl-PL"/>
          <w14:ligatures w14:val="none"/>
        </w:rPr>
      </w:pPr>
      <w:r w:rsidRPr="00B02DFC">
        <w:rPr>
          <w:rFonts w:ascii="Cambria" w:eastAsia="Calibri" w:hAnsi="Cambria" w:cs="Calibri"/>
          <w:kern w:val="3"/>
          <w:sz w:val="24"/>
          <w:szCs w:val="24"/>
          <w:lang w:eastAsia="pl-PL"/>
          <w14:ligatures w14:val="none"/>
        </w:rPr>
        <w:t xml:space="preserve"> prawidłowo wyliczona zmiana wynagrodzenia wymaga zawarcia aneksu do umowy, sporządzonego w formie pisemnej pod rygorem nieważności. Zmiany umowy skutkują zmianą wynagrodzenia jedynie w zakresie płatności realizowanych po dacie zawarcia aneksu do umowy;</w:t>
      </w:r>
    </w:p>
    <w:p w14:paraId="3595DFA1" w14:textId="77777777" w:rsidR="00B02DFC" w:rsidRPr="00B02DFC" w:rsidRDefault="00B02DFC" w:rsidP="00B02DFC">
      <w:pPr>
        <w:widowControl w:val="0"/>
        <w:numPr>
          <w:ilvl w:val="0"/>
          <w:numId w:val="144"/>
        </w:numPr>
        <w:shd w:val="clear" w:color="auto" w:fill="FFFFFF"/>
        <w:suppressAutoHyphens/>
        <w:autoSpaceDE w:val="0"/>
        <w:autoSpaceDN w:val="0"/>
        <w:adjustRightInd w:val="0"/>
        <w:spacing w:after="0" w:line="276" w:lineRule="auto"/>
        <w:jc w:val="both"/>
        <w:textAlignment w:val="baseline"/>
        <w:rPr>
          <w:rFonts w:ascii="Cambria" w:eastAsia="Calibri" w:hAnsi="Cambria" w:cs="Calibri"/>
          <w:kern w:val="3"/>
          <w:sz w:val="24"/>
          <w:szCs w:val="24"/>
          <w:lang w:eastAsia="pl-PL"/>
          <w14:ligatures w14:val="none"/>
        </w:rPr>
      </w:pPr>
      <w:r w:rsidRPr="00B02DFC">
        <w:rPr>
          <w:rFonts w:ascii="Cambria" w:eastAsia="Calibri" w:hAnsi="Cambria" w:cs="Calibri"/>
          <w:kern w:val="3"/>
          <w:sz w:val="24"/>
          <w:szCs w:val="24"/>
          <w:lang w:eastAsia="pl-PL"/>
          <w14:ligatures w14:val="none"/>
        </w:rPr>
        <w:t xml:space="preserve">w przypadku, gdy wynagrodzenie Wykonawcy zostało zmienione w związku ze zmianą ceny materiałów lub kosztów związanych z realizacją zamówienia, Wykonawca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51B0FCE1" w14:textId="77777777" w:rsidR="00B02DFC" w:rsidRPr="00B02DFC" w:rsidRDefault="00B02DFC" w:rsidP="00B02DFC">
      <w:pPr>
        <w:widowControl w:val="0"/>
        <w:numPr>
          <w:ilvl w:val="0"/>
          <w:numId w:val="146"/>
        </w:numPr>
        <w:shd w:val="clear" w:color="auto" w:fill="FFFFFF"/>
        <w:suppressAutoHyphens/>
        <w:autoSpaceDE w:val="0"/>
        <w:autoSpaceDN w:val="0"/>
        <w:adjustRightInd w:val="0"/>
        <w:spacing w:after="0" w:line="276" w:lineRule="auto"/>
        <w:ind w:left="1134"/>
        <w:jc w:val="both"/>
        <w:textAlignment w:val="baseline"/>
        <w:rPr>
          <w:rFonts w:ascii="Cambria" w:eastAsia="Calibri" w:hAnsi="Cambria" w:cs="Calibri"/>
          <w:kern w:val="3"/>
          <w:sz w:val="24"/>
          <w:szCs w:val="24"/>
          <w:lang w:eastAsia="pl-PL"/>
          <w14:ligatures w14:val="none"/>
        </w:rPr>
      </w:pPr>
      <w:r w:rsidRPr="00B02DFC">
        <w:rPr>
          <w:rFonts w:ascii="Cambria" w:eastAsia="Calibri" w:hAnsi="Cambria" w:cs="Calibri"/>
          <w:kern w:val="3"/>
          <w:sz w:val="24"/>
          <w:szCs w:val="24"/>
          <w:lang w:eastAsia="pl-PL"/>
          <w14:ligatures w14:val="none"/>
        </w:rPr>
        <w:t xml:space="preserve">przedmiotem Umowy są roboty budowlane lub usługi, </w:t>
      </w:r>
    </w:p>
    <w:p w14:paraId="0DE211F8" w14:textId="77777777" w:rsidR="00B02DFC" w:rsidRPr="00B02DFC" w:rsidRDefault="00B02DFC" w:rsidP="00B02DFC">
      <w:pPr>
        <w:widowControl w:val="0"/>
        <w:numPr>
          <w:ilvl w:val="0"/>
          <w:numId w:val="146"/>
        </w:numPr>
        <w:shd w:val="clear" w:color="auto" w:fill="FFFFFF"/>
        <w:suppressAutoHyphens/>
        <w:autoSpaceDE w:val="0"/>
        <w:autoSpaceDN w:val="0"/>
        <w:adjustRightInd w:val="0"/>
        <w:spacing w:after="120" w:line="276" w:lineRule="auto"/>
        <w:ind w:left="1134" w:hanging="357"/>
        <w:jc w:val="both"/>
        <w:textAlignment w:val="baseline"/>
        <w:rPr>
          <w:rFonts w:ascii="Cambria" w:eastAsia="Calibri" w:hAnsi="Cambria" w:cs="Calibri"/>
          <w:kern w:val="3"/>
          <w:sz w:val="24"/>
          <w:szCs w:val="24"/>
          <w:lang w:eastAsia="pl-PL"/>
          <w14:ligatures w14:val="none"/>
        </w:rPr>
      </w:pPr>
      <w:r w:rsidRPr="00B02DFC">
        <w:rPr>
          <w:rFonts w:ascii="Cambria" w:eastAsia="Calibri" w:hAnsi="Cambria" w:cs="Calibri"/>
          <w:kern w:val="3"/>
          <w:sz w:val="24"/>
          <w:szCs w:val="24"/>
          <w:lang w:eastAsia="pl-PL"/>
          <w14:ligatures w14:val="none"/>
        </w:rPr>
        <w:t>okres obowiązywania Umowy przekracza 6 miesięcy.</w:t>
      </w:r>
    </w:p>
    <w:p w14:paraId="34D7FC7C" w14:textId="77777777" w:rsidR="00B02DFC" w:rsidRPr="00B02DFC" w:rsidRDefault="00B02DFC" w:rsidP="00B02DFC">
      <w:pPr>
        <w:widowControl w:val="0"/>
        <w:numPr>
          <w:ilvl w:val="0"/>
          <w:numId w:val="137"/>
        </w:numPr>
        <w:shd w:val="clear" w:color="auto" w:fill="FFFFFF"/>
        <w:tabs>
          <w:tab w:val="left" w:pos="284"/>
        </w:tabs>
        <w:suppressAutoHyphens/>
        <w:autoSpaceDE w:val="0"/>
        <w:autoSpaceDN w:val="0"/>
        <w:adjustRightInd w:val="0"/>
        <w:spacing w:after="0" w:line="276" w:lineRule="auto"/>
        <w:ind w:left="284" w:hanging="284"/>
        <w:contextualSpacing/>
        <w:jc w:val="both"/>
        <w:textAlignment w:val="baseline"/>
        <w:rPr>
          <w:rFonts w:ascii="Cambria" w:eastAsia="Times New Roman" w:hAnsi="Cambria" w:cs="Calibri"/>
          <w:kern w:val="3"/>
          <w:sz w:val="24"/>
          <w:szCs w:val="24"/>
          <w:lang w:eastAsia="pl-PL"/>
          <w14:ligatures w14:val="none"/>
        </w:rPr>
      </w:pPr>
      <w:r w:rsidRPr="00B02DFC">
        <w:rPr>
          <w:rFonts w:ascii="Cambria" w:eastAsia="Times New Roman" w:hAnsi="Cambria" w:cs="Calibri"/>
          <w:kern w:val="3"/>
          <w:sz w:val="24"/>
          <w:szCs w:val="24"/>
          <w:lang w:eastAsia="pl-PL"/>
          <w14:ligatures w14:val="none"/>
        </w:rPr>
        <w:t>Każda zmiana umowy wymaga dla swej ważności, pod rygorem nieważności, zachowania formy pisemnej w postaci aneksu; powyższe postanowienia stanowią katalog zmian umowy, na które Zamawiający może wyrazić zgodę, i które nie stanowią jednocześnie zobowiązania do wyrażenia zgody.</w:t>
      </w:r>
    </w:p>
    <w:p w14:paraId="5CFDED06" w14:textId="77777777" w:rsidR="00B02DFC" w:rsidRPr="00B02DFC" w:rsidRDefault="00B02DFC" w:rsidP="00B02DFC">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 18</w:t>
      </w:r>
    </w:p>
    <w:p w14:paraId="147AE011" w14:textId="77777777" w:rsidR="00B02DFC" w:rsidRPr="00B02DFC" w:rsidRDefault="00B02DFC" w:rsidP="00B02DFC">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14:ligatures w14:val="none"/>
        </w:rPr>
      </w:pPr>
      <w:r w:rsidRPr="00B02DFC">
        <w:rPr>
          <w:rFonts w:ascii="Cambria" w:eastAsia="Lucida Sans Unicode" w:hAnsi="Cambria" w:cs="Cambria"/>
          <w:b/>
          <w:bCs/>
          <w:kern w:val="3"/>
          <w:sz w:val="24"/>
          <w:szCs w:val="24"/>
          <w:u w:val="single"/>
          <w:lang w:eastAsia="pl-PL"/>
          <w14:ligatures w14:val="none"/>
        </w:rPr>
        <w:t>Obowiązki stron</w:t>
      </w:r>
    </w:p>
    <w:p w14:paraId="48F29A55" w14:textId="77777777" w:rsidR="00B02DFC" w:rsidRPr="00B02DFC" w:rsidRDefault="00B02DFC" w:rsidP="00B02DFC">
      <w:pPr>
        <w:widowControl w:val="0"/>
        <w:numPr>
          <w:ilvl w:val="0"/>
          <w:numId w:val="94"/>
        </w:numPr>
        <w:suppressAutoHyphens/>
        <w:autoSpaceDN w:val="0"/>
        <w:spacing w:after="0" w:line="276" w:lineRule="auto"/>
        <w:ind w:left="426" w:hanging="426"/>
        <w:jc w:val="both"/>
        <w:textAlignment w:val="baseline"/>
        <w:rPr>
          <w:rFonts w:ascii="Cambria" w:eastAsia="Lucida Sans Unicode" w:hAnsi="Cambria" w:cs="Cambria"/>
          <w:b/>
          <w:bCs/>
          <w:color w:val="000000"/>
          <w:kern w:val="3"/>
          <w:sz w:val="24"/>
          <w:szCs w:val="24"/>
          <w:lang w:eastAsia="pl-PL"/>
          <w14:ligatures w14:val="none"/>
        </w:rPr>
      </w:pPr>
      <w:r w:rsidRPr="00B02DFC">
        <w:rPr>
          <w:rFonts w:ascii="Cambria" w:eastAsia="Lucida Sans Unicode" w:hAnsi="Cambria" w:cs="Cambria"/>
          <w:b/>
          <w:bCs/>
          <w:color w:val="000000"/>
          <w:kern w:val="3"/>
          <w:sz w:val="24"/>
          <w:szCs w:val="24"/>
          <w:lang w:eastAsia="pl-PL"/>
          <w14:ligatures w14:val="none"/>
        </w:rPr>
        <w:t>Do obowiązków Zamawiającego należy:</w:t>
      </w:r>
    </w:p>
    <w:p w14:paraId="1E178486" w14:textId="77777777" w:rsidR="00B02DFC" w:rsidRPr="00B02DFC" w:rsidRDefault="00B02DFC" w:rsidP="00B02DFC">
      <w:pPr>
        <w:widowControl w:val="0"/>
        <w:numPr>
          <w:ilvl w:val="0"/>
          <w:numId w:val="123"/>
        </w:numPr>
        <w:suppressAutoHyphens/>
        <w:autoSpaceDN w:val="0"/>
        <w:spacing w:after="0" w:line="276" w:lineRule="auto"/>
        <w:ind w:left="851" w:hanging="425"/>
        <w:jc w:val="both"/>
        <w:textAlignment w:val="baseline"/>
        <w:rPr>
          <w:rFonts w:ascii="Cambria" w:eastAsia="Times New Roman" w:hAnsi="Cambria" w:cs="Cambria"/>
          <w:b/>
          <w:bCs/>
          <w:color w:val="000000"/>
          <w:kern w:val="3"/>
          <w:sz w:val="24"/>
          <w:szCs w:val="24"/>
          <w:lang w:eastAsia="pl-PL"/>
          <w14:ligatures w14:val="none"/>
        </w:rPr>
      </w:pPr>
      <w:r w:rsidRPr="00B02DFC">
        <w:rPr>
          <w:rFonts w:ascii="Cambria" w:eastAsia="Times New Roman" w:hAnsi="Cambria" w:cs="Cambria"/>
          <w:color w:val="000000"/>
          <w:kern w:val="3"/>
          <w:sz w:val="24"/>
          <w:szCs w:val="24"/>
          <w:lang w:eastAsia="pl-PL"/>
          <w14:ligatures w14:val="none"/>
        </w:rPr>
        <w:t>protokolarne przekazanie Wykonawcy placu budowy na czas realizacji przedmiotu zamówienia w terminie 7 dni od dnia podpisania umowy.</w:t>
      </w:r>
    </w:p>
    <w:p w14:paraId="0743D3C3" w14:textId="77777777" w:rsidR="00B02DFC" w:rsidRPr="00B02DFC" w:rsidRDefault="00B02DFC" w:rsidP="00B02DFC">
      <w:pPr>
        <w:widowControl w:val="0"/>
        <w:numPr>
          <w:ilvl w:val="0"/>
          <w:numId w:val="123"/>
        </w:numPr>
        <w:suppressAutoHyphens/>
        <w:autoSpaceDN w:val="0"/>
        <w:spacing w:after="0" w:line="276" w:lineRule="auto"/>
        <w:ind w:left="851" w:hanging="425"/>
        <w:jc w:val="both"/>
        <w:textAlignment w:val="baseline"/>
        <w:rPr>
          <w:rFonts w:ascii="Cambria" w:eastAsia="Times New Roman" w:hAnsi="Cambria" w:cs="Cambria"/>
          <w:b/>
          <w:bCs/>
          <w:color w:val="000000"/>
          <w:kern w:val="3"/>
          <w:sz w:val="24"/>
          <w:szCs w:val="24"/>
          <w:lang w:eastAsia="pl-PL"/>
          <w14:ligatures w14:val="none"/>
        </w:rPr>
      </w:pPr>
      <w:r w:rsidRPr="00B02DFC">
        <w:rPr>
          <w:rFonts w:ascii="Cambria" w:eastAsia="Times New Roman" w:hAnsi="Cambria" w:cs="Cambria"/>
          <w:color w:val="000000"/>
          <w:kern w:val="3"/>
          <w:sz w:val="24"/>
          <w:szCs w:val="24"/>
          <w:lang w:eastAsia="pl-PL"/>
          <w14:ligatures w14:val="none"/>
        </w:rPr>
        <w:lastRenderedPageBreak/>
        <w:t>zapewnienie sprawowania nadzoru inwestorskiego przez cały okres realizacji przedmiotu umowy,</w:t>
      </w:r>
    </w:p>
    <w:p w14:paraId="501F9377" w14:textId="77777777" w:rsidR="00B02DFC" w:rsidRPr="00B02DFC" w:rsidRDefault="00B02DFC" w:rsidP="00B02DFC">
      <w:pPr>
        <w:widowControl w:val="0"/>
        <w:numPr>
          <w:ilvl w:val="0"/>
          <w:numId w:val="123"/>
        </w:numPr>
        <w:suppressAutoHyphens/>
        <w:autoSpaceDN w:val="0"/>
        <w:spacing w:after="0" w:line="276" w:lineRule="auto"/>
        <w:ind w:left="851" w:hanging="425"/>
        <w:jc w:val="both"/>
        <w:textAlignment w:val="baseline"/>
        <w:rPr>
          <w:rFonts w:ascii="Cambria" w:eastAsia="Times New Roman" w:hAnsi="Cambria" w:cs="Cambria"/>
          <w:b/>
          <w:bCs/>
          <w:color w:val="000000"/>
          <w:kern w:val="3"/>
          <w:sz w:val="24"/>
          <w:szCs w:val="24"/>
          <w:lang w:eastAsia="pl-PL"/>
          <w14:ligatures w14:val="none"/>
        </w:rPr>
      </w:pPr>
      <w:r w:rsidRPr="00B02DFC">
        <w:rPr>
          <w:rFonts w:ascii="Cambria" w:eastAsia="Times New Roman" w:hAnsi="Cambria" w:cs="Cambria"/>
          <w:color w:val="000000"/>
          <w:kern w:val="3"/>
          <w:sz w:val="24"/>
          <w:szCs w:val="24"/>
          <w:lang w:eastAsia="pl-PL"/>
          <w14:ligatures w14:val="none"/>
        </w:rPr>
        <w:t>uczestniczenie w naradach zwoływanych przez Zamawiającego,</w:t>
      </w:r>
    </w:p>
    <w:p w14:paraId="66691BD6" w14:textId="77777777" w:rsidR="00B02DFC" w:rsidRPr="00B02DFC" w:rsidRDefault="00B02DFC" w:rsidP="00B02DFC">
      <w:pPr>
        <w:widowControl w:val="0"/>
        <w:numPr>
          <w:ilvl w:val="0"/>
          <w:numId w:val="123"/>
        </w:numPr>
        <w:suppressAutoHyphens/>
        <w:autoSpaceDN w:val="0"/>
        <w:spacing w:after="120" w:line="276" w:lineRule="auto"/>
        <w:ind w:left="850" w:hanging="425"/>
        <w:jc w:val="both"/>
        <w:textAlignment w:val="baseline"/>
        <w:rPr>
          <w:rFonts w:ascii="Cambria" w:eastAsia="Times New Roman" w:hAnsi="Cambria" w:cs="Cambria"/>
          <w:b/>
          <w:bCs/>
          <w:color w:val="000000"/>
          <w:kern w:val="3"/>
          <w:sz w:val="24"/>
          <w:szCs w:val="24"/>
          <w:lang w:eastAsia="pl-PL"/>
          <w14:ligatures w14:val="none"/>
        </w:rPr>
      </w:pPr>
      <w:r w:rsidRPr="00B02DFC">
        <w:rPr>
          <w:rFonts w:ascii="Cambria" w:eastAsia="Times New Roman" w:hAnsi="Cambria" w:cs="Cambria"/>
          <w:color w:val="000000"/>
          <w:kern w:val="3"/>
          <w:sz w:val="24"/>
          <w:szCs w:val="24"/>
          <w:lang w:eastAsia="pl-PL"/>
          <w14:ligatures w14:val="none"/>
        </w:rPr>
        <w:t>dokonanie odbioru przedmiotu umowy i zapłata umówionego wynagrodzenia.</w:t>
      </w:r>
    </w:p>
    <w:p w14:paraId="695DD840" w14:textId="77777777" w:rsidR="00B02DFC" w:rsidRPr="00B02DFC" w:rsidRDefault="00B02DFC" w:rsidP="00B02DFC">
      <w:pPr>
        <w:keepNext/>
        <w:widowControl w:val="0"/>
        <w:numPr>
          <w:ilvl w:val="0"/>
          <w:numId w:val="94"/>
        </w:numPr>
        <w:suppressLineNumbers/>
        <w:suppressAutoHyphens/>
        <w:autoSpaceDN w:val="0"/>
        <w:spacing w:after="0" w:line="276" w:lineRule="auto"/>
        <w:ind w:left="426" w:hanging="426"/>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Do obowiązków Wykonawcy należy m. in.:</w:t>
      </w:r>
    </w:p>
    <w:p w14:paraId="503E0496" w14:textId="77777777" w:rsidR="00B02DFC" w:rsidRPr="00B02DFC" w:rsidRDefault="00B02DFC" w:rsidP="00B02DFC">
      <w:pPr>
        <w:keepNext/>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wykonanie przedmiotu zamówienia zgodnie ze specyfikacją warunków zamówienia, sporządzoną przez siebie dokumentacją projektową, ofertą Wykonawcy, zasadami wiedzy technicznej, sztuką budowlaną, oraz innymi, obowiązującymi przepisami prawa i warunkami bezpieczeństwa,</w:t>
      </w:r>
    </w:p>
    <w:p w14:paraId="7642D990" w14:textId="77777777" w:rsidR="00B02DFC" w:rsidRPr="00B02DFC" w:rsidRDefault="00B02DFC" w:rsidP="00B02DFC">
      <w:pPr>
        <w:keepNext/>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dostarczenie własnym transportem oraz zabezpieczenie, w ramach wynagrodzenia, o którym mowa w § 3 ust. 1 umowy, materiałów niezbędnych do realizacji przedmiotu umowy,</w:t>
      </w:r>
    </w:p>
    <w:p w14:paraId="7DA158CD"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ochrona mienia zaplecza i placu budowy od dnia przekazania, </w:t>
      </w:r>
    </w:p>
    <w:p w14:paraId="31D8BB77"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629C9BF8"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nadzór i przestrzeganie przepisów bhp oraz przepisów przeciwpożarowych,</w:t>
      </w:r>
    </w:p>
    <w:p w14:paraId="2D186DD5"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niezwłoczne powiadamianie Zamawiającego o:</w:t>
      </w:r>
    </w:p>
    <w:p w14:paraId="1D3A5E12" w14:textId="77777777" w:rsidR="00B02DFC" w:rsidRPr="00B02DFC" w:rsidRDefault="00B02DFC" w:rsidP="00B02DFC">
      <w:pPr>
        <w:widowControl w:val="0"/>
        <w:numPr>
          <w:ilvl w:val="2"/>
          <w:numId w:val="92"/>
        </w:numPr>
        <w:suppressLineNumbers/>
        <w:suppressAutoHyphens/>
        <w:autoSpaceDN w:val="0"/>
        <w:spacing w:after="0" w:line="276" w:lineRule="auto"/>
        <w:ind w:left="1134" w:hanging="283"/>
        <w:jc w:val="both"/>
        <w:textAlignment w:val="baseline"/>
        <w:outlineLvl w:val="2"/>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wykrytych wadach dokumentacji projektowej</w:t>
      </w:r>
    </w:p>
    <w:p w14:paraId="63379C46" w14:textId="77777777" w:rsidR="00B02DFC" w:rsidRPr="00B02DFC" w:rsidRDefault="00B02DFC" w:rsidP="00B02DFC">
      <w:pPr>
        <w:widowControl w:val="0"/>
        <w:numPr>
          <w:ilvl w:val="2"/>
          <w:numId w:val="92"/>
        </w:numPr>
        <w:suppressLineNumbers/>
        <w:suppressAutoHyphens/>
        <w:autoSpaceDN w:val="0"/>
        <w:spacing w:after="0" w:line="276" w:lineRule="auto"/>
        <w:ind w:left="1134" w:hanging="283"/>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wszelkich okolicznościach ujawnionych w toku robót, które mogą mieć wpływ na terminową i zgodną z dokumentacją projektową oraz wiedzą techniczną realizację przedmiotu zamówienia,</w:t>
      </w:r>
    </w:p>
    <w:p w14:paraId="67730B0F"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ponoszenie kosztów z tytułu:</w:t>
      </w:r>
    </w:p>
    <w:p w14:paraId="437C324A" w14:textId="77777777" w:rsidR="00B02DFC" w:rsidRPr="00B02DFC" w:rsidRDefault="00B02DFC" w:rsidP="00B02DFC">
      <w:pPr>
        <w:widowControl w:val="0"/>
        <w:numPr>
          <w:ilvl w:val="0"/>
          <w:numId w:val="112"/>
        </w:numPr>
        <w:suppressLineNumbers/>
        <w:suppressAutoHyphens/>
        <w:autoSpaceDN w:val="0"/>
        <w:spacing w:after="0" w:line="276" w:lineRule="auto"/>
        <w:ind w:left="1276"/>
        <w:jc w:val="both"/>
        <w:textAlignment w:val="baseline"/>
        <w:outlineLvl w:val="2"/>
        <w:rPr>
          <w:rFonts w:ascii="Cambria" w:eastAsia="Times New Roman" w:hAnsi="Cambria" w:cs="Cambria"/>
          <w:b/>
          <w:bCs/>
          <w:kern w:val="3"/>
          <w:sz w:val="24"/>
          <w:szCs w:val="24"/>
          <w:lang w:eastAsia="pl-PL"/>
          <w14:ligatures w14:val="none"/>
        </w:rPr>
      </w:pPr>
      <w:r w:rsidRPr="00B02DFC">
        <w:rPr>
          <w:rFonts w:ascii="Cambria" w:eastAsia="Times New Roman" w:hAnsi="Cambria" w:cs="Cambria"/>
          <w:kern w:val="3"/>
          <w:sz w:val="24"/>
          <w:szCs w:val="24"/>
          <w:lang w:eastAsia="pl-PL"/>
          <w14:ligatures w14:val="none"/>
        </w:rPr>
        <w:t>poboru energii elektrycznej dla potrzeb budowy i zaplecza, według wskazań licznika,</w:t>
      </w:r>
    </w:p>
    <w:p w14:paraId="0EA213AF" w14:textId="77777777" w:rsidR="00B02DFC" w:rsidRPr="00B02DFC" w:rsidRDefault="00B02DFC" w:rsidP="00B02DFC">
      <w:pPr>
        <w:widowControl w:val="0"/>
        <w:numPr>
          <w:ilvl w:val="0"/>
          <w:numId w:val="112"/>
        </w:numPr>
        <w:suppressLineNumbers/>
        <w:suppressAutoHyphens/>
        <w:autoSpaceDN w:val="0"/>
        <w:spacing w:after="0" w:line="276" w:lineRule="auto"/>
        <w:ind w:left="1276"/>
        <w:jc w:val="both"/>
        <w:textAlignment w:val="baseline"/>
        <w:outlineLvl w:val="2"/>
        <w:rPr>
          <w:rFonts w:ascii="Cambria" w:eastAsia="Times New Roman" w:hAnsi="Cambria" w:cs="Cambria"/>
          <w:b/>
          <w:bCs/>
          <w:kern w:val="3"/>
          <w:sz w:val="24"/>
          <w:szCs w:val="24"/>
          <w:lang w:eastAsia="pl-PL"/>
          <w14:ligatures w14:val="none"/>
        </w:rPr>
      </w:pPr>
      <w:r w:rsidRPr="00B02DFC">
        <w:rPr>
          <w:rFonts w:ascii="Cambria" w:eastAsia="Times New Roman" w:hAnsi="Cambria" w:cs="Cambria"/>
          <w:kern w:val="3"/>
          <w:sz w:val="24"/>
          <w:szCs w:val="24"/>
          <w:lang w:eastAsia="pl-PL"/>
          <w14:ligatures w14:val="none"/>
        </w:rPr>
        <w:t>poboru wody dla potrzeb budowy i zaplecza,</w:t>
      </w:r>
    </w:p>
    <w:p w14:paraId="7AD9C908"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pokrycie kosztów związanych z urządzeniem i organizacją zaplecza dla potrzeb budowy,</w:t>
      </w:r>
    </w:p>
    <w:p w14:paraId="10023B69"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prowadzenie systematycznych prac porządkowych w czasie realizacji robót,</w:t>
      </w:r>
    </w:p>
    <w:p w14:paraId="40ADD63B"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uporządkowanie placu po wykonanych robotach w terminie nie późniejszym niż termin odbioru końcowego wykonanych robót,</w:t>
      </w:r>
    </w:p>
    <w:p w14:paraId="680059EA" w14:textId="77777777" w:rsidR="00B02DFC" w:rsidRPr="00B02DFC" w:rsidRDefault="00B02DFC" w:rsidP="00B02DFC">
      <w:pPr>
        <w:widowControl w:val="0"/>
        <w:numPr>
          <w:ilvl w:val="0"/>
          <w:numId w:val="84"/>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doprowadzenie przez Wykonawcę, po zakończeniu robót budowlanych, elementów nieobjętych zakresem przedmiotu zamówienia do stanu sprzed rozpoczęcia robót budowlanych,</w:t>
      </w:r>
    </w:p>
    <w:p w14:paraId="708666F5" w14:textId="77777777" w:rsidR="00B02DFC" w:rsidRPr="00B02DFC" w:rsidRDefault="00B02DFC" w:rsidP="00B02DFC">
      <w:pPr>
        <w:widowControl w:val="0"/>
        <w:numPr>
          <w:ilvl w:val="0"/>
          <w:numId w:val="84"/>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zabezpieczenie zdemontowanych materiałów i urządzeń w sposób niezagrażający życiu i zdrowiu pracowników i osób trzecich,</w:t>
      </w:r>
    </w:p>
    <w:p w14:paraId="6F28B5FE" w14:textId="77777777" w:rsidR="00B02DFC" w:rsidRPr="00B02DFC" w:rsidRDefault="00B02DFC" w:rsidP="00B02DFC">
      <w:pPr>
        <w:widowControl w:val="0"/>
        <w:numPr>
          <w:ilvl w:val="0"/>
          <w:numId w:val="84"/>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zgłoszenie wykonania robót do odbioru,</w:t>
      </w:r>
    </w:p>
    <w:p w14:paraId="07DACE2F" w14:textId="77777777" w:rsidR="00B02DFC" w:rsidRPr="00B02DFC" w:rsidRDefault="00B02DFC" w:rsidP="00B02DFC">
      <w:pPr>
        <w:widowControl w:val="0"/>
        <w:numPr>
          <w:ilvl w:val="0"/>
          <w:numId w:val="84"/>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 </w:t>
      </w:r>
    </w:p>
    <w:p w14:paraId="70248CC1" w14:textId="77777777" w:rsidR="00B02DFC" w:rsidRPr="00B02DFC" w:rsidRDefault="00B02DFC" w:rsidP="00B02DFC">
      <w:pPr>
        <w:widowControl w:val="0"/>
        <w:numPr>
          <w:ilvl w:val="0"/>
          <w:numId w:val="84"/>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wykonywanie dodatkowych badań materiałów lub robót budzących wątpliwości </w:t>
      </w:r>
      <w:r w:rsidRPr="00B02DFC">
        <w:rPr>
          <w:rFonts w:ascii="Cambria" w:eastAsia="Lucida Sans Unicode" w:hAnsi="Cambria" w:cs="Cambria"/>
          <w:kern w:val="3"/>
          <w:sz w:val="24"/>
          <w:szCs w:val="24"/>
          <w:lang w:eastAsia="pl-PL"/>
          <w14:ligatures w14:val="none"/>
        </w:rPr>
        <w:lastRenderedPageBreak/>
        <w:t>Inspektora Nadzoru i Zamawiającego co do ich jakości.</w:t>
      </w:r>
    </w:p>
    <w:p w14:paraId="4538C458" w14:textId="77777777" w:rsidR="00B02DFC" w:rsidRPr="00B02DFC" w:rsidRDefault="00B02DFC" w:rsidP="00B02DFC">
      <w:pPr>
        <w:widowControl w:val="0"/>
        <w:numPr>
          <w:ilvl w:val="0"/>
          <w:numId w:val="84"/>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dostarczenie świadectw, aprobat technicznych, certyfikatów i atestów na materiały i urządzenia wbudowane przez Wykonawcę,</w:t>
      </w:r>
    </w:p>
    <w:p w14:paraId="2DD1441A" w14:textId="77777777" w:rsidR="00B02DFC" w:rsidRPr="00B02DFC" w:rsidRDefault="00B02DFC" w:rsidP="00B02DFC">
      <w:pPr>
        <w:widowControl w:val="0"/>
        <w:numPr>
          <w:ilvl w:val="0"/>
          <w:numId w:val="84"/>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dostarczenie dokumentacji warsztatowych, jeśli będą niezbędne do realizacji przedmiotu zamówienia,</w:t>
      </w:r>
    </w:p>
    <w:p w14:paraId="502E7502" w14:textId="77777777" w:rsidR="00B02DFC" w:rsidRPr="00B02DFC" w:rsidRDefault="00B02DFC" w:rsidP="00B02DFC">
      <w:pPr>
        <w:widowControl w:val="0"/>
        <w:numPr>
          <w:ilvl w:val="0"/>
          <w:numId w:val="84"/>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wykonanie inwentaryzacji geodezyjnej powykonawczej,</w:t>
      </w:r>
    </w:p>
    <w:p w14:paraId="214BA638" w14:textId="77777777" w:rsidR="00B02DFC" w:rsidRPr="00B02DFC" w:rsidRDefault="00B02DFC" w:rsidP="00B02DFC">
      <w:pPr>
        <w:widowControl w:val="0"/>
        <w:numPr>
          <w:ilvl w:val="0"/>
          <w:numId w:val="84"/>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przygotowanie dokumentów do odbioru końcowego,</w:t>
      </w:r>
    </w:p>
    <w:p w14:paraId="6E3479AC" w14:textId="77777777" w:rsidR="00B02DFC" w:rsidRPr="00B02DFC" w:rsidRDefault="00B02DFC" w:rsidP="00B02DFC">
      <w:pPr>
        <w:widowControl w:val="0"/>
        <w:numPr>
          <w:ilvl w:val="0"/>
          <w:numId w:val="84"/>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usuwanie usterek i wad stwierdzonych w czasie realizacji robót oraz ujawnionych w okresie rękojmi i gwarancji,</w:t>
      </w:r>
    </w:p>
    <w:p w14:paraId="6E2CB8B0" w14:textId="77777777" w:rsidR="00B02DFC" w:rsidRPr="00B02DFC" w:rsidRDefault="00B02DFC" w:rsidP="00B02DFC">
      <w:pPr>
        <w:widowControl w:val="0"/>
        <w:numPr>
          <w:ilvl w:val="0"/>
          <w:numId w:val="84"/>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prowadzenie prac budowlanych ze szczególną ostrożnością, zachowaniem przepisów BHP oraz przepisów przeciwpożarowych, poszanowaniem mienia, zgodnie z zasadami sztuki budowlanej oraz obowiązującymi wymaganiami prawa budowlanego,</w:t>
      </w:r>
    </w:p>
    <w:p w14:paraId="44B625DB" w14:textId="77777777" w:rsidR="00B02DFC" w:rsidRPr="00B02DFC" w:rsidRDefault="00B02DFC" w:rsidP="00B02DFC">
      <w:pPr>
        <w:widowControl w:val="0"/>
        <w:numPr>
          <w:ilvl w:val="0"/>
          <w:numId w:val="84"/>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uporządkowanie placu budowy każdego dnia po zakończeniu robót,</w:t>
      </w:r>
    </w:p>
    <w:p w14:paraId="1AD72E62" w14:textId="77777777" w:rsidR="00B02DFC" w:rsidRPr="00B02DFC" w:rsidRDefault="00B02DFC" w:rsidP="00B02DFC">
      <w:pPr>
        <w:widowControl w:val="0"/>
        <w:numPr>
          <w:ilvl w:val="0"/>
          <w:numId w:val="84"/>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utrzymanie w należytej sprawności oznakowania i zabezpieczenia placu budowy, a także w trakcie prowadzenia robót –zabezpieczenie i uniemożliwienie dostępu na plac budowy osobom postronnym, oraz zabezpieczenie ruchu pieszych w strefie zagrożenia,</w:t>
      </w:r>
    </w:p>
    <w:p w14:paraId="4C1B27B0"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opracowanie oraz uzgodnienie z Inspektorem Nadzoru i odpowiednimi instytucjami projektu organizacji ruchu na czas trwania budowy, wraz z dostarczeniem kopii projektu Inspektorowi Nadzoru i wprowadzaniem dalszych zmian i uzgodnień wynikających z postępu robót,</w:t>
      </w:r>
    </w:p>
    <w:p w14:paraId="48CE6CB8"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ustawienie tymczasowego oznakowania i oświetlenia zgodnie z wymaganiami bezpieczeństwa ruchu,</w:t>
      </w:r>
    </w:p>
    <w:p w14:paraId="322DAA42"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konstrukcję tymczasowej nawierzchni, ramp, chodników, krawężników, barier, </w:t>
      </w:r>
      <w:proofErr w:type="spellStart"/>
      <w:r w:rsidRPr="00B02DFC">
        <w:rPr>
          <w:rFonts w:ascii="Cambria" w:eastAsia="Lucida Sans Unicode" w:hAnsi="Cambria" w:cs="Cambria"/>
          <w:kern w:val="3"/>
          <w:sz w:val="24"/>
          <w:szCs w:val="24"/>
          <w:lang w:eastAsia="pl-PL"/>
          <w14:ligatures w14:val="none"/>
        </w:rPr>
        <w:t>oznakowań</w:t>
      </w:r>
      <w:proofErr w:type="spellEnd"/>
      <w:r w:rsidRPr="00B02DFC">
        <w:rPr>
          <w:rFonts w:ascii="Cambria" w:eastAsia="Lucida Sans Unicode" w:hAnsi="Cambria" w:cs="Cambria"/>
          <w:kern w:val="3"/>
          <w:sz w:val="24"/>
          <w:szCs w:val="24"/>
          <w:lang w:eastAsia="pl-PL"/>
          <w14:ligatures w14:val="none"/>
        </w:rPr>
        <w:t xml:space="preserve"> i drenażu,</w:t>
      </w:r>
    </w:p>
    <w:p w14:paraId="1CE97088"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tymczasową przebudowę urządzeń obcych,</w:t>
      </w:r>
    </w:p>
    <w:p w14:paraId="428EE0FB"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oczyszczanie, przestawienie, przykrycie i usunięcie tymczasowych </w:t>
      </w:r>
      <w:proofErr w:type="spellStart"/>
      <w:r w:rsidRPr="00B02DFC">
        <w:rPr>
          <w:rFonts w:ascii="Cambria" w:eastAsia="Lucida Sans Unicode" w:hAnsi="Cambria" w:cs="Cambria"/>
          <w:kern w:val="3"/>
          <w:sz w:val="24"/>
          <w:szCs w:val="24"/>
          <w:lang w:eastAsia="pl-PL"/>
          <w14:ligatures w14:val="none"/>
        </w:rPr>
        <w:t>oznakowań</w:t>
      </w:r>
      <w:proofErr w:type="spellEnd"/>
      <w:r w:rsidRPr="00B02DFC">
        <w:rPr>
          <w:rFonts w:ascii="Cambria" w:eastAsia="Lucida Sans Unicode" w:hAnsi="Cambria" w:cs="Cambria"/>
          <w:kern w:val="3"/>
          <w:sz w:val="24"/>
          <w:szCs w:val="24"/>
          <w:lang w:eastAsia="pl-PL"/>
          <w14:ligatures w14:val="none"/>
        </w:rPr>
        <w:t xml:space="preserve"> pionowych, poziomych, barier i świateł,</w:t>
      </w:r>
    </w:p>
    <w:p w14:paraId="7E59D346"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usunięcie wbudowanych materiałów i oznakowania,</w:t>
      </w:r>
    </w:p>
    <w:p w14:paraId="570B1951"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doprowadzenie terenu do stanu pierwotnego,</w:t>
      </w:r>
    </w:p>
    <w:p w14:paraId="5FD7200D"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uwzględnianie wytycznych Zamawiającego oraz Inspektora Nadzoru,</w:t>
      </w:r>
    </w:p>
    <w:p w14:paraId="5AF57494"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zobowiązany jest prowadzić prace w taki sposób, aby umożliwić właścicielom posesji dojazd do nich, jeśli bezpośredni dojazd nie jest możliwy przy wykorzystaniu innego ciągu komunikacyjnego.</w:t>
      </w:r>
    </w:p>
    <w:p w14:paraId="15863426"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Wytworzone podczas prac rozbiórkowych odpady Wykonawca zobowiązany jest segregować w miejscu ich wytworzenia i magazynować selektywnie do czasu wywozu z placu rozbiórki.</w:t>
      </w:r>
    </w:p>
    <w:p w14:paraId="588B5C3C"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jest zobowiązany współpracować w trakcie realizacji prac przedstawicielami Zamawiającego.</w:t>
      </w:r>
    </w:p>
    <w:p w14:paraId="755E601B"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zobowiązuje się zorganizować prace w sposób nienarażający osób trzecich na niebezpieczeństwa i uciążliwości wynikające z prowadzonych robót, z jednoczesnym zastosowaniem szczególnych środków ostrożności.</w:t>
      </w:r>
    </w:p>
    <w:p w14:paraId="4099E4BE"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Do dnia komisyjnego odbioru końcowego robót, plac budowy pozostaje w posiadaniu Wykonawcy.</w:t>
      </w:r>
    </w:p>
    <w:p w14:paraId="6AE92D74" w14:textId="77777777" w:rsidR="00B02DFC" w:rsidRPr="00B02DFC" w:rsidRDefault="00B02DFC" w:rsidP="00B02DFC">
      <w:pPr>
        <w:widowControl w:val="0"/>
        <w:numPr>
          <w:ilvl w:val="0"/>
          <w:numId w:val="84"/>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Do obowiązków Wykonawcy należy także:</w:t>
      </w:r>
    </w:p>
    <w:p w14:paraId="0E81B294" w14:textId="77777777" w:rsidR="00B02DFC" w:rsidRPr="00B02DFC" w:rsidRDefault="00B02DFC" w:rsidP="00B02DFC">
      <w:pPr>
        <w:widowControl w:val="0"/>
        <w:numPr>
          <w:ilvl w:val="0"/>
          <w:numId w:val="96"/>
        </w:numPr>
        <w:suppressLineNumbers/>
        <w:suppressAutoHyphens/>
        <w:autoSpaceDN w:val="0"/>
        <w:spacing w:after="0" w:line="276" w:lineRule="auto"/>
        <w:ind w:left="1276" w:hanging="426"/>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lastRenderedPageBreak/>
        <w:t>zapewnienie kompleksowej obsługi geodezyjnej na etapie realizacji umowy i po jej wykonaniu w tym wykonanie geodezyjnej inwentaryzacji powykonawczej,</w:t>
      </w:r>
    </w:p>
    <w:p w14:paraId="20AC9FEC" w14:textId="77777777" w:rsidR="00B02DFC" w:rsidRPr="00B02DFC" w:rsidRDefault="00B02DFC" w:rsidP="00B02DFC">
      <w:pPr>
        <w:widowControl w:val="0"/>
        <w:numPr>
          <w:ilvl w:val="0"/>
          <w:numId w:val="96"/>
        </w:numPr>
        <w:suppressLineNumbers/>
        <w:suppressAutoHyphens/>
        <w:autoSpaceDN w:val="0"/>
        <w:spacing w:after="0" w:line="276" w:lineRule="auto"/>
        <w:ind w:left="1276" w:hanging="426"/>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wykonanie wszelkich badań laboratoryjnych koniecznych do prawidłowego wykonania zadania,</w:t>
      </w:r>
    </w:p>
    <w:p w14:paraId="197FF781" w14:textId="77777777" w:rsidR="00B02DFC" w:rsidRPr="00B02DFC" w:rsidRDefault="00B02DFC" w:rsidP="00B02DFC">
      <w:pPr>
        <w:widowControl w:val="0"/>
        <w:numPr>
          <w:ilvl w:val="0"/>
          <w:numId w:val="96"/>
        </w:numPr>
        <w:suppressLineNumbers/>
        <w:suppressAutoHyphens/>
        <w:autoSpaceDN w:val="0"/>
        <w:spacing w:after="0" w:line="276" w:lineRule="auto"/>
        <w:ind w:left="1276" w:hanging="426"/>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poniesienia kosztów przeprowadzonych badań kontrolnych sprawdzających jakość i ilość wykonanych robót, w ilościach i zakresie wskazanym w </w:t>
      </w:r>
      <w:proofErr w:type="spellStart"/>
      <w:r w:rsidRPr="00B02DFC">
        <w:rPr>
          <w:rFonts w:ascii="Cambria" w:eastAsia="Lucida Sans Unicode" w:hAnsi="Cambria" w:cs="Cambria"/>
          <w:kern w:val="3"/>
          <w:sz w:val="24"/>
          <w:szCs w:val="24"/>
          <w:lang w:eastAsia="pl-PL"/>
          <w14:ligatures w14:val="none"/>
        </w:rPr>
        <w:t>STWiOR</w:t>
      </w:r>
      <w:proofErr w:type="spellEnd"/>
      <w:r w:rsidRPr="00B02DFC">
        <w:rPr>
          <w:rFonts w:ascii="Cambria" w:eastAsia="Lucida Sans Unicode" w:hAnsi="Cambria" w:cs="Cambria"/>
          <w:kern w:val="3"/>
          <w:sz w:val="24"/>
          <w:szCs w:val="24"/>
          <w:lang w:eastAsia="pl-PL"/>
          <w14:ligatures w14:val="none"/>
        </w:rPr>
        <w:t xml:space="preserve">. Badania kontrolne sprawdzające przeprowadzi niezależne laboratorium wskazane przez Inspektora Nadzoru w uzgodnieniu z Zamawiającym, </w:t>
      </w:r>
    </w:p>
    <w:p w14:paraId="5D46D060" w14:textId="77777777" w:rsidR="00B02DFC" w:rsidRPr="00B02DFC" w:rsidRDefault="00B02DFC" w:rsidP="00B02DFC">
      <w:pPr>
        <w:widowControl w:val="0"/>
        <w:numPr>
          <w:ilvl w:val="0"/>
          <w:numId w:val="96"/>
        </w:numPr>
        <w:suppressLineNumbers/>
        <w:suppressAutoHyphens/>
        <w:autoSpaceDN w:val="0"/>
        <w:spacing w:after="0" w:line="276" w:lineRule="auto"/>
        <w:ind w:left="1276" w:hanging="426"/>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wykonanie robót tymczasowych, które mogą być potrzebne do wykonania robót podstawowych,</w:t>
      </w:r>
    </w:p>
    <w:p w14:paraId="00B4DBC7" w14:textId="77777777" w:rsidR="00B02DFC" w:rsidRPr="00B02DFC" w:rsidRDefault="00B02DFC" w:rsidP="00B02DFC">
      <w:pPr>
        <w:widowControl w:val="0"/>
        <w:numPr>
          <w:ilvl w:val="0"/>
          <w:numId w:val="96"/>
        </w:numPr>
        <w:suppressLineNumbers/>
        <w:suppressAutoHyphens/>
        <w:autoSpaceDN w:val="0"/>
        <w:spacing w:after="0" w:line="276" w:lineRule="auto"/>
        <w:ind w:left="1276" w:hanging="426"/>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niezwłoczne informowanie Zamawiającego o problemach technicznych lub okolicznościach, które mogą wpłynąć na jakość robót lub termin zakończenia robót. </w:t>
      </w:r>
    </w:p>
    <w:p w14:paraId="35602029" w14:textId="77777777" w:rsidR="00B02DFC" w:rsidRPr="00B02DFC" w:rsidRDefault="00B02DFC" w:rsidP="00B02DFC">
      <w:pPr>
        <w:widowControl w:val="0"/>
        <w:numPr>
          <w:ilvl w:val="0"/>
          <w:numId w:val="96"/>
        </w:numPr>
        <w:suppressLineNumbers/>
        <w:suppressAutoHyphens/>
        <w:autoSpaceDN w:val="0"/>
        <w:spacing w:after="0" w:line="276" w:lineRule="auto"/>
        <w:ind w:left="1276" w:hanging="426"/>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pozyskanie -własnym staraniem -składowiska przeznaczonego do wywozu materiałów pochodzących z rozbiórek, wykopów i przekazanie Zamawiającemu dokumentów potwierdzających przejęcie ww. odpadów. Opłaty za składowisko należy ująć w ramach wynagrodzenia za wykonanie zadania,</w:t>
      </w:r>
    </w:p>
    <w:p w14:paraId="43BE8795" w14:textId="77777777" w:rsidR="00B02DFC" w:rsidRPr="00B02DFC" w:rsidRDefault="00B02DFC" w:rsidP="00B02DFC">
      <w:pPr>
        <w:widowControl w:val="0"/>
        <w:numPr>
          <w:ilvl w:val="0"/>
          <w:numId w:val="96"/>
        </w:numPr>
        <w:suppressLineNumbers/>
        <w:suppressAutoHyphens/>
        <w:autoSpaceDN w:val="0"/>
        <w:spacing w:after="0" w:line="276" w:lineRule="auto"/>
        <w:ind w:left="1276" w:hanging="426"/>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umożliwiającym wykonanie przedmiotu zamówienia, o którym mowa w § 2 ust. 1; </w:t>
      </w:r>
    </w:p>
    <w:p w14:paraId="7F64376E" w14:textId="77777777" w:rsidR="00B02DFC" w:rsidRPr="00B02DFC" w:rsidRDefault="00B02DFC" w:rsidP="00B02DFC">
      <w:pPr>
        <w:widowControl w:val="0"/>
        <w:numPr>
          <w:ilvl w:val="0"/>
          <w:numId w:val="96"/>
        </w:numPr>
        <w:suppressLineNumbers/>
        <w:suppressAutoHyphens/>
        <w:autoSpaceDN w:val="0"/>
        <w:spacing w:after="0" w:line="276" w:lineRule="auto"/>
        <w:ind w:left="1276" w:hanging="426"/>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uzyskanie, w imieniu i na rzecz Zamawiającego, wszelkich uzgodnień pozwoleń, zezwoleń, decyzji i zgód niezbędnych dla wykonania umowy w zakresie w jakim obowiązki te obciążają wykonawcę zgodnie z dokumentacją projektową i STWIORB</w:t>
      </w:r>
    </w:p>
    <w:p w14:paraId="42AF6674" w14:textId="77777777" w:rsidR="00B02DFC" w:rsidRPr="00B02DFC" w:rsidRDefault="00B02DFC" w:rsidP="00B02DFC">
      <w:pPr>
        <w:widowControl w:val="0"/>
        <w:numPr>
          <w:ilvl w:val="0"/>
          <w:numId w:val="96"/>
        </w:numPr>
        <w:suppressLineNumbers/>
        <w:suppressAutoHyphens/>
        <w:autoSpaceDN w:val="0"/>
        <w:spacing w:after="0" w:line="276" w:lineRule="auto"/>
        <w:ind w:left="1276" w:hanging="426"/>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każdorazowo Wykonawca poinformuje Zamawiającego nie później niż na 5 dni roboczych przed ich podjęciem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5DFA54C5" w14:textId="77777777" w:rsidR="00B02DFC" w:rsidRPr="00B02DFC" w:rsidRDefault="00B02DFC" w:rsidP="00B02DFC">
      <w:pPr>
        <w:widowControl w:val="0"/>
        <w:numPr>
          <w:ilvl w:val="0"/>
          <w:numId w:val="96"/>
        </w:numPr>
        <w:suppressLineNumbers/>
        <w:suppressAutoHyphens/>
        <w:autoSpaceDN w:val="0"/>
        <w:spacing w:after="120" w:line="276" w:lineRule="auto"/>
        <w:ind w:left="1276" w:hanging="426"/>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Wykonawca jest zobowiązany na własny koszt utrzymać istniejący stały dostęp do wszystkich nieruchomości położonych na terenach przyległych do placu budowy przez cały okres trwania robót. </w:t>
      </w:r>
    </w:p>
    <w:p w14:paraId="6792E13B" w14:textId="77777777" w:rsidR="00B02DFC" w:rsidRPr="00B02DFC" w:rsidRDefault="00B02DFC" w:rsidP="00B02DFC">
      <w:pPr>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§19</w:t>
      </w:r>
    </w:p>
    <w:p w14:paraId="08D78235" w14:textId="77777777" w:rsidR="00B02DFC" w:rsidRPr="00B02DFC" w:rsidRDefault="00B02DFC" w:rsidP="00B02DFC">
      <w:pPr>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14:ligatures w14:val="none"/>
        </w:rPr>
      </w:pPr>
      <w:r w:rsidRPr="00B02DFC">
        <w:rPr>
          <w:rFonts w:ascii="Cambria" w:eastAsia="Lucida Sans Unicode" w:hAnsi="Cambria" w:cs="Cambria"/>
          <w:b/>
          <w:bCs/>
          <w:kern w:val="3"/>
          <w:sz w:val="24"/>
          <w:szCs w:val="24"/>
          <w:u w:val="single"/>
          <w:lang w:eastAsia="pl-PL"/>
          <w14:ligatures w14:val="none"/>
        </w:rPr>
        <w:t>Kary umowne</w:t>
      </w:r>
    </w:p>
    <w:p w14:paraId="4EAAE2B3" w14:textId="77777777" w:rsidR="00B02DFC" w:rsidRPr="00B02DFC" w:rsidRDefault="00B02DFC" w:rsidP="00B02DFC">
      <w:pPr>
        <w:widowControl w:val="0"/>
        <w:numPr>
          <w:ilvl w:val="0"/>
          <w:numId w:val="83"/>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Zamawiający może żądać od Wykonawcy kary za odstąpienie od umowy przez Wykonawcę lub za odstąpienie od umowy przez Zamawiającego z przyczyn leżących po stronie Wykonawcy – w wysokości </w:t>
      </w:r>
      <w:r w:rsidRPr="00B02DFC">
        <w:rPr>
          <w:rFonts w:ascii="Cambria" w:eastAsia="Lucida Sans Unicode" w:hAnsi="Cambria" w:cs="Cambria"/>
          <w:b/>
          <w:bCs/>
          <w:kern w:val="3"/>
          <w:sz w:val="24"/>
          <w:szCs w:val="24"/>
          <w:lang w:eastAsia="pl-PL"/>
          <w14:ligatures w14:val="none"/>
        </w:rPr>
        <w:t>10%</w:t>
      </w:r>
      <w:r w:rsidRPr="00B02DFC">
        <w:rPr>
          <w:rFonts w:ascii="Cambria" w:eastAsia="Lucida Sans Unicode" w:hAnsi="Cambria" w:cs="Cambria"/>
          <w:kern w:val="3"/>
          <w:sz w:val="24"/>
          <w:szCs w:val="24"/>
          <w:lang w:eastAsia="pl-PL"/>
          <w14:ligatures w14:val="none"/>
        </w:rPr>
        <w:t xml:space="preserve"> </w:t>
      </w:r>
      <w:bookmarkStart w:id="16" w:name="_Hlk169613204"/>
      <w:r w:rsidRPr="00B02DFC">
        <w:rPr>
          <w:rFonts w:ascii="Cambria" w:eastAsia="Lucida Sans Unicode" w:hAnsi="Cambria" w:cs="Cambria"/>
          <w:kern w:val="3"/>
          <w:sz w:val="24"/>
          <w:szCs w:val="24"/>
          <w:lang w:eastAsia="pl-PL"/>
          <w14:ligatures w14:val="none"/>
        </w:rPr>
        <w:t>łącznego wynagrodzenia brutto określonego w § 3 ust. 1 umowy</w:t>
      </w:r>
      <w:bookmarkEnd w:id="16"/>
      <w:r w:rsidRPr="00B02DFC">
        <w:rPr>
          <w:rFonts w:ascii="Cambria" w:eastAsia="Lucida Sans Unicode" w:hAnsi="Cambria" w:cs="Cambria"/>
          <w:kern w:val="3"/>
          <w:sz w:val="24"/>
          <w:szCs w:val="24"/>
          <w:lang w:eastAsia="pl-PL"/>
          <w14:ligatures w14:val="none"/>
        </w:rPr>
        <w:t>.</w:t>
      </w:r>
    </w:p>
    <w:p w14:paraId="0CC7D6C1" w14:textId="77777777" w:rsidR="00B02DFC" w:rsidRPr="00B02DFC" w:rsidRDefault="00B02DFC" w:rsidP="00B02DFC">
      <w:pPr>
        <w:widowControl w:val="0"/>
        <w:numPr>
          <w:ilvl w:val="0"/>
          <w:numId w:val="83"/>
        </w:numPr>
        <w:suppressLineNumbers/>
        <w:tabs>
          <w:tab w:val="left" w:pos="426"/>
        </w:tabs>
        <w:suppressAutoHyphens/>
        <w:autoSpaceDN w:val="0"/>
        <w:spacing w:after="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Zamawiający może żądać od Wykonawcy kar w przypadku, jeśli Wykonawca:</w:t>
      </w:r>
    </w:p>
    <w:p w14:paraId="698668E7" w14:textId="77777777" w:rsidR="00B02DFC" w:rsidRPr="00B02DFC" w:rsidRDefault="00B02DFC" w:rsidP="00B02DFC">
      <w:pPr>
        <w:widowControl w:val="0"/>
        <w:numPr>
          <w:ilvl w:val="2"/>
          <w:numId w:val="83"/>
        </w:numPr>
        <w:suppressLineNumbers/>
        <w:tabs>
          <w:tab w:val="left" w:pos="851"/>
        </w:tabs>
        <w:suppressAutoHyphens/>
        <w:autoSpaceDN w:val="0"/>
        <w:spacing w:after="0" w:line="276" w:lineRule="auto"/>
        <w:ind w:left="850"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nie wykonał przedmiotu umowy w terminie, o którym mowa w § 2 ust. 1 umowy – w wysokości 0,1% łącznego wynagrodzenia brutto określonego w § 3 ust. 1 umowy za </w:t>
      </w:r>
      <w:r w:rsidRPr="00B02DFC">
        <w:rPr>
          <w:rFonts w:ascii="Cambria" w:eastAsia="Lucida Sans Unicode" w:hAnsi="Cambria" w:cs="Cambria"/>
          <w:kern w:val="3"/>
          <w:sz w:val="24"/>
          <w:szCs w:val="24"/>
          <w:lang w:eastAsia="pl-PL"/>
          <w14:ligatures w14:val="none"/>
        </w:rPr>
        <w:lastRenderedPageBreak/>
        <w:t>każdy dzień zwłoki;</w:t>
      </w:r>
    </w:p>
    <w:p w14:paraId="647347FF" w14:textId="77777777" w:rsidR="00B02DFC" w:rsidRPr="00B02DFC" w:rsidRDefault="00B02DFC" w:rsidP="00B02DFC">
      <w:pPr>
        <w:widowControl w:val="0"/>
        <w:numPr>
          <w:ilvl w:val="2"/>
          <w:numId w:val="83"/>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nieterminowo usunął wady i usterki stwierdzone w protokole odbioru końcowego – w wysokości 0,3% łącznego wynagrodzenia brutto określonego  w § 3 ust. 1 umowy, za każdy dzień zwłoki licząc od dnia wyznaczonego przez Zamawiającego na usuniecie wad i usterek;</w:t>
      </w:r>
    </w:p>
    <w:p w14:paraId="359DF8EC" w14:textId="77777777" w:rsidR="00B02DFC" w:rsidRPr="00B02DFC" w:rsidRDefault="00B02DFC" w:rsidP="00B02DFC">
      <w:pPr>
        <w:widowControl w:val="0"/>
        <w:numPr>
          <w:ilvl w:val="2"/>
          <w:numId w:val="83"/>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pozostaje w zwłoce w usunięciu wad i usterek stwierdzonych w okresie gwarancji i rękojmi, w tym za niedotrzymanie czasu reakcji serwisu gwarancyjnego przez Wykonawcę na przystąpienie do usuwania stwierdzonych wad i usterek oraz ich nieusunięcia w terminach dla trybu zwykłego lub trybu awaryjnego – w wysokości 0,5 % łącznego wynagrodzenia brutto, o którym mowa w § 3 ust. 1, za każdy dzień zwłoki liczony od dnia wyznaczonego na ich usunięcie;</w:t>
      </w:r>
    </w:p>
    <w:p w14:paraId="0863562C" w14:textId="77777777" w:rsidR="00B02DFC" w:rsidRPr="00B02DFC" w:rsidRDefault="00B02DFC" w:rsidP="00B02DFC">
      <w:pPr>
        <w:widowControl w:val="0"/>
        <w:numPr>
          <w:ilvl w:val="2"/>
          <w:numId w:val="83"/>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nie wykonuje przeglądów gwarancyjnych okresowych (jeżeli dotyczy) – w wysokości 1,0 % łącznego wynagrodzenia brutto o którym mowa w § 3 ust. 1, za każdy dzień zwłoki w wykonaniu przeglądów gwarancyjnych;</w:t>
      </w:r>
    </w:p>
    <w:p w14:paraId="65ED80B1" w14:textId="77777777" w:rsidR="00B02DFC" w:rsidRPr="00B02DFC" w:rsidRDefault="00B02DFC" w:rsidP="00B02DFC">
      <w:pPr>
        <w:widowControl w:val="0"/>
        <w:numPr>
          <w:ilvl w:val="2"/>
          <w:numId w:val="83"/>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nie dokonał zapłaty wynagrodzenia należnego podwykonawcy, dalszemu podwykonawcy – w wysokości 3 000,00 zł za każdy dzień zwłoki, gdy Zamawiający dokona bezpośredniej zapłaty podwykonawcy lub dalszemu podwykonawcy;</w:t>
      </w:r>
    </w:p>
    <w:p w14:paraId="636EF4AB" w14:textId="77777777" w:rsidR="00B02DFC" w:rsidRPr="00B02DFC" w:rsidRDefault="00B02DFC" w:rsidP="00B02DFC">
      <w:pPr>
        <w:widowControl w:val="0"/>
        <w:numPr>
          <w:ilvl w:val="2"/>
          <w:numId w:val="83"/>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dokonał nieterminowej zapłaty wynagrodzenia należnego Podwykonawcom lub dalszym Podwykonawcom – w wysokości 0,1% łącznego wynagrodzenia brutto należnego podwykonawcy/dalszemu podwykonawcy za każdy dzień zwłoki w stosunku do terminu określonego z podwykonawcą/dalszym podwykonawcą;</w:t>
      </w:r>
    </w:p>
    <w:p w14:paraId="32AD3351" w14:textId="77777777" w:rsidR="00B02DFC" w:rsidRPr="00B02DFC" w:rsidRDefault="00B02DFC" w:rsidP="00B02DFC">
      <w:pPr>
        <w:widowControl w:val="0"/>
        <w:numPr>
          <w:ilvl w:val="2"/>
          <w:numId w:val="83"/>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nie przedłożył Zamawiającemu do zaakceptowania projektu umowy o podwykonawstwo, której przedmiotem są roboty budowlane lub projektu jej zmiany – w wysokości 5 000,00 zł za każdy taki przypadek;</w:t>
      </w:r>
    </w:p>
    <w:p w14:paraId="3996732F" w14:textId="77777777" w:rsidR="00B02DFC" w:rsidRPr="00B02DFC" w:rsidRDefault="00B02DFC" w:rsidP="00B02DFC">
      <w:pPr>
        <w:widowControl w:val="0"/>
        <w:numPr>
          <w:ilvl w:val="2"/>
          <w:numId w:val="83"/>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nie przedłożył Zamawiającemu poświadczonej za zgodność z oryginałem kopii umowy o podwykonawstwo lub jej zmiany – w wysokości 5 000,00 zł za każdą nieprzedłożoną kopię umowy lub jej zmiany;</w:t>
      </w:r>
    </w:p>
    <w:p w14:paraId="5BCD93DC" w14:textId="77777777" w:rsidR="00B02DFC" w:rsidRPr="00B02DFC" w:rsidRDefault="00B02DFC" w:rsidP="00B02DFC">
      <w:pPr>
        <w:widowControl w:val="0"/>
        <w:numPr>
          <w:ilvl w:val="2"/>
          <w:numId w:val="83"/>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nie zmienił umowy o podwykonawstwo w zakresie wskazanym przez Zamawiającego – w wysokości 5 000,00 zł;</w:t>
      </w:r>
    </w:p>
    <w:p w14:paraId="78AE4B31" w14:textId="77777777" w:rsidR="00B02DFC" w:rsidRPr="00B02DFC" w:rsidRDefault="00B02DFC" w:rsidP="00B02DFC">
      <w:pPr>
        <w:widowControl w:val="0"/>
        <w:numPr>
          <w:ilvl w:val="2"/>
          <w:numId w:val="83"/>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powierzył wykonywanie robót przez innych podwykonawców niż wskazani w ofercie na zasoby, których Wykonawca powołał się w celu potwierdzenia spełniania warunków udziału w postępowaniu bez zgody Zamawiającego – w wysokości 1,0 % łącznego wynagrodzenia umownego brutto, o którym mowa w § 3 ust. 1, za każdy stwierdzony przypadek;</w:t>
      </w:r>
    </w:p>
    <w:p w14:paraId="518782B2" w14:textId="77777777" w:rsidR="00B02DFC" w:rsidRPr="00B02DFC" w:rsidRDefault="00B02DFC" w:rsidP="00B02DFC">
      <w:pPr>
        <w:widowControl w:val="0"/>
        <w:numPr>
          <w:ilvl w:val="2"/>
          <w:numId w:val="83"/>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nie przedłożył Zamawiającemu, kopii umowy ubezpieczenia, polisy i dokumentów ubezpieczeniowych wraz z potwierdzeniem opłacenia składki na wezwanie Zamawiającego – w wysokości 500,00 zł za każdy taki przypadek;</w:t>
      </w:r>
    </w:p>
    <w:p w14:paraId="56ADD615" w14:textId="77777777" w:rsidR="00B02DFC" w:rsidRPr="00B02DFC" w:rsidRDefault="00B02DFC" w:rsidP="00B02DFC">
      <w:pPr>
        <w:widowControl w:val="0"/>
        <w:numPr>
          <w:ilvl w:val="2"/>
          <w:numId w:val="83"/>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nie zatrudnił przez Wykonawcę lub Podwykonawców, przy realizacji przedmiotu Umowy, osób na umowę o pracę, jeżeli wykonywane przez te osoby czynności podczas realizacji przedmiotu Umowy, będą polegały na wykonywaniu pracy w rozumieniu art. 22 § 1 ustawy z dnia 26 czerwca 1974 r. - Kodeks pracy – w wysokości 5 000,00 zł za każdą niezatrudnioną osobę; kara umowna jest naliczana za każdy rozpoczęty miesiąc kalendarzowy, w którym ujawniono brak zatrudnienia;</w:t>
      </w:r>
    </w:p>
    <w:p w14:paraId="65FAC14A" w14:textId="77777777" w:rsidR="00B02DFC" w:rsidRPr="00B02DFC" w:rsidRDefault="00B02DFC" w:rsidP="00B02DFC">
      <w:pPr>
        <w:widowControl w:val="0"/>
        <w:numPr>
          <w:ilvl w:val="2"/>
          <w:numId w:val="83"/>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nie stawił się (Wykonawca - Projektant) w celu wykonania obowiązków – w wysokości </w:t>
      </w:r>
      <w:r w:rsidRPr="00B02DFC">
        <w:rPr>
          <w:rFonts w:ascii="Cambria" w:eastAsia="Lucida Sans Unicode" w:hAnsi="Cambria" w:cs="Cambria"/>
          <w:kern w:val="3"/>
          <w:sz w:val="24"/>
          <w:szCs w:val="24"/>
          <w:lang w:eastAsia="pl-PL"/>
          <w14:ligatures w14:val="none"/>
        </w:rPr>
        <w:lastRenderedPageBreak/>
        <w:t>1 000,00 zł za każdy taki przypadek</w:t>
      </w:r>
    </w:p>
    <w:p w14:paraId="5FD60FAB" w14:textId="77777777" w:rsidR="00B02DFC" w:rsidRPr="00B02DFC" w:rsidRDefault="00B02DFC" w:rsidP="00B02DFC">
      <w:pPr>
        <w:widowControl w:val="0"/>
        <w:numPr>
          <w:ilvl w:val="2"/>
          <w:numId w:val="83"/>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nie zmienił umowy o podwykonawstwo zgodnie z art. 464 ust. 10 ustawy </w:t>
      </w:r>
      <w:proofErr w:type="spellStart"/>
      <w:r w:rsidRPr="00B02DFC">
        <w:rPr>
          <w:rFonts w:ascii="Cambria" w:eastAsia="Lucida Sans Unicode" w:hAnsi="Cambria" w:cs="Cambria"/>
          <w:kern w:val="3"/>
          <w:sz w:val="24"/>
          <w:szCs w:val="24"/>
          <w:lang w:eastAsia="pl-PL"/>
          <w14:ligatures w14:val="none"/>
        </w:rPr>
        <w:t>Pzp</w:t>
      </w:r>
      <w:proofErr w:type="spellEnd"/>
      <w:r w:rsidRPr="00B02DFC">
        <w:rPr>
          <w:rFonts w:ascii="Cambria" w:eastAsia="Lucida Sans Unicode" w:hAnsi="Cambria" w:cs="Cambria"/>
          <w:kern w:val="3"/>
          <w:sz w:val="24"/>
          <w:szCs w:val="24"/>
          <w:lang w:eastAsia="pl-PL"/>
          <w14:ligatures w14:val="none"/>
        </w:rPr>
        <w:t xml:space="preserve"> w zakresie terminu zapłaty  oraz za brak dokonania zmian wynagrodzenia podwykonawcy (dalszego podwykonawcy), w sytuacji zmiany wynagrodzenia Wykonawcy przez Zamawiającego – w  wysokości 0,01 % łącznego wynagrodzenia umownego brutto określonego w § 3 ust. 1  za każdy dzień braku zmiany umowy. Termin braku zmiany umowy o podwykonawstwo liczony będzie od następnego dnia po terminie ustalonym przez Zamawiającego na zmianę umowy odpowiednio w zakresie terminu płatności bądź zmiany przez Zamawiającego wysokości wynagrodzenia Wykonawcy z przyczyn wskazanych w niniejszym punkcie;</w:t>
      </w:r>
    </w:p>
    <w:p w14:paraId="32240084" w14:textId="77777777" w:rsidR="00B02DFC" w:rsidRPr="00B02DFC" w:rsidRDefault="00B02DFC" w:rsidP="00B02DFC">
      <w:pPr>
        <w:widowControl w:val="0"/>
        <w:suppressLineNumbers/>
        <w:autoSpaceDN w:val="0"/>
        <w:spacing w:after="120" w:line="276" w:lineRule="auto"/>
        <w:ind w:left="567"/>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Kary umowne, o których mowa w ust. 2 pkt. 1)-6) nie będą naliczane, jeżeli Wykonawca wykaże, że opóźnienie lub niewykonanie zadania zostało spowodowane działaniem sił wyższych.</w:t>
      </w:r>
    </w:p>
    <w:p w14:paraId="2A34A949" w14:textId="77777777" w:rsidR="00B02DFC" w:rsidRPr="00B02DFC" w:rsidRDefault="00B02DFC" w:rsidP="00B02DFC">
      <w:pPr>
        <w:widowControl w:val="0"/>
        <w:numPr>
          <w:ilvl w:val="0"/>
          <w:numId w:val="83"/>
        </w:numPr>
        <w:suppressLineNumbers/>
        <w:suppressAutoHyphens/>
        <w:autoSpaceDN w:val="0"/>
        <w:spacing w:after="120" w:line="276" w:lineRule="auto"/>
        <w:ind w:left="567" w:hanging="567"/>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Kary umowne stają się wymagalne w pierwszym dniu kiedy możliwe jest ich naliczenie, a w przypadku kar za zwłokę z każdym dniem następującym po upływie terminu.</w:t>
      </w:r>
    </w:p>
    <w:p w14:paraId="414F2D7C" w14:textId="77777777" w:rsidR="00B02DFC" w:rsidRPr="00B02DFC" w:rsidRDefault="00B02DFC" w:rsidP="00B02DFC">
      <w:pPr>
        <w:widowControl w:val="0"/>
        <w:numPr>
          <w:ilvl w:val="0"/>
          <w:numId w:val="83"/>
        </w:numPr>
        <w:suppressLineNumbers/>
        <w:suppressAutoHyphens/>
        <w:autoSpaceDN w:val="0"/>
        <w:spacing w:after="120" w:line="276" w:lineRule="auto"/>
        <w:ind w:left="567" w:hanging="567"/>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Naliczoną karę umowną Zamawiający może potrącić z wynagrodzenia umownego, określonego w § 3 ust. 1, bez konieczności wcześniejszego wzywania Wykonawcy do zapłaty, z uwzględnieniem powszechnie obowiązujących przepisów prawa.</w:t>
      </w:r>
    </w:p>
    <w:p w14:paraId="1590D154" w14:textId="77777777" w:rsidR="00B02DFC" w:rsidRPr="00B02DFC" w:rsidRDefault="00B02DFC" w:rsidP="00B02DFC">
      <w:pPr>
        <w:widowControl w:val="0"/>
        <w:numPr>
          <w:ilvl w:val="0"/>
          <w:numId w:val="83"/>
        </w:numPr>
        <w:suppressLineNumbers/>
        <w:suppressAutoHyphens/>
        <w:autoSpaceDN w:val="0"/>
        <w:spacing w:after="120" w:line="276" w:lineRule="auto"/>
        <w:ind w:left="567" w:hanging="567"/>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Zapłata kary przez Wykonawcę lub potrącenie przez Zamawiającego kwoty kary z płatności należnej Wykonawcy nie zwalnia Wykonawcy z obowiązku ukończenia robót lub jakichkolwiek innych  obowiązków i zobowiązań wynikających z umowy.</w:t>
      </w:r>
    </w:p>
    <w:p w14:paraId="6FBB50D7" w14:textId="77777777" w:rsidR="00B02DFC" w:rsidRPr="00B02DFC" w:rsidRDefault="00B02DFC" w:rsidP="00B02DFC">
      <w:pPr>
        <w:widowControl w:val="0"/>
        <w:numPr>
          <w:ilvl w:val="0"/>
          <w:numId w:val="83"/>
        </w:numPr>
        <w:suppressLineNumbers/>
        <w:suppressAutoHyphens/>
        <w:autoSpaceDN w:val="0"/>
        <w:spacing w:after="120" w:line="276" w:lineRule="auto"/>
        <w:ind w:left="567" w:hanging="567"/>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Łączna maksymalna wysokość kar umownych należnych Zamawiającemu nie może przekroczyć 30 % łącznego wynagrodzenia brutto o którym mowa w § 3 ust. 1.</w:t>
      </w:r>
    </w:p>
    <w:p w14:paraId="00193355" w14:textId="77777777" w:rsidR="00B02DFC" w:rsidRPr="00B02DFC" w:rsidRDefault="00B02DFC" w:rsidP="00B02DFC">
      <w:pPr>
        <w:widowControl w:val="0"/>
        <w:numPr>
          <w:ilvl w:val="0"/>
          <w:numId w:val="83"/>
        </w:numPr>
        <w:suppressLineNumbers/>
        <w:suppressAutoHyphens/>
        <w:autoSpaceDN w:val="0"/>
        <w:spacing w:after="120" w:line="276" w:lineRule="auto"/>
        <w:ind w:left="567" w:hanging="567"/>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Jeżeli kara umowna z któregokolwiek tytułu wymienionego w umowie nie pokrywa poniesionej szkody, to Zamawiający może dochodzić od Wykonawcy odszkodowania uzupełniającego na zasadach ogólnych określonych przepisami Kodeksu cywilnego.</w:t>
      </w:r>
    </w:p>
    <w:p w14:paraId="61D2F4A8" w14:textId="77777777" w:rsidR="00B02DFC" w:rsidRPr="00B02DFC" w:rsidRDefault="00B02DFC" w:rsidP="00B02DFC">
      <w:pPr>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§20</w:t>
      </w:r>
    </w:p>
    <w:p w14:paraId="7500B462" w14:textId="77777777" w:rsidR="00B02DFC" w:rsidRPr="00B02DFC" w:rsidRDefault="00B02DFC" w:rsidP="00B02DFC">
      <w:pPr>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14:ligatures w14:val="none"/>
        </w:rPr>
      </w:pPr>
      <w:r w:rsidRPr="00B02DFC">
        <w:rPr>
          <w:rFonts w:ascii="Cambria" w:eastAsia="Lucida Sans Unicode" w:hAnsi="Cambria" w:cs="Cambria"/>
          <w:b/>
          <w:bCs/>
          <w:kern w:val="3"/>
          <w:sz w:val="24"/>
          <w:szCs w:val="24"/>
          <w:u w:val="single"/>
          <w:lang w:eastAsia="pl-PL"/>
          <w14:ligatures w14:val="none"/>
        </w:rPr>
        <w:t>Podwykonawcy</w:t>
      </w:r>
    </w:p>
    <w:p w14:paraId="37151BE6" w14:textId="77777777" w:rsidR="00B02DFC" w:rsidRPr="00B02DFC" w:rsidRDefault="00B02DFC" w:rsidP="00B02DFC">
      <w:pPr>
        <w:widowControl w:val="0"/>
        <w:numPr>
          <w:ilvl w:val="4"/>
          <w:numId w:val="83"/>
        </w:numPr>
        <w:suppressLineNumbers/>
        <w:suppressAutoHyphens/>
        <w:autoSpaceDN w:val="0"/>
        <w:spacing w:after="120" w:line="276" w:lineRule="auto"/>
        <w:ind w:left="425" w:hanging="426"/>
        <w:jc w:val="both"/>
        <w:textAlignment w:val="baseline"/>
        <w:outlineLvl w:val="2"/>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 przypadku zamiaru powierzenia realizacji przedmiotu Umowy Podwykonawcy Wykonawca zobowiązany jest poinformować Zamawiającego, podając nazwę podwykonawcy oraz wskazując, która część zamówienia będzie przez niego wykonana.</w:t>
      </w:r>
    </w:p>
    <w:p w14:paraId="3FDC099E" w14:textId="77777777" w:rsidR="00B02DFC" w:rsidRPr="00B02DFC" w:rsidRDefault="00B02DFC" w:rsidP="00B02DFC">
      <w:pPr>
        <w:widowControl w:val="0"/>
        <w:numPr>
          <w:ilvl w:val="4"/>
          <w:numId w:val="83"/>
        </w:numPr>
        <w:suppressLineNumbers/>
        <w:suppressAutoHyphens/>
        <w:autoSpaceDN w:val="0"/>
        <w:spacing w:after="120" w:line="276" w:lineRule="auto"/>
        <w:ind w:left="425" w:hanging="426"/>
        <w:jc w:val="both"/>
        <w:textAlignment w:val="baseline"/>
        <w:outlineLvl w:val="2"/>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 zgodnie z oświadczeniem zawartym w Formularzu ofertowym – wykona przedmiot Umowy sam/za pomocą Podwykonawców* powierzając do wykonania Podwykonawcom następującą część przedmiotu Umowy ………………………………, w tym na którego/</w:t>
      </w:r>
      <w:proofErr w:type="spellStart"/>
      <w:r w:rsidRPr="00B02DFC">
        <w:rPr>
          <w:rFonts w:ascii="Cambria" w:eastAsia="Lucida Sans Unicode" w:hAnsi="Cambria" w:cs="Cambria"/>
          <w:kern w:val="3"/>
          <w:sz w:val="24"/>
          <w:szCs w:val="24"/>
          <w:lang w:eastAsia="pl-PL"/>
          <w14:ligatures w14:val="none"/>
        </w:rPr>
        <w:t>ych</w:t>
      </w:r>
      <w:proofErr w:type="spellEnd"/>
      <w:r w:rsidRPr="00B02DFC">
        <w:rPr>
          <w:rFonts w:ascii="Cambria" w:eastAsia="Lucida Sans Unicode" w:hAnsi="Cambria" w:cs="Cambria"/>
          <w:kern w:val="3"/>
          <w:sz w:val="24"/>
          <w:szCs w:val="24"/>
          <w:lang w:eastAsia="pl-PL"/>
          <w14:ligatures w14:val="none"/>
        </w:rPr>
        <w:t xml:space="preserve"> zasobach Wykonawca powoływał się na zasadach w art. 118 ustawy </w:t>
      </w:r>
      <w:proofErr w:type="spellStart"/>
      <w:r w:rsidRPr="00B02DFC">
        <w:rPr>
          <w:rFonts w:ascii="Cambria" w:eastAsia="Lucida Sans Unicode" w:hAnsi="Cambria" w:cs="Cambria"/>
          <w:kern w:val="3"/>
          <w:sz w:val="24"/>
          <w:szCs w:val="24"/>
          <w:lang w:eastAsia="pl-PL"/>
          <w14:ligatures w14:val="none"/>
        </w:rPr>
        <w:t>Pzp</w:t>
      </w:r>
      <w:proofErr w:type="spellEnd"/>
      <w:r w:rsidRPr="00B02DFC">
        <w:rPr>
          <w:rFonts w:ascii="Cambria" w:eastAsia="Lucida Sans Unicode" w:hAnsi="Cambria" w:cs="Cambria"/>
          <w:kern w:val="3"/>
          <w:sz w:val="24"/>
          <w:szCs w:val="24"/>
          <w:lang w:eastAsia="pl-PL"/>
          <w14:ligatures w14:val="none"/>
        </w:rPr>
        <w:t xml:space="preserve">, w celu wykazania spełniania warunków udziału w postępowaniu. </w:t>
      </w:r>
    </w:p>
    <w:p w14:paraId="7769BBAD" w14:textId="77777777" w:rsidR="00B02DFC" w:rsidRPr="00B02DFC" w:rsidRDefault="00B02DFC" w:rsidP="00B02DFC">
      <w:pPr>
        <w:suppressLineNumbers/>
        <w:autoSpaceDN w:val="0"/>
        <w:spacing w:after="120" w:line="276" w:lineRule="auto"/>
        <w:ind w:left="425"/>
        <w:jc w:val="both"/>
        <w:textAlignment w:val="baseline"/>
        <w:outlineLvl w:val="2"/>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W takim przypadku Wykonawca przedstawia Zamawiającemu dowody poświadczające udział innego podmiotu (na którego zasoby Wykonawca powoływał się na zasadach określonych w art. 118 ustawy </w:t>
      </w:r>
      <w:proofErr w:type="spellStart"/>
      <w:r w:rsidRPr="00B02DFC">
        <w:rPr>
          <w:rFonts w:ascii="Cambria" w:eastAsia="Lucida Sans Unicode" w:hAnsi="Cambria" w:cs="Cambria"/>
          <w:kern w:val="3"/>
          <w:sz w:val="24"/>
          <w:szCs w:val="24"/>
          <w:lang w:eastAsia="pl-PL"/>
          <w14:ligatures w14:val="none"/>
        </w:rPr>
        <w:t>Pzp</w:t>
      </w:r>
      <w:proofErr w:type="spellEnd"/>
      <w:r w:rsidRPr="00B02DFC">
        <w:rPr>
          <w:rFonts w:ascii="Cambria" w:eastAsia="Lucida Sans Unicode" w:hAnsi="Cambria" w:cs="Cambria"/>
          <w:kern w:val="3"/>
          <w:sz w:val="24"/>
          <w:szCs w:val="24"/>
          <w:lang w:eastAsia="pl-PL"/>
          <w14:ligatures w14:val="none"/>
        </w:rPr>
        <w:t>, w celu wykazania spełniania warunków udziału w postępowaniu) w realizacji zamówienia.</w:t>
      </w:r>
    </w:p>
    <w:p w14:paraId="2E51CE6A" w14:textId="77777777" w:rsidR="00B02DFC" w:rsidRPr="00B02DFC" w:rsidRDefault="00B02DFC" w:rsidP="00B02DFC">
      <w:pPr>
        <w:widowControl w:val="0"/>
        <w:numPr>
          <w:ilvl w:val="4"/>
          <w:numId w:val="83"/>
        </w:numPr>
        <w:suppressLineNumbers/>
        <w:suppressAutoHyphens/>
        <w:autoSpaceDN w:val="0"/>
        <w:spacing w:after="120" w:line="276" w:lineRule="auto"/>
        <w:ind w:left="425" w:hanging="426"/>
        <w:jc w:val="both"/>
        <w:textAlignment w:val="baseline"/>
        <w:outlineLvl w:val="2"/>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lastRenderedPageBreak/>
        <w:t>Wykonawca, podwykonawca lub dalszy podwykonawca zamierzający zawrzeć umowę o podwykonawstwo, będące przedmiotem umowy, jest obowiązany, w trakcie realizacji zamówienia, do przedłożenia Zamawiającemu projektu tej umowy.</w:t>
      </w:r>
    </w:p>
    <w:p w14:paraId="13688803" w14:textId="77777777" w:rsidR="00B02DFC" w:rsidRPr="00B02DFC" w:rsidRDefault="00B02DFC" w:rsidP="00B02DFC">
      <w:pPr>
        <w:widowControl w:val="0"/>
        <w:numPr>
          <w:ilvl w:val="4"/>
          <w:numId w:val="83"/>
        </w:numPr>
        <w:suppressLineNumbers/>
        <w:suppressAutoHyphens/>
        <w:autoSpaceDN w:val="0"/>
        <w:spacing w:after="120" w:line="276" w:lineRule="auto"/>
        <w:ind w:left="425" w:hanging="426"/>
        <w:jc w:val="both"/>
        <w:textAlignment w:val="baseline"/>
        <w:outlineLvl w:val="2"/>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będzie w pełni odpowiedzialny za działania lub uchybienia każdego podwykonawcy, dalszego podwykonawcy i ich przedstawicieli lub pracowników, tak jakby były to działania lub uchybienia Wykonawcy. W przypadku realizacji zamówienia przez podmioty występujące wspólnie (konsorcjum), umowy z podwykonawcami zawierane będą w imieniu i na rzecz wszystkich uczestników Konsorcjum.</w:t>
      </w:r>
    </w:p>
    <w:p w14:paraId="2C3683DA" w14:textId="77777777" w:rsidR="00B02DFC" w:rsidRPr="00B02DFC" w:rsidRDefault="00B02DFC" w:rsidP="00B02DFC">
      <w:pPr>
        <w:keepNext/>
        <w:widowControl w:val="0"/>
        <w:numPr>
          <w:ilvl w:val="4"/>
          <w:numId w:val="83"/>
        </w:numPr>
        <w:suppressLineNumbers/>
        <w:suppressAutoHyphens/>
        <w:autoSpaceDN w:val="0"/>
        <w:spacing w:after="120" w:line="276" w:lineRule="auto"/>
        <w:ind w:left="425" w:hanging="426"/>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Wykonawca, podwykonawca przedkłada Zamawiającemu poświadczoną za zgodność z oryginałem kopię zawartej umowy o podwykonawstwo, </w:t>
      </w:r>
      <w:r w:rsidRPr="00B02DFC">
        <w:rPr>
          <w:rFonts w:ascii="Cambria" w:eastAsia="Lucida Sans Unicode" w:hAnsi="Cambria" w:cs="Open Sans"/>
          <w:color w:val="333333"/>
          <w:kern w:val="3"/>
          <w:sz w:val="24"/>
          <w:szCs w:val="24"/>
          <w:shd w:val="clear" w:color="auto" w:fill="FFFFFF"/>
          <w:lang w:eastAsia="pl-PL"/>
          <w14:ligatures w14:val="none"/>
        </w:rPr>
        <w:t>której przedmiotem są dostawy lub usługi, w terminie 7 dni od dnia jej zawarcia</w:t>
      </w:r>
      <w:r w:rsidRPr="00B02DFC">
        <w:rPr>
          <w:rFonts w:ascii="Cambria" w:eastAsia="Lucida Sans Unicode" w:hAnsi="Cambria" w:cs="Cambria"/>
          <w:kern w:val="3"/>
          <w:sz w:val="24"/>
          <w:szCs w:val="24"/>
          <w:lang w:eastAsia="pl-PL"/>
          <w14:ligatures w14:val="none"/>
        </w:rPr>
        <w:t>. Obowiązkowi temu nie podlegają umowy o podwykonawstwo o wartości poniżej 0,5% wartości umowy w sprawie zamówienia publicznego. Wyłączenie nie dotyczy umów o podwykonawstwo o wartości większej niż 50 000,00 zł oraz w przypadku, gdy łączna wartość wszystkich umów z danym podwykonawcą przekroczy wartość 50 000,00 zł.</w:t>
      </w:r>
      <w:r w:rsidRPr="00B02DFC">
        <w:rPr>
          <w:rFonts w:ascii="Cambria" w:eastAsia="Lucida Sans Unicode" w:hAnsi="Cambria" w:cs="Tahoma"/>
          <w:kern w:val="3"/>
          <w:sz w:val="24"/>
          <w:szCs w:val="24"/>
          <w:lang w:eastAsia="pl-PL"/>
          <w14:ligatures w14:val="none"/>
        </w:rPr>
        <w:t xml:space="preserve"> W związku z tym przedłożona przez Wykonawcę lub podwykonawcę umowa podwykonawcza musi spełniać wymagania wynikające z przepisów prawa oraz niniejszej umowy.</w:t>
      </w:r>
    </w:p>
    <w:p w14:paraId="426D14D7" w14:textId="77777777" w:rsidR="00B02DFC" w:rsidRPr="00B02DFC" w:rsidRDefault="00B02DFC" w:rsidP="00B02DFC">
      <w:pPr>
        <w:keepNext/>
        <w:widowControl w:val="0"/>
        <w:numPr>
          <w:ilvl w:val="4"/>
          <w:numId w:val="83"/>
        </w:numPr>
        <w:suppressLineNumbers/>
        <w:suppressAutoHyphens/>
        <w:autoSpaceDN w:val="0"/>
        <w:spacing w:after="0" w:line="276" w:lineRule="auto"/>
        <w:ind w:left="426" w:hanging="426"/>
        <w:jc w:val="both"/>
        <w:textAlignment w:val="baseline"/>
        <w:outlineLvl w:val="2"/>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Projekt umowy Wykonawcy z podwykonawcą powinien określać w szczególności: </w:t>
      </w:r>
    </w:p>
    <w:p w14:paraId="6DC5635B" w14:textId="77777777" w:rsidR="00B02DFC" w:rsidRPr="00B02DFC" w:rsidRDefault="00B02DFC" w:rsidP="00B02DFC">
      <w:pPr>
        <w:keepNext/>
        <w:widowControl w:val="0"/>
        <w:numPr>
          <w:ilvl w:val="0"/>
          <w:numId w:val="125"/>
        </w:numPr>
        <w:suppressLineNumbers/>
        <w:suppressAutoHyphens/>
        <w:autoSpaceDN w:val="0"/>
        <w:spacing w:after="0" w:line="276" w:lineRule="auto"/>
        <w:ind w:left="851" w:hanging="425"/>
        <w:jc w:val="both"/>
        <w:textAlignment w:val="baseline"/>
        <w:outlineLvl w:val="2"/>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zakres robót/dostaw powierzanych podwykonawcy;</w:t>
      </w:r>
    </w:p>
    <w:p w14:paraId="48817F70" w14:textId="77777777" w:rsidR="00B02DFC" w:rsidRPr="00B02DFC" w:rsidRDefault="00B02DFC" w:rsidP="00B02DFC">
      <w:pPr>
        <w:keepNext/>
        <w:widowControl w:val="0"/>
        <w:numPr>
          <w:ilvl w:val="0"/>
          <w:numId w:val="125"/>
        </w:numPr>
        <w:suppressLineNumbers/>
        <w:suppressAutoHyphens/>
        <w:autoSpaceDN w:val="0"/>
        <w:spacing w:after="0" w:line="276" w:lineRule="auto"/>
        <w:ind w:left="851" w:hanging="425"/>
        <w:jc w:val="both"/>
        <w:textAlignment w:val="baseline"/>
        <w:outlineLvl w:val="2"/>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termin wykonania robót/dostaw objętych umową;</w:t>
      </w:r>
    </w:p>
    <w:p w14:paraId="2B02BC63" w14:textId="77777777" w:rsidR="00B02DFC" w:rsidRPr="00B02DFC" w:rsidRDefault="00B02DFC" w:rsidP="00B02DFC">
      <w:pPr>
        <w:keepNext/>
        <w:widowControl w:val="0"/>
        <w:numPr>
          <w:ilvl w:val="0"/>
          <w:numId w:val="125"/>
        </w:numPr>
        <w:suppressLineNumbers/>
        <w:suppressAutoHyphens/>
        <w:autoSpaceDN w:val="0"/>
        <w:spacing w:after="0" w:line="276" w:lineRule="auto"/>
        <w:ind w:left="851" w:hanging="425"/>
        <w:jc w:val="both"/>
        <w:textAlignment w:val="baseline"/>
        <w:outlineLvl w:val="2"/>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kwotę wynagrodzenia;</w:t>
      </w:r>
    </w:p>
    <w:p w14:paraId="2301ED7F" w14:textId="77777777" w:rsidR="00B02DFC" w:rsidRPr="00B02DFC" w:rsidRDefault="00B02DFC" w:rsidP="00B02DFC">
      <w:pPr>
        <w:widowControl w:val="0"/>
        <w:numPr>
          <w:ilvl w:val="0"/>
          <w:numId w:val="125"/>
        </w:numPr>
        <w:suppressLineNumbers/>
        <w:suppressAutoHyphens/>
        <w:autoSpaceDN w:val="0"/>
        <w:spacing w:after="0" w:line="276" w:lineRule="auto"/>
        <w:ind w:left="850" w:hanging="425"/>
        <w:jc w:val="both"/>
        <w:textAlignment w:val="baseline"/>
        <w:outlineLvl w:val="2"/>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termin zapłaty wynagrodzenia podwykonawcy – termin zapłaty wynagrodzenia nie  może być dłuższy niż 30 dni od dnia doręczenia faktury lub rachunku potwierdzającego wykonanie zleconej podwykonawcy roboty z tym, że termin płatności wynagrodzenia powinien być ustalony w taki sposób, aby przypadał wcześniej niż termin zapłaty przez Zamawiającego wynagrodzenia należnego Wykonawcy,</w:t>
      </w:r>
    </w:p>
    <w:p w14:paraId="1C00D836" w14:textId="77777777" w:rsidR="00B02DFC" w:rsidRPr="00B02DFC" w:rsidRDefault="00B02DFC" w:rsidP="00B02DFC">
      <w:pPr>
        <w:widowControl w:val="0"/>
        <w:numPr>
          <w:ilvl w:val="0"/>
          <w:numId w:val="125"/>
        </w:numPr>
        <w:suppressLineNumbers/>
        <w:suppressAutoHyphens/>
        <w:autoSpaceDN w:val="0"/>
        <w:spacing w:after="0" w:line="276" w:lineRule="auto"/>
        <w:ind w:left="850" w:hanging="425"/>
        <w:jc w:val="both"/>
        <w:textAlignment w:val="baseline"/>
        <w:outlineLvl w:val="2"/>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zasady zmian wynagrodzenia przysługującego podwykonawcy w zakresie odpowiadającym zmianom cen materiałów lub kosztów dotyczących zobowiązania podwykonawcy, w sytuacji gdy  łącznie spełnione są następujące warunki: przedmiotem umowy są roboty budowlane lub usługi oraz okres obowiązywania tej umowy przekracza 6 miesięcy – ukształtowane w sposób nie mniej korzystny dla podwykonawcy, niż zasady zmian wynagrodzenia </w:t>
      </w:r>
      <w:r w:rsidRPr="00B02DFC">
        <w:rPr>
          <w:rFonts w:ascii="Cambria" w:eastAsia="Times New Roman" w:hAnsi="Cambria" w:cs="Cambria"/>
          <w:color w:val="000000"/>
          <w:kern w:val="3"/>
          <w:sz w:val="24"/>
          <w:szCs w:val="24"/>
          <w:lang w:eastAsia="pl-PL"/>
          <w14:ligatures w14:val="none"/>
        </w:rPr>
        <w:t>Wykonawcy, określone w niniejszej umowie,</w:t>
      </w:r>
    </w:p>
    <w:p w14:paraId="6773567F" w14:textId="77777777" w:rsidR="00B02DFC" w:rsidRPr="00B02DFC" w:rsidRDefault="00B02DFC" w:rsidP="00B02DFC">
      <w:pPr>
        <w:widowControl w:val="0"/>
        <w:numPr>
          <w:ilvl w:val="0"/>
          <w:numId w:val="125"/>
        </w:numPr>
        <w:suppressLineNumbers/>
        <w:suppressAutoHyphens/>
        <w:autoSpaceDN w:val="0"/>
        <w:spacing w:after="0" w:line="276" w:lineRule="auto"/>
        <w:ind w:left="850" w:hanging="425"/>
        <w:jc w:val="both"/>
        <w:textAlignment w:val="baseline"/>
        <w:outlineLvl w:val="2"/>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rozwiązania umowy z podwykonawcą w przypadku rozwiązania danej umowy,</w:t>
      </w:r>
    </w:p>
    <w:p w14:paraId="4ECA3FE5" w14:textId="77777777" w:rsidR="00B02DFC" w:rsidRPr="00B02DFC" w:rsidRDefault="00B02DFC" w:rsidP="00B02DFC">
      <w:pPr>
        <w:widowControl w:val="0"/>
        <w:numPr>
          <w:ilvl w:val="0"/>
          <w:numId w:val="125"/>
        </w:numPr>
        <w:suppressLineNumbers/>
        <w:suppressAutoHyphens/>
        <w:autoSpaceDN w:val="0"/>
        <w:spacing w:after="0" w:line="276" w:lineRule="auto"/>
        <w:ind w:left="850" w:hanging="425"/>
        <w:jc w:val="both"/>
        <w:textAlignment w:val="baseline"/>
        <w:outlineLvl w:val="2"/>
        <w:rPr>
          <w:rFonts w:ascii="Cambria" w:eastAsia="Times New Roman" w:hAnsi="Cambria" w:cs="Cambria"/>
          <w:kern w:val="3"/>
          <w:sz w:val="24"/>
          <w:szCs w:val="24"/>
          <w:lang w:eastAsia="pl-PL"/>
          <w14:ligatures w14:val="none"/>
        </w:rPr>
      </w:pPr>
      <w:r w:rsidRPr="00B02DFC">
        <w:rPr>
          <w:rFonts w:ascii="Cambria" w:eastAsia="Times New Roman" w:hAnsi="Cambria" w:cs="Times New Roman"/>
          <w:kern w:val="3"/>
          <w:sz w:val="24"/>
          <w:szCs w:val="24"/>
          <w:lang w:eastAsia="pl-PL"/>
          <w14:ligatures w14:val="none"/>
        </w:rPr>
        <w:t>okres odpowiedzialności podwykonawcy robót budowlanych za wady lub usterki, który nie może być krótszy niż okres odpowiedzialności za wady lub usterki przedmiotu umowy Wykonawcy wobec Zamawiającego,</w:t>
      </w:r>
    </w:p>
    <w:p w14:paraId="40021466" w14:textId="77777777" w:rsidR="00B02DFC" w:rsidRPr="00B02DFC" w:rsidRDefault="00B02DFC" w:rsidP="00B02DFC">
      <w:pPr>
        <w:widowControl w:val="0"/>
        <w:numPr>
          <w:ilvl w:val="0"/>
          <w:numId w:val="125"/>
        </w:numPr>
        <w:suppressLineNumbers/>
        <w:suppressAutoHyphens/>
        <w:autoSpaceDN w:val="0"/>
        <w:spacing w:after="0" w:line="276" w:lineRule="auto"/>
        <w:ind w:left="851" w:hanging="425"/>
        <w:jc w:val="both"/>
        <w:textAlignment w:val="baseline"/>
        <w:outlineLvl w:val="2"/>
        <w:rPr>
          <w:rFonts w:ascii="Cambria" w:eastAsia="Times New Roman" w:hAnsi="Cambria" w:cs="Cambria"/>
          <w:kern w:val="3"/>
          <w:sz w:val="24"/>
          <w:szCs w:val="24"/>
          <w:lang w:eastAsia="pl-PL"/>
          <w14:ligatures w14:val="none"/>
        </w:rPr>
      </w:pPr>
      <w:r w:rsidRPr="00B02DFC">
        <w:rPr>
          <w:rFonts w:ascii="Cambria" w:eastAsia="Times New Roman" w:hAnsi="Cambria" w:cs="Times New Roman"/>
          <w:kern w:val="3"/>
          <w:sz w:val="24"/>
          <w:szCs w:val="24"/>
          <w:lang w:eastAsia="pl-PL"/>
          <w14:ligatures w14:val="none"/>
        </w:rPr>
        <w:t>umowa z podwykonawcą nie może zawierać postanowień kształtujących prawa i obowiązki podwykonawcy w zakresie kar umownych oraz dotyczących warunków wypłaty wynagrodzenia w sposób dla niego mniej korzystny niż prawa i obowiązki Wykonawcy wynikające z umowy,</w:t>
      </w:r>
    </w:p>
    <w:p w14:paraId="2AD56F96" w14:textId="77777777" w:rsidR="00B02DFC" w:rsidRPr="00B02DFC" w:rsidRDefault="00B02DFC" w:rsidP="00B02DFC">
      <w:pPr>
        <w:widowControl w:val="0"/>
        <w:numPr>
          <w:ilvl w:val="0"/>
          <w:numId w:val="125"/>
        </w:numPr>
        <w:suppressLineNumbers/>
        <w:suppressAutoHyphens/>
        <w:autoSpaceDN w:val="0"/>
        <w:spacing w:after="120" w:line="276" w:lineRule="auto"/>
        <w:ind w:left="850" w:hanging="425"/>
        <w:jc w:val="both"/>
        <w:textAlignment w:val="baseline"/>
        <w:outlineLvl w:val="2"/>
        <w:rPr>
          <w:rFonts w:ascii="Cambria" w:eastAsia="Times New Roman" w:hAnsi="Cambria" w:cs="Cambria"/>
          <w:kern w:val="3"/>
          <w:sz w:val="24"/>
          <w:szCs w:val="24"/>
          <w:lang w:eastAsia="pl-PL"/>
          <w14:ligatures w14:val="none"/>
        </w:rPr>
      </w:pPr>
      <w:r w:rsidRPr="00B02DFC">
        <w:rPr>
          <w:rFonts w:ascii="Cambria" w:eastAsia="Times New Roman" w:hAnsi="Cambria" w:cs="Times New Roman"/>
          <w:kern w:val="3"/>
          <w:sz w:val="24"/>
          <w:szCs w:val="24"/>
          <w:lang w:eastAsia="pl-PL"/>
          <w14:ligatures w14:val="none"/>
        </w:rPr>
        <w:t xml:space="preserve">obowiązek przedstawienia przez podwykonawcę dokumentów, oświadczeń i wyjaśnień dotyczących realizacji umowy podwykonawczej (oryginały lub kserokopie </w:t>
      </w:r>
      <w:r w:rsidRPr="00B02DFC">
        <w:rPr>
          <w:rFonts w:ascii="Cambria" w:eastAsia="Times New Roman" w:hAnsi="Cambria" w:cs="Times New Roman"/>
          <w:kern w:val="3"/>
          <w:sz w:val="24"/>
          <w:szCs w:val="24"/>
          <w:lang w:eastAsia="pl-PL"/>
          <w14:ligatures w14:val="none"/>
        </w:rPr>
        <w:lastRenderedPageBreak/>
        <w:t>poświadczone za zgodność z oryginałem przez podwykonawcę).</w:t>
      </w:r>
    </w:p>
    <w:p w14:paraId="5926A1DC" w14:textId="77777777" w:rsidR="00B02DFC" w:rsidRPr="00B02DFC" w:rsidRDefault="00B02DFC" w:rsidP="00B02DFC">
      <w:pPr>
        <w:widowControl w:val="0"/>
        <w:numPr>
          <w:ilvl w:val="4"/>
          <w:numId w:val="83"/>
        </w:numPr>
        <w:suppressLineNumbers/>
        <w:suppressAutoHyphens/>
        <w:autoSpaceDN w:val="0"/>
        <w:spacing w:after="0" w:line="276" w:lineRule="auto"/>
        <w:ind w:left="426" w:hanging="426"/>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Zamawiający, w terminie 14 dni od przedstawienia projektu umowy o podwykonawstwo na roboty będące przedmiotem umowy, zgłosi pisemnie zastrzeżenia, w sytuacji, gdy:</w:t>
      </w:r>
    </w:p>
    <w:p w14:paraId="3A1C62FE" w14:textId="77777777" w:rsidR="00B02DFC" w:rsidRPr="00B02DFC" w:rsidRDefault="00B02DFC" w:rsidP="00B02DFC">
      <w:pPr>
        <w:keepNext/>
        <w:widowControl w:val="0"/>
        <w:numPr>
          <w:ilvl w:val="0"/>
          <w:numId w:val="126"/>
        </w:numPr>
        <w:suppressLineNumbers/>
        <w:suppressAutoHyphens/>
        <w:autoSpaceDN w:val="0"/>
        <w:spacing w:after="0" w:line="276" w:lineRule="auto"/>
        <w:ind w:left="851" w:hanging="425"/>
        <w:jc w:val="both"/>
        <w:textAlignment w:val="baseline"/>
        <w:outlineLvl w:val="2"/>
        <w:rPr>
          <w:rFonts w:ascii="Cambria" w:eastAsia="Times New Roman" w:hAnsi="Cambria" w:cs="Cambria"/>
          <w:b/>
          <w:bCs/>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projekt umowy będzie sprzeczny z przepisami ustawy Prawo zamówień publicznych oraz nie będzie zawierał zapisów, o których mowa w ust. 6, </w:t>
      </w:r>
    </w:p>
    <w:p w14:paraId="6E0E7D97" w14:textId="77777777" w:rsidR="00B02DFC" w:rsidRPr="00B02DFC" w:rsidRDefault="00B02DFC" w:rsidP="00B02DFC">
      <w:pPr>
        <w:keepNext/>
        <w:widowControl w:val="0"/>
        <w:numPr>
          <w:ilvl w:val="0"/>
          <w:numId w:val="126"/>
        </w:numPr>
        <w:suppressLineNumbers/>
        <w:suppressAutoHyphens/>
        <w:autoSpaceDN w:val="0"/>
        <w:spacing w:after="0" w:line="276" w:lineRule="auto"/>
        <w:ind w:left="851" w:hanging="425"/>
        <w:jc w:val="both"/>
        <w:textAlignment w:val="baseline"/>
        <w:outlineLvl w:val="2"/>
        <w:rPr>
          <w:rFonts w:ascii="Cambria" w:eastAsia="Times New Roman" w:hAnsi="Cambria" w:cs="Cambria"/>
          <w:b/>
          <w:bCs/>
          <w:kern w:val="3"/>
          <w:sz w:val="24"/>
          <w:szCs w:val="24"/>
          <w:lang w:eastAsia="pl-PL"/>
          <w14:ligatures w14:val="none"/>
        </w:rPr>
      </w:pPr>
      <w:r w:rsidRPr="00B02DFC">
        <w:rPr>
          <w:rFonts w:ascii="Cambria" w:eastAsia="Times New Roman" w:hAnsi="Cambria" w:cs="Cambria"/>
          <w:kern w:val="3"/>
          <w:sz w:val="24"/>
          <w:szCs w:val="24"/>
          <w:lang w:eastAsia="pl-PL"/>
          <w14:ligatures w14:val="none"/>
        </w:rPr>
        <w:t>projekt umowy będzie zawierał postanowienia uzależniające uzyskanie przez podwykonawcę lub dalszego podwykonawcę zapłaty za realizację przedmiotu umowy od zapłaty wynagrodzenia Wykonawcy przez Zamawiającego lub odpowiednio zapłaty przez Wykonawcę za realizację przedmiotu umowy przez podwykonawcę,</w:t>
      </w:r>
    </w:p>
    <w:p w14:paraId="3CF50975" w14:textId="77777777" w:rsidR="00B02DFC" w:rsidRPr="00B02DFC" w:rsidRDefault="00B02DFC" w:rsidP="00B02DFC">
      <w:pPr>
        <w:keepNext/>
        <w:widowControl w:val="0"/>
        <w:numPr>
          <w:ilvl w:val="0"/>
          <w:numId w:val="126"/>
        </w:numPr>
        <w:suppressLineNumbers/>
        <w:suppressAutoHyphens/>
        <w:autoSpaceDN w:val="0"/>
        <w:spacing w:after="0" w:line="276" w:lineRule="auto"/>
        <w:ind w:left="851" w:hanging="425"/>
        <w:jc w:val="both"/>
        <w:textAlignment w:val="baseline"/>
        <w:outlineLvl w:val="2"/>
        <w:rPr>
          <w:rFonts w:ascii="Cambria" w:eastAsia="Times New Roman" w:hAnsi="Cambria" w:cs="Cambria"/>
          <w:b/>
          <w:bCs/>
          <w:kern w:val="3"/>
          <w:sz w:val="24"/>
          <w:szCs w:val="24"/>
          <w:lang w:eastAsia="pl-PL"/>
          <w14:ligatures w14:val="none"/>
        </w:rPr>
      </w:pPr>
      <w:r w:rsidRPr="00B02DFC">
        <w:rPr>
          <w:rFonts w:ascii="Cambria" w:eastAsia="Times New Roman" w:hAnsi="Cambria" w:cs="Cambria"/>
          <w:kern w:val="3"/>
          <w:sz w:val="24"/>
          <w:szCs w:val="24"/>
          <w:lang w:eastAsia="pl-PL"/>
          <w14:ligatures w14:val="none"/>
        </w:rPr>
        <w:t>projekt umowy będzie przewidywał tworzenie kaucji należytego wykonania umowy (w tym kaucji gwarancyjnej) poprzez zatrzymanie części wynagrodzenia należnego podwykonawcy lub dalszemu podwykonawcy (Zamawiający dopuszcza tworzenie kaucji poprzez potrącenie wzajemnych wierzytelności, na co podwykonawca lub dalszy podwykonawca winien wyrazić zgodę w umowie o podwykonawstwo),</w:t>
      </w:r>
    </w:p>
    <w:p w14:paraId="1F78B43C" w14:textId="77777777" w:rsidR="00B02DFC" w:rsidRPr="00B02DFC" w:rsidRDefault="00B02DFC" w:rsidP="00B02DFC">
      <w:pPr>
        <w:widowControl w:val="0"/>
        <w:numPr>
          <w:ilvl w:val="0"/>
          <w:numId w:val="126"/>
        </w:numPr>
        <w:suppressLineNumbers/>
        <w:suppressAutoHyphens/>
        <w:autoSpaceDN w:val="0"/>
        <w:spacing w:after="0" w:line="276" w:lineRule="auto"/>
        <w:ind w:left="851" w:hanging="425"/>
        <w:jc w:val="both"/>
        <w:textAlignment w:val="baseline"/>
        <w:outlineLvl w:val="2"/>
        <w:rPr>
          <w:rFonts w:ascii="Cambria" w:eastAsia="Times New Roman" w:hAnsi="Cambria" w:cs="Cambria"/>
          <w:b/>
          <w:bCs/>
          <w:kern w:val="3"/>
          <w:sz w:val="24"/>
          <w:szCs w:val="24"/>
          <w:lang w:eastAsia="pl-PL"/>
          <w14:ligatures w14:val="none"/>
        </w:rPr>
      </w:pPr>
      <w:r w:rsidRPr="00B02DFC">
        <w:rPr>
          <w:rFonts w:ascii="Cambria" w:eastAsia="Times New Roman" w:hAnsi="Cambria" w:cs="Cambria"/>
          <w:kern w:val="3"/>
          <w:sz w:val="24"/>
          <w:szCs w:val="24"/>
          <w:lang w:eastAsia="pl-PL"/>
          <w14:ligatures w14:val="none"/>
        </w:rPr>
        <w:t>projekt umowy nie będzie zawierał zobowiązania podwykonawcy lub dalszego podwykonawcy do zatrudnienia na podstawie umowy o pracę osób wykonujących wskazane przez Zamawiającego czynności w zakresie realizacji zamówienia,</w:t>
      </w:r>
    </w:p>
    <w:p w14:paraId="74A71665" w14:textId="77777777" w:rsidR="00B02DFC" w:rsidRPr="00B02DFC" w:rsidRDefault="00B02DFC" w:rsidP="00B02DFC">
      <w:pPr>
        <w:widowControl w:val="0"/>
        <w:numPr>
          <w:ilvl w:val="0"/>
          <w:numId w:val="126"/>
        </w:numPr>
        <w:suppressLineNumbers/>
        <w:suppressAutoHyphens/>
        <w:autoSpaceDN w:val="0"/>
        <w:spacing w:after="0" w:line="276" w:lineRule="auto"/>
        <w:ind w:left="851" w:hanging="425"/>
        <w:jc w:val="both"/>
        <w:textAlignment w:val="baseline"/>
        <w:outlineLvl w:val="2"/>
        <w:rPr>
          <w:rFonts w:ascii="Cambria" w:eastAsia="Times New Roman" w:hAnsi="Cambria" w:cs="Cambria"/>
          <w:b/>
          <w:bCs/>
          <w:kern w:val="3"/>
          <w:sz w:val="24"/>
          <w:szCs w:val="24"/>
          <w:lang w:eastAsia="pl-PL"/>
          <w14:ligatures w14:val="none"/>
        </w:rPr>
      </w:pPr>
      <w:r w:rsidRPr="00B02DFC">
        <w:rPr>
          <w:rFonts w:ascii="Cambria" w:eastAsia="Times New Roman" w:hAnsi="Cambria" w:cs="Cambria"/>
          <w:kern w:val="3"/>
          <w:sz w:val="24"/>
          <w:szCs w:val="24"/>
          <w:lang w:eastAsia="pl-PL"/>
          <w14:ligatures w14:val="none"/>
        </w:rPr>
        <w:t>projekt umowy będzie zawierał zapisy dotyczące kar umownych wyższych niż reguluje to umowa między Zamawiającym a Wykonawcą;</w:t>
      </w:r>
    </w:p>
    <w:p w14:paraId="49130E29" w14:textId="77777777" w:rsidR="00B02DFC" w:rsidRPr="00B02DFC" w:rsidRDefault="00B02DFC" w:rsidP="00B02DFC">
      <w:pPr>
        <w:widowControl w:val="0"/>
        <w:numPr>
          <w:ilvl w:val="0"/>
          <w:numId w:val="126"/>
        </w:numPr>
        <w:suppressLineNumbers/>
        <w:suppressAutoHyphens/>
        <w:autoSpaceDN w:val="0"/>
        <w:spacing w:after="0" w:line="276" w:lineRule="auto"/>
        <w:ind w:left="851" w:hanging="425"/>
        <w:jc w:val="both"/>
        <w:textAlignment w:val="baseline"/>
        <w:outlineLvl w:val="2"/>
        <w:rPr>
          <w:rFonts w:ascii="Cambria" w:eastAsia="Times New Roman" w:hAnsi="Cambria" w:cs="Cambria"/>
          <w:b/>
          <w:bCs/>
          <w:kern w:val="3"/>
          <w:sz w:val="24"/>
          <w:szCs w:val="24"/>
          <w:lang w:eastAsia="pl-PL"/>
          <w14:ligatures w14:val="none"/>
        </w:rPr>
      </w:pPr>
      <w:r w:rsidRPr="00B02DFC">
        <w:rPr>
          <w:rFonts w:ascii="Cambria" w:eastAsia="Times New Roman" w:hAnsi="Cambria" w:cs="Cambria"/>
          <w:kern w:val="3"/>
          <w:sz w:val="24"/>
          <w:szCs w:val="24"/>
          <w:lang w:eastAsia="pl-PL"/>
          <w14:ligatures w14:val="none"/>
        </w:rPr>
        <w:t>projekt umowy nie będzie nakładał obowiązku sporządzania oświadczeń podwykonawców/dalszych podwykonawców (wzór oświadczeń stanowi załącznik do niniejszej umowy).</w:t>
      </w:r>
    </w:p>
    <w:p w14:paraId="7B132344" w14:textId="77777777" w:rsidR="00B02DFC" w:rsidRPr="00B02DFC" w:rsidRDefault="00B02DFC" w:rsidP="00B02DFC">
      <w:pPr>
        <w:widowControl w:val="0"/>
        <w:numPr>
          <w:ilvl w:val="0"/>
          <w:numId w:val="126"/>
        </w:numPr>
        <w:suppressLineNumbers/>
        <w:suppressAutoHyphens/>
        <w:autoSpaceDN w:val="0"/>
        <w:spacing w:after="0" w:line="276" w:lineRule="auto"/>
        <w:ind w:left="851" w:hanging="425"/>
        <w:jc w:val="both"/>
        <w:textAlignment w:val="baseline"/>
        <w:outlineLvl w:val="2"/>
        <w:rPr>
          <w:rFonts w:ascii="Cambria" w:eastAsia="Times New Roman" w:hAnsi="Cambria" w:cs="Cambria"/>
          <w:b/>
          <w:bCs/>
          <w:kern w:val="3"/>
          <w:sz w:val="24"/>
          <w:szCs w:val="24"/>
          <w:lang w:eastAsia="pl-PL"/>
          <w14:ligatures w14:val="none"/>
        </w:rPr>
      </w:pPr>
      <w:r w:rsidRPr="00B02DFC">
        <w:rPr>
          <w:rFonts w:ascii="Cambria" w:eastAsia="Times New Roman" w:hAnsi="Cambria" w:cs="Cambria"/>
          <w:kern w:val="3"/>
          <w:sz w:val="24"/>
          <w:szCs w:val="24"/>
          <w:lang w:eastAsia="pl-PL"/>
          <w14:ligatures w14:val="none"/>
        </w:rPr>
        <w:t>projekt umowy,  której przedmiotem umowy są roboty budowlane lub usługi oraz okres obowiązywania tej umowy przekracza 6 miesięcy, zawiera zasady zmiany wynagrodzenia podwykonawcy, mniej korzystne niż zasady zmian wynagrodzenia Wykonawcy, wynikające z umowy oraz nie będzie zawierał zapisów zobowiązujących Wykonawcę, którego wynagrodzenie zostało zmienione do zmiany wynagrodzenia przysługującego podwykonawcy (dalszemu podwykonawcy), w zakresie odpowiadającym zmianom cen i materiałów lub kosztów dotyczącym zobowiązania podwykonawcy, na zasadach innych niż reguluje to umowa między Zamawiającym.</w:t>
      </w:r>
    </w:p>
    <w:p w14:paraId="283CE8E2" w14:textId="77777777" w:rsidR="00B02DFC" w:rsidRPr="00B02DFC" w:rsidRDefault="00B02DFC" w:rsidP="00B02DFC">
      <w:pPr>
        <w:widowControl w:val="0"/>
        <w:numPr>
          <w:ilvl w:val="0"/>
          <w:numId w:val="126"/>
        </w:numPr>
        <w:suppressLineNumbers/>
        <w:suppressAutoHyphens/>
        <w:autoSpaceDN w:val="0"/>
        <w:spacing w:after="120" w:line="276" w:lineRule="auto"/>
        <w:ind w:left="851" w:hanging="425"/>
        <w:jc w:val="both"/>
        <w:textAlignment w:val="baseline"/>
        <w:outlineLvl w:val="2"/>
        <w:rPr>
          <w:rFonts w:ascii="Cambria" w:eastAsia="Times New Roman" w:hAnsi="Cambria" w:cs="Cambria"/>
          <w:b/>
          <w:bCs/>
          <w:kern w:val="3"/>
          <w:sz w:val="24"/>
          <w:szCs w:val="24"/>
          <w:lang w:eastAsia="pl-PL"/>
          <w14:ligatures w14:val="none"/>
        </w:rPr>
      </w:pPr>
      <w:r w:rsidRPr="00B02DFC">
        <w:rPr>
          <w:rFonts w:ascii="Cambria" w:eastAsia="Times New Roman" w:hAnsi="Cambria" w:cs="Times New Roman"/>
          <w:kern w:val="3"/>
          <w:sz w:val="24"/>
          <w:szCs w:val="24"/>
          <w:lang w:eastAsia="pl-PL"/>
          <w14:ligatures w14:val="none"/>
        </w:rPr>
        <w:t>obowiązek wykonania przedmiotu umowy zawartej z podwykonawcą na co najmniej takim samym poziomie jakości, jaki wynika z umowy.</w:t>
      </w:r>
    </w:p>
    <w:p w14:paraId="43BEDF46" w14:textId="77777777" w:rsidR="00B02DFC" w:rsidRPr="00B02DFC" w:rsidRDefault="00B02DFC" w:rsidP="00B02DFC">
      <w:pPr>
        <w:widowControl w:val="0"/>
        <w:numPr>
          <w:ilvl w:val="4"/>
          <w:numId w:val="83"/>
        </w:numPr>
        <w:suppressLineNumbers/>
        <w:suppressAutoHyphens/>
        <w:autoSpaceDN w:val="0"/>
        <w:spacing w:after="120" w:line="276" w:lineRule="auto"/>
        <w:ind w:left="426" w:hanging="426"/>
        <w:jc w:val="both"/>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Niezgłoszenie w formie pisemnej zastrzeżeń do przedłożonego projektu umowy o podwykonawstwo, której przedmiotem są roboty budowlane, w terminie 14 dni, uważa się za akceptację projektu umowy przez Zamawiającego.</w:t>
      </w:r>
    </w:p>
    <w:p w14:paraId="0C884A9D" w14:textId="77777777" w:rsidR="00B02DFC" w:rsidRPr="00B02DFC" w:rsidRDefault="00B02DFC" w:rsidP="00B02DFC">
      <w:pPr>
        <w:widowControl w:val="0"/>
        <w:numPr>
          <w:ilvl w:val="4"/>
          <w:numId w:val="83"/>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 przypadku zgłoszenia zastrzeżeń przez Zamawiającego do projektu umowy podwykonawczej lub projektu jej zmiany, 14-dniowy termin na dokonanie jej oceny biegnie na nowo od dnia przedłożenia przez Wykonawcę lub podwykonawcę poprawionego projektu umowy podwykonawczej (należy go przedłożyć Zamawiającemu).</w:t>
      </w:r>
    </w:p>
    <w:p w14:paraId="63A315C4" w14:textId="77777777" w:rsidR="00B02DFC" w:rsidRPr="00B02DFC" w:rsidRDefault="00B02DFC" w:rsidP="00B02DFC">
      <w:pPr>
        <w:widowControl w:val="0"/>
        <w:numPr>
          <w:ilvl w:val="4"/>
          <w:numId w:val="83"/>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 przypadku, gdy termin zapłaty wynagrodzenia w umowie podwykonawczej jest dłuższy niż wskazany w ust. 6 pkt 4 powyżej, Zamawiający wzywa Wykonawcę do zmiany terminu pod rygorem wystąpienia o zapłatę kary umownej.</w:t>
      </w:r>
    </w:p>
    <w:p w14:paraId="0286EAE8" w14:textId="77777777" w:rsidR="00B02DFC" w:rsidRPr="00B02DFC" w:rsidRDefault="00B02DFC" w:rsidP="00B02DFC">
      <w:pPr>
        <w:widowControl w:val="0"/>
        <w:numPr>
          <w:ilvl w:val="4"/>
          <w:numId w:val="83"/>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14:ligatures w14:val="none"/>
        </w:rPr>
      </w:pPr>
      <w:r w:rsidRPr="00B02DFC">
        <w:rPr>
          <w:rFonts w:ascii="Cambria" w:eastAsia="Lucida Sans Unicode" w:hAnsi="Cambria" w:cs="Tahoma"/>
          <w:kern w:val="3"/>
          <w:sz w:val="24"/>
          <w:szCs w:val="24"/>
          <w:lang w:eastAsia="pl-PL"/>
          <w14:ligatures w14:val="none"/>
        </w:rPr>
        <w:lastRenderedPageBreak/>
        <w:t xml:space="preserve">Wykonawca lub Podwykonawca przedłoży Zamawiającemu poświadczoną za zgodność z oryginałem kopię zawartej umowy o podwykonawstwo lub jej zmiany w terminie 7 dni od dnia jej zawarcia; Zamawiającemu przysługuje prawo do wniesienia pisemnego sprzeciwu do tej umowy w terminie 7 dni od dnia przedstawienia mu umowy o podwykonawstwo  jeżeli jest ona niezgodna z wymaganiami wynikającymi z niniejszej umowy, przepisów prawa i/lub projektem zatwierdzonym przez Zamawiającego; </w:t>
      </w:r>
    </w:p>
    <w:p w14:paraId="0CEE6C93" w14:textId="77777777" w:rsidR="00B02DFC" w:rsidRPr="00B02DFC" w:rsidRDefault="00B02DFC" w:rsidP="00B02DFC">
      <w:pPr>
        <w:keepNext/>
        <w:widowControl w:val="0"/>
        <w:numPr>
          <w:ilvl w:val="4"/>
          <w:numId w:val="83"/>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Przepisy ust. 1-11 stosuje się odpowiednio do zmian umowy o podwykonawstwo.</w:t>
      </w:r>
    </w:p>
    <w:p w14:paraId="31C7EFEA" w14:textId="77777777" w:rsidR="00B02DFC" w:rsidRPr="00B02DFC" w:rsidRDefault="00B02DFC" w:rsidP="00B02DFC">
      <w:pPr>
        <w:keepNext/>
        <w:widowControl w:val="0"/>
        <w:numPr>
          <w:ilvl w:val="4"/>
          <w:numId w:val="83"/>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 przypadku powierzenia przez Wykonawcę realizacji części zamówienia podwykonawcy lub dalszemu podwykonawcy Wykonawca jest zobowiązany do dokonania we własnym zakresie zapłaty wynagrodzenia należnego podwykonawcy z zachowaniem terminów płatności określonych w umowie z podwykonawcą. Nieterminowe regulowanie przez Wykonawcę wymagalnych zobowiązań wobec ww. podmiotów stanowi nienależyte wykonanie Umowy i uprawnia Zamawiającego do dokonywania wypłaty kwot z zabezpieczenia należytego wykonania umowy, w celu dokonania zapłaty należności na rzecz podwykonawców, dalszych podwykonawców.</w:t>
      </w:r>
    </w:p>
    <w:p w14:paraId="5E4BAA6E" w14:textId="77777777" w:rsidR="00B02DFC" w:rsidRPr="00B02DFC" w:rsidRDefault="00B02DFC" w:rsidP="00B02DFC">
      <w:pPr>
        <w:keepNext/>
        <w:widowControl w:val="0"/>
        <w:numPr>
          <w:ilvl w:val="4"/>
          <w:numId w:val="83"/>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Wykonawca zobowiązany jest do złożenia faktury wraz z kompletnymi oświadczeniami oraz pozostałymi dokumentami określonymi w umowie. </w:t>
      </w:r>
    </w:p>
    <w:p w14:paraId="17D62507" w14:textId="77777777" w:rsidR="00B02DFC" w:rsidRPr="00B02DFC" w:rsidRDefault="00B02DFC" w:rsidP="00B02DFC">
      <w:pPr>
        <w:widowControl w:val="0"/>
        <w:numPr>
          <w:ilvl w:val="4"/>
          <w:numId w:val="83"/>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Zamawiający dokona bezpośredniej zapłaty wymaganego wynagrodzenia przysługującego podwykonawcy lub dalszemu podwykonawcy, który zawarł zaakceptowaną przez Zamawiającego umowę o podwykonawstwo, której przedmiotem są roboty będące przedmiotem umowy, lub który zawarł przedłożoną Zamawiającemu umowę o podwykonawstwo, której przedmiotem są dostawy lub usługi będące przedmiotem umowy, w przypadku uchylenia się od obowiązku zapłaty odpowiednio przez Wykonawcę, podwykonawcę lub dalszego podwykonawcę.</w:t>
      </w:r>
    </w:p>
    <w:p w14:paraId="0D573E49" w14:textId="77777777" w:rsidR="00B02DFC" w:rsidRPr="00B02DFC" w:rsidRDefault="00B02DFC" w:rsidP="00B02DFC">
      <w:pPr>
        <w:widowControl w:val="0"/>
        <w:numPr>
          <w:ilvl w:val="4"/>
          <w:numId w:val="83"/>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Wynagrodzenie, o którym mowa w ust. 15 dotyczy wyłącznie należności powstałych po zaakceptowaniu przez Zamawiającego umowy o podwykonawstwo, której przedmiotem są roboty będące przedmiotem umowy, lub po przedłożeniu Zamawiającemu poświadczonej za zgodność z oryginałem kopii umowy o podwykonawstwo, której przedmiotem są dostawy lub usługi będące przedmiotem umowy.</w:t>
      </w:r>
    </w:p>
    <w:p w14:paraId="66FD2798" w14:textId="77777777" w:rsidR="00B02DFC" w:rsidRPr="00B02DFC" w:rsidRDefault="00B02DFC" w:rsidP="00B02DFC">
      <w:pPr>
        <w:widowControl w:val="0"/>
        <w:numPr>
          <w:ilvl w:val="4"/>
          <w:numId w:val="83"/>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Wynagrodzenie, o którym mowa w ust. 15 obejmuje wyłącznie należne wynagrodzenie, bez odsetek, należnych podwykonawcy lub dalszemu podwykonawcy. </w:t>
      </w:r>
    </w:p>
    <w:p w14:paraId="18E4F173" w14:textId="77777777" w:rsidR="00B02DFC" w:rsidRPr="00B02DFC" w:rsidRDefault="00B02DFC" w:rsidP="00B02DFC">
      <w:pPr>
        <w:widowControl w:val="0"/>
        <w:numPr>
          <w:ilvl w:val="4"/>
          <w:numId w:val="83"/>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 Przed dokonaniem bezpośredniej zapłaty Zamawiający umożliwi Wykonawcy zgłoszenie w formie pisemnej uwag dotyczących zasadności bezpośredniej zapłaty wynagrodzenia Podwykonawcy lub dalszemu Podwykonawcy w terminie nie krótszym niż 7 dni od dnia doręczenia tej informacji.</w:t>
      </w:r>
    </w:p>
    <w:p w14:paraId="220F8C97" w14:textId="77777777" w:rsidR="00B02DFC" w:rsidRPr="00B02DFC" w:rsidRDefault="00B02DFC" w:rsidP="00B02DFC">
      <w:pPr>
        <w:widowControl w:val="0"/>
        <w:numPr>
          <w:ilvl w:val="4"/>
          <w:numId w:val="83"/>
        </w:numPr>
        <w:suppressLineNumbers/>
        <w:suppressAutoHyphens/>
        <w:autoSpaceDN w:val="0"/>
        <w:spacing w:after="0" w:line="276" w:lineRule="auto"/>
        <w:ind w:left="426" w:hanging="426"/>
        <w:jc w:val="both"/>
        <w:textAlignment w:val="baseline"/>
        <w:outlineLvl w:val="2"/>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W przypadku zgłoszenia uwag, o których mowa ust. 18, w terminie wskazanym przez Zamawiającego, Zamawiający w szczególności może: </w:t>
      </w:r>
    </w:p>
    <w:p w14:paraId="49913F18" w14:textId="77777777" w:rsidR="00B02DFC" w:rsidRPr="00B02DFC" w:rsidRDefault="00B02DFC" w:rsidP="00B02DFC">
      <w:pPr>
        <w:widowControl w:val="0"/>
        <w:numPr>
          <w:ilvl w:val="0"/>
          <w:numId w:val="127"/>
        </w:numPr>
        <w:suppressLineNumbers/>
        <w:suppressAutoHyphens/>
        <w:autoSpaceDN w:val="0"/>
        <w:spacing w:after="0" w:line="276" w:lineRule="auto"/>
        <w:ind w:left="851"/>
        <w:jc w:val="both"/>
        <w:textAlignment w:val="baseline"/>
        <w:outlineLvl w:val="2"/>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nie dokonać bezpośredniej zapłaty wynagrodzenia Podwykonawcy lub dalszemu Podwykonawcy, jeżeli Zamawiający stwierdzi, że Wykonawca wykazał niezasadność takiej zapłaty, albo</w:t>
      </w:r>
    </w:p>
    <w:p w14:paraId="642E4512" w14:textId="77777777" w:rsidR="00B02DFC" w:rsidRPr="00B02DFC" w:rsidRDefault="00B02DFC" w:rsidP="00B02DFC">
      <w:pPr>
        <w:widowControl w:val="0"/>
        <w:numPr>
          <w:ilvl w:val="0"/>
          <w:numId w:val="127"/>
        </w:numPr>
        <w:suppressLineNumbers/>
        <w:suppressAutoHyphens/>
        <w:autoSpaceDN w:val="0"/>
        <w:spacing w:after="0" w:line="276" w:lineRule="auto"/>
        <w:ind w:left="851"/>
        <w:jc w:val="both"/>
        <w:textAlignment w:val="baseline"/>
        <w:outlineLvl w:val="2"/>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złożyć do depozytu sądowego kwotę potrzebną na pokrycie wynagrodzenia </w:t>
      </w:r>
      <w:r w:rsidRPr="00B02DFC">
        <w:rPr>
          <w:rFonts w:ascii="Cambria" w:eastAsia="Times New Roman" w:hAnsi="Cambria" w:cs="Cambria"/>
          <w:kern w:val="3"/>
          <w:sz w:val="24"/>
          <w:szCs w:val="24"/>
          <w:lang w:eastAsia="pl-PL"/>
          <w14:ligatures w14:val="none"/>
        </w:rPr>
        <w:lastRenderedPageBreak/>
        <w:t>Podwykonawcy lub dalszego Podwykonawcy w przypadku stwierdzenia przez Zamawiającego istnienia zasadniczej wątpliwości co do wysokości należnej zapłaty lub podmiotu, któremu płatność się należy, albo</w:t>
      </w:r>
    </w:p>
    <w:p w14:paraId="5E1CBD12" w14:textId="77777777" w:rsidR="00B02DFC" w:rsidRPr="00B02DFC" w:rsidRDefault="00B02DFC" w:rsidP="00B02DFC">
      <w:pPr>
        <w:widowControl w:val="0"/>
        <w:numPr>
          <w:ilvl w:val="0"/>
          <w:numId w:val="127"/>
        </w:numPr>
        <w:suppressLineNumbers/>
        <w:suppressAutoHyphens/>
        <w:autoSpaceDN w:val="0"/>
        <w:spacing w:after="0" w:line="276" w:lineRule="auto"/>
        <w:ind w:left="851"/>
        <w:jc w:val="both"/>
        <w:textAlignment w:val="baseline"/>
        <w:outlineLvl w:val="2"/>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dokonać bezpośredniej zapłaty wynagrodzenia Podwykonawcy lub dalszemu Podwykonawcy, jeżeli Zamawiający stwierdzi, że Podwykonawca lub dalszy Podwykonawca wykazał zasadność takiej zapłaty.</w:t>
      </w:r>
    </w:p>
    <w:p w14:paraId="0F8E4D35" w14:textId="77777777" w:rsidR="00B02DFC" w:rsidRPr="00B02DFC" w:rsidRDefault="00B02DFC" w:rsidP="00B02DFC">
      <w:pPr>
        <w:widowControl w:val="0"/>
        <w:numPr>
          <w:ilvl w:val="4"/>
          <w:numId w:val="83"/>
        </w:numPr>
        <w:suppressLineNumbers/>
        <w:suppressAutoHyphens/>
        <w:autoSpaceDN w:val="0"/>
        <w:spacing w:after="120" w:line="276" w:lineRule="auto"/>
        <w:ind w:left="426" w:hanging="426"/>
        <w:jc w:val="both"/>
        <w:textAlignment w:val="baseline"/>
        <w:outlineLvl w:val="2"/>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W przypadku dokonania bezpośredniej zapłaty Podwykonawcy lub dalszemu Podwykonawcy, Zamawiający potrąci tę kwotę z wynagrodzenia umownego należnego Wykonawcy.</w:t>
      </w:r>
    </w:p>
    <w:p w14:paraId="6134B2C8" w14:textId="77777777" w:rsidR="00B02DFC" w:rsidRPr="00B02DFC" w:rsidRDefault="00B02DFC" w:rsidP="00B02DFC">
      <w:pPr>
        <w:widowControl w:val="0"/>
        <w:numPr>
          <w:ilvl w:val="4"/>
          <w:numId w:val="83"/>
        </w:numPr>
        <w:suppressLineNumbers/>
        <w:suppressAutoHyphens/>
        <w:autoSpaceDN w:val="0"/>
        <w:spacing w:after="120" w:line="276" w:lineRule="auto"/>
        <w:ind w:left="426" w:hanging="426"/>
        <w:jc w:val="both"/>
        <w:textAlignment w:val="baseline"/>
        <w:outlineLvl w:val="2"/>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 xml:space="preserve">Konieczność trzykrotnego dokonywania bezpośredniej zapłaty podwykonawcy lub dalszemu podwykonawcy lub konieczność dokonania bezpośrednich zapłat na sumę większą niż 5% wartości brutto łącznego wynagrodzenia wskazanego w § 3 ust. 1 może stanowić podstawę do odstąpienia od umowy przez Zamawiającego. </w:t>
      </w:r>
    </w:p>
    <w:p w14:paraId="3DBB9C44" w14:textId="77777777" w:rsidR="00B02DFC" w:rsidRPr="00B02DFC" w:rsidRDefault="00B02DFC" w:rsidP="00B02DFC">
      <w:pPr>
        <w:widowControl w:val="0"/>
        <w:numPr>
          <w:ilvl w:val="4"/>
          <w:numId w:val="83"/>
        </w:numPr>
        <w:suppressLineNumbers/>
        <w:suppressAutoHyphens/>
        <w:autoSpaceDN w:val="0"/>
        <w:spacing w:after="120" w:line="276" w:lineRule="auto"/>
        <w:ind w:left="426" w:hanging="426"/>
        <w:jc w:val="both"/>
        <w:textAlignment w:val="baseline"/>
        <w:outlineLvl w:val="2"/>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Zamawiający, może żądać od Wykonawcy zmiany lub odsunięcia podwykonawcy lub dalszego podwykonawcy od wykonywania świadczeń w zakresie realizacji przedmiotu umowy, jeżeli urządzenia, materiały, wyroby,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też nie dają rękojmi dotrzymania terminów realizacji tych robót, dostaw lub usług. Wykonawca, podwykonawca lub dalszy podwykonawca niezwłocznie usunie na żądanie Zamawiającego podwykonawcę lub dalszego podwykonawcę z terenu budowy, jeżeli Zamawiający stwierdzi, że działania podwykonawcy lub dalszego podwykonawcy na terenie budowy naruszają postanowienia niniejszej umowy.</w:t>
      </w:r>
    </w:p>
    <w:p w14:paraId="6166AEF9" w14:textId="77777777" w:rsidR="00B02DFC" w:rsidRPr="00B02DFC" w:rsidRDefault="00B02DFC" w:rsidP="00B02DFC">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§21</w:t>
      </w:r>
    </w:p>
    <w:p w14:paraId="3B53713B" w14:textId="77777777" w:rsidR="00B02DFC" w:rsidRPr="00B02DFC" w:rsidRDefault="00B02DFC" w:rsidP="00B02DFC">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14:ligatures w14:val="none"/>
        </w:rPr>
      </w:pPr>
      <w:r w:rsidRPr="00B02DFC">
        <w:rPr>
          <w:rFonts w:ascii="Cambria" w:eastAsia="Lucida Sans Unicode" w:hAnsi="Cambria" w:cs="Cambria"/>
          <w:b/>
          <w:bCs/>
          <w:kern w:val="3"/>
          <w:sz w:val="24"/>
          <w:szCs w:val="24"/>
          <w:u w:val="single"/>
          <w:lang w:eastAsia="pl-PL"/>
          <w14:ligatures w14:val="none"/>
        </w:rPr>
        <w:t>Odstąpienie od umowy</w:t>
      </w:r>
    </w:p>
    <w:p w14:paraId="0B2BB80F" w14:textId="77777777" w:rsidR="00B02DFC" w:rsidRPr="00B02DFC" w:rsidRDefault="00B02DFC" w:rsidP="00B02DFC">
      <w:pPr>
        <w:widowControl w:val="0"/>
        <w:numPr>
          <w:ilvl w:val="0"/>
          <w:numId w:val="82"/>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Zamawiający ma prawo odstąpić od umowy, jeżeli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zrealizowanej części umowy.</w:t>
      </w:r>
    </w:p>
    <w:p w14:paraId="2740BFD6" w14:textId="77777777" w:rsidR="00B02DFC" w:rsidRPr="00B02DFC" w:rsidRDefault="00B02DFC" w:rsidP="00B02DFC">
      <w:pPr>
        <w:widowControl w:val="0"/>
        <w:numPr>
          <w:ilvl w:val="0"/>
          <w:numId w:val="82"/>
        </w:numPr>
        <w:suppressLineNumbers/>
        <w:suppressAutoHyphens/>
        <w:autoSpaceDN w:val="0"/>
        <w:spacing w:after="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Poza sytuacją przewidzianą w ust. 1 Zamawiający zastrzega sobie prawo odstąpienia od umowy w całości bądź w części w przypadkach przewidzianych przez Kodeks cywilny oraz w każdym z niżej wskazanych przypadków w terminie 90 dni  od daty powzięcia informacji o ich wystąpieniu: </w:t>
      </w:r>
    </w:p>
    <w:p w14:paraId="7A0C4AE8" w14:textId="77777777" w:rsidR="00B02DFC" w:rsidRPr="00B02DFC" w:rsidRDefault="00B02DFC" w:rsidP="00B02DFC">
      <w:pPr>
        <w:widowControl w:val="0"/>
        <w:numPr>
          <w:ilvl w:val="2"/>
          <w:numId w:val="82"/>
        </w:numPr>
        <w:suppressLineNumber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Times New Roman" w:hAnsi="Cambria" w:cs="Calibri"/>
          <w:kern w:val="3"/>
          <w:sz w:val="24"/>
          <w:szCs w:val="24"/>
          <w:lang w:eastAsia="pl-PL"/>
          <w14:ligatures w14:val="none"/>
        </w:rPr>
        <w:t>Zamawiający stwierdzi, że Wykonawca realizuje przedmiot umowy w sposób niezgodny z niniejszą umową, z dokumentacją projektową, specyfikacjami technicznymi lub wskazaniami Zamawiającego; w</w:t>
      </w:r>
      <w:r w:rsidRPr="00B02DFC">
        <w:rPr>
          <w:rFonts w:ascii="Cambria" w:eastAsia="TimesNewRoman" w:hAnsi="Cambria" w:cs="Calibri"/>
          <w:kern w:val="3"/>
          <w:sz w:val="24"/>
          <w:szCs w:val="24"/>
          <w:lang w:eastAsia="pl-PL"/>
          <w14:ligatures w14:val="none"/>
        </w:rPr>
        <w:t xml:space="preserve">arunkiem odstąpienia od </w:t>
      </w:r>
      <w:r w:rsidRPr="00B02DFC">
        <w:rPr>
          <w:rFonts w:ascii="Cambria" w:eastAsia="Times New Roman" w:hAnsi="Cambria" w:cs="Calibri"/>
          <w:kern w:val="3"/>
          <w:sz w:val="24"/>
          <w:szCs w:val="24"/>
          <w:lang w:eastAsia="pl-PL"/>
          <w14:ligatures w14:val="none"/>
        </w:rPr>
        <w:t>u</w:t>
      </w:r>
      <w:r w:rsidRPr="00B02DFC">
        <w:rPr>
          <w:rFonts w:ascii="Cambria" w:eastAsia="TimesNewRoman" w:hAnsi="Cambria" w:cs="Calibri"/>
          <w:kern w:val="3"/>
          <w:sz w:val="24"/>
          <w:szCs w:val="24"/>
          <w:lang w:eastAsia="pl-PL"/>
          <w14:ligatures w14:val="none"/>
        </w:rPr>
        <w:t>mowy jest wezwanie Wykonawcy do zaprzestania naruszeń w wyznaczonym odpowiednim terminie, nie dłuższym niż 7 dni i bezskutecznym upływie powyższego terminu;</w:t>
      </w:r>
    </w:p>
    <w:p w14:paraId="44A2A223" w14:textId="77777777" w:rsidR="00B02DFC" w:rsidRPr="00B02DFC" w:rsidRDefault="00B02DFC" w:rsidP="00B02DFC">
      <w:pPr>
        <w:widowControl w:val="0"/>
        <w:numPr>
          <w:ilvl w:val="2"/>
          <w:numId w:val="82"/>
        </w:numPr>
        <w:suppressLineNumber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Times New Roman" w:hAnsi="Cambria" w:cs="Calibri"/>
          <w:kern w:val="3"/>
          <w:sz w:val="24"/>
          <w:szCs w:val="24"/>
          <w:lang w:eastAsia="pl-PL"/>
          <w14:ligatures w14:val="none"/>
        </w:rPr>
        <w:t>Wykonawca przerwał z przyczyn leżących po stronie Wykonawcy realizację przedmiotu umowy i przerwa ta trwa dłużej niż 7 dni;</w:t>
      </w:r>
    </w:p>
    <w:p w14:paraId="2E32FC4C" w14:textId="77777777" w:rsidR="00B02DFC" w:rsidRPr="00B02DFC" w:rsidRDefault="00B02DFC" w:rsidP="00B02DFC">
      <w:pPr>
        <w:widowControl w:val="0"/>
        <w:numPr>
          <w:ilvl w:val="2"/>
          <w:numId w:val="82"/>
        </w:numPr>
        <w:suppressLineNumber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TimesNewRoman" w:hAnsi="Cambria" w:cs="Calibri"/>
          <w:kern w:val="3"/>
          <w:sz w:val="24"/>
          <w:szCs w:val="24"/>
          <w:lang w:eastAsia="pl-PL"/>
          <w14:ligatures w14:val="none"/>
        </w:rPr>
        <w:lastRenderedPageBreak/>
        <w:t>Wykonawca skierował, bez akceptacji Zamawiającego, do kierowania robotami inne osoby niż wskazane na etapie postępowania o udzielnie zamówienia;</w:t>
      </w:r>
    </w:p>
    <w:p w14:paraId="7505B271" w14:textId="77777777" w:rsidR="00B02DFC" w:rsidRPr="00B02DFC" w:rsidRDefault="00B02DFC" w:rsidP="00B02DFC">
      <w:pPr>
        <w:widowControl w:val="0"/>
        <w:numPr>
          <w:ilvl w:val="2"/>
          <w:numId w:val="82"/>
        </w:numPr>
        <w:suppressLineNumber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Times New Roman" w:hAnsi="Cambria" w:cs="Calibri"/>
          <w:kern w:val="3"/>
          <w:sz w:val="24"/>
          <w:szCs w:val="24"/>
          <w:lang w:eastAsia="pl-PL"/>
          <w14:ligatures w14:val="none"/>
        </w:rPr>
        <w:t>czynności (prace) objęte niniejszą umową wykonuje bez zgody Zamawiającego podmiot inny niż Wykonawca lub podwykonawca zgłoszony zgodnie z postanowieniami umowy;</w:t>
      </w:r>
    </w:p>
    <w:p w14:paraId="769B9A26" w14:textId="77777777" w:rsidR="00B02DFC" w:rsidRPr="00B02DFC" w:rsidRDefault="00B02DFC" w:rsidP="00B02DFC">
      <w:pPr>
        <w:widowControl w:val="0"/>
        <w:numPr>
          <w:ilvl w:val="2"/>
          <w:numId w:val="82"/>
        </w:numPr>
        <w:suppressLineNumber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Times New Roman" w:hAnsi="Cambria" w:cs="Calibri"/>
          <w:kern w:val="3"/>
          <w:sz w:val="24"/>
          <w:szCs w:val="24"/>
          <w:lang w:eastAsia="pl-PL"/>
          <w14:ligatures w14:val="none"/>
        </w:rPr>
        <w:t>w wyniku wszczętego postępowania egzekucyjnego nastąpi zajęcie majątku Wykonawcy lub jego znaczna część;</w:t>
      </w:r>
    </w:p>
    <w:p w14:paraId="4A75A2CF" w14:textId="77777777" w:rsidR="00B02DFC" w:rsidRPr="00B02DFC" w:rsidRDefault="00B02DFC" w:rsidP="00B02DFC">
      <w:pPr>
        <w:widowControl w:val="0"/>
        <w:numPr>
          <w:ilvl w:val="2"/>
          <w:numId w:val="82"/>
        </w:numPr>
        <w:suppressLineNumber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Times New Roman" w:hAnsi="Cambria" w:cs="Calibri"/>
          <w:kern w:val="3"/>
          <w:sz w:val="24"/>
          <w:szCs w:val="24"/>
          <w:lang w:eastAsia="pl-PL"/>
          <w14:ligatures w14:val="none"/>
        </w:rPr>
        <w:t>Zamawiający uzyska, po dacie zawarcia niniejszej umowy, informacje o znacznym pogorszeniu sytuacji ekonomicznej Wykonawcy, niewypłacalności lub zagrożeniu niewypłacalnością Wykonawcy lub o wszczęciu wobec Wykonawcy postępowania upadłościowego lub likwidacyjnego;</w:t>
      </w:r>
    </w:p>
    <w:p w14:paraId="1DF3B48C" w14:textId="77777777" w:rsidR="00B02DFC" w:rsidRPr="00B02DFC" w:rsidRDefault="00B02DFC" w:rsidP="00B02DFC">
      <w:pPr>
        <w:widowControl w:val="0"/>
        <w:numPr>
          <w:ilvl w:val="2"/>
          <w:numId w:val="82"/>
        </w:numPr>
        <w:suppressLineNumber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Times New Roman" w:hAnsi="Cambria" w:cs="Calibri"/>
          <w:kern w:val="3"/>
          <w:sz w:val="24"/>
          <w:szCs w:val="24"/>
          <w:lang w:eastAsia="pl-PL"/>
          <w14:ligatures w14:val="none"/>
        </w:rPr>
        <w:t xml:space="preserve">wystąpi konieczność co najmniej </w:t>
      </w:r>
      <w:r w:rsidRPr="00B02DFC">
        <w:rPr>
          <w:rFonts w:ascii="Cambria" w:eastAsia="Times New Roman" w:hAnsi="Cambria" w:cs="Calibri"/>
          <w:i/>
          <w:kern w:val="3"/>
          <w:sz w:val="24"/>
          <w:szCs w:val="24"/>
          <w:lang w:eastAsia="pl-PL"/>
          <w14:ligatures w14:val="none"/>
        </w:rPr>
        <w:t xml:space="preserve">trzykrotnego </w:t>
      </w:r>
      <w:r w:rsidRPr="00B02DFC">
        <w:rPr>
          <w:rFonts w:ascii="Cambria" w:eastAsia="Times New Roman" w:hAnsi="Cambria" w:cs="Calibri"/>
          <w:kern w:val="3"/>
          <w:sz w:val="24"/>
          <w:szCs w:val="24"/>
          <w:lang w:eastAsia="pl-PL"/>
          <w14:ligatures w14:val="none"/>
        </w:rPr>
        <w:t>dokonania przez Zamawiającego konieczność dokonania bezpośredniej zapłaty wynagrodzenia na rzecz Podwykonawcy lub/i dalszego Podwykonawcy na sumę większą niż 5% wartości brutto łącznego wynagrodzenia umownego z § 3 ust. 1;</w:t>
      </w:r>
    </w:p>
    <w:p w14:paraId="29620E11" w14:textId="77777777" w:rsidR="00B02DFC" w:rsidRPr="00B02DFC" w:rsidRDefault="00B02DFC" w:rsidP="00B02DFC">
      <w:pPr>
        <w:widowControl w:val="0"/>
        <w:numPr>
          <w:ilvl w:val="2"/>
          <w:numId w:val="82"/>
        </w:numPr>
        <w:suppressLineNumber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Times New Roman" w:hAnsi="Cambria" w:cs="Calibri"/>
          <w:kern w:val="3"/>
          <w:sz w:val="24"/>
          <w:szCs w:val="24"/>
          <w:lang w:eastAsia="pl-PL"/>
          <w14:ligatures w14:val="none"/>
        </w:rPr>
        <w:t>suma kar umownych, należnych od Wykonawcy przekroczy 30% łącznego wynagrodzenia umownego brutto, o którym mowa w § 3 ust. 1;</w:t>
      </w:r>
    </w:p>
    <w:p w14:paraId="31C26649" w14:textId="77777777" w:rsidR="00B02DFC" w:rsidRPr="00B02DFC" w:rsidRDefault="00B02DFC" w:rsidP="00B02DFC">
      <w:pPr>
        <w:widowControl w:val="0"/>
        <w:numPr>
          <w:ilvl w:val="2"/>
          <w:numId w:val="82"/>
        </w:numPr>
        <w:suppressLineNumbers/>
        <w:suppressAutoHyphens/>
        <w:autoSpaceDN w:val="0"/>
        <w:spacing w:after="120" w:line="276" w:lineRule="auto"/>
        <w:ind w:left="851" w:hanging="425"/>
        <w:jc w:val="both"/>
        <w:textAlignment w:val="baseline"/>
        <w:rPr>
          <w:rFonts w:ascii="Cambria" w:eastAsia="Lucida Sans Unicode" w:hAnsi="Cambria" w:cs="Cambria"/>
          <w:kern w:val="3"/>
          <w:sz w:val="24"/>
          <w:szCs w:val="24"/>
          <w:lang w:eastAsia="pl-PL"/>
          <w14:ligatures w14:val="none"/>
        </w:rPr>
      </w:pPr>
      <w:r w:rsidRPr="00B02DFC">
        <w:rPr>
          <w:rFonts w:ascii="Cambria" w:eastAsia="Times New Roman" w:hAnsi="Cambria" w:cs="Calibri"/>
          <w:kern w:val="3"/>
          <w:sz w:val="24"/>
          <w:szCs w:val="24"/>
          <w:lang w:eastAsia="pl-PL"/>
          <w14:ligatures w14:val="none"/>
        </w:rPr>
        <w:t xml:space="preserve">jeżeli zachodzi co najmniej jedna z okoliczności określonych w art. 456 ust. 1 pkt 2  ustawy </w:t>
      </w:r>
      <w:proofErr w:type="spellStart"/>
      <w:r w:rsidRPr="00B02DFC">
        <w:rPr>
          <w:rFonts w:ascii="Cambria" w:eastAsia="Times New Roman" w:hAnsi="Cambria" w:cs="Calibri"/>
          <w:kern w:val="3"/>
          <w:sz w:val="24"/>
          <w:szCs w:val="24"/>
          <w:lang w:eastAsia="pl-PL"/>
          <w14:ligatures w14:val="none"/>
        </w:rPr>
        <w:t>Pzp</w:t>
      </w:r>
      <w:proofErr w:type="spellEnd"/>
      <w:r w:rsidRPr="00B02DFC">
        <w:rPr>
          <w:rFonts w:ascii="Cambria" w:eastAsia="Times New Roman" w:hAnsi="Cambria" w:cs="Calibri"/>
          <w:kern w:val="3"/>
          <w:sz w:val="24"/>
          <w:szCs w:val="24"/>
          <w:lang w:eastAsia="pl-PL"/>
          <w14:ligatures w14:val="none"/>
        </w:rPr>
        <w:t xml:space="preserve">. </w:t>
      </w:r>
    </w:p>
    <w:p w14:paraId="09DADCA2" w14:textId="77777777" w:rsidR="00B02DFC" w:rsidRPr="00B02DFC" w:rsidRDefault="00B02DFC" w:rsidP="00B02DFC">
      <w:pPr>
        <w:widowControl w:val="0"/>
        <w:numPr>
          <w:ilvl w:val="0"/>
          <w:numId w:val="82"/>
        </w:numPr>
        <w:suppressLineNumbers/>
        <w:tabs>
          <w:tab w:val="left" w:pos="567"/>
        </w:tabs>
        <w:suppressAutoHyphens/>
        <w:autoSpaceDN w:val="0"/>
        <w:spacing w:after="120" w:line="276" w:lineRule="auto"/>
        <w:ind w:left="567"/>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 przypadku odstąpienia od umowy skutki odstąpienia nastąpią na przyszłość - od dnia skutecznego złożenia oświadczenia o odstąpieniu od umowy i nie dotyczą takich postanowień umownych jak kary umowne, gwarancje, prawo żądania odszkodowania za nienależyte wykonanie umowy.</w:t>
      </w:r>
    </w:p>
    <w:p w14:paraId="2C4EEBB9" w14:textId="77777777" w:rsidR="00B02DFC" w:rsidRPr="00B02DFC" w:rsidRDefault="00B02DFC" w:rsidP="00B02DFC">
      <w:pPr>
        <w:widowControl w:val="0"/>
        <w:numPr>
          <w:ilvl w:val="0"/>
          <w:numId w:val="82"/>
        </w:numPr>
        <w:suppressLineNumbers/>
        <w:tabs>
          <w:tab w:val="left" w:pos="567"/>
        </w:tabs>
        <w:suppressAutoHyphens/>
        <w:autoSpaceDN w:val="0"/>
        <w:spacing w:after="120" w:line="276" w:lineRule="auto"/>
        <w:ind w:left="567"/>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udziela rękojmi i gwarancji jakości w zakresie określonym w umowie na część zobowiązania wykonaną przed odstąpieniem od umowy.</w:t>
      </w:r>
    </w:p>
    <w:p w14:paraId="6AB5ECE0" w14:textId="77777777" w:rsidR="00B02DFC" w:rsidRPr="00B02DFC" w:rsidRDefault="00B02DFC" w:rsidP="00B02DFC">
      <w:pPr>
        <w:widowControl w:val="0"/>
        <w:numPr>
          <w:ilvl w:val="0"/>
          <w:numId w:val="82"/>
        </w:numPr>
        <w:suppressLineNumbers/>
        <w:tabs>
          <w:tab w:val="left" w:pos="567"/>
        </w:tabs>
        <w:suppressAutoHyphens/>
        <w:autoSpaceDN w:val="0"/>
        <w:spacing w:after="0" w:line="276" w:lineRule="auto"/>
        <w:ind w:left="567"/>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 przypadku odstąpienia od umowy:</w:t>
      </w:r>
    </w:p>
    <w:p w14:paraId="604D30F4" w14:textId="77777777" w:rsidR="00B02DFC" w:rsidRPr="00B02DFC" w:rsidRDefault="00B02DFC" w:rsidP="00B02DFC">
      <w:pPr>
        <w:widowControl w:val="0"/>
        <w:numPr>
          <w:ilvl w:val="2"/>
          <w:numId w:val="82"/>
        </w:numPr>
        <w:suppressLineNumbers/>
        <w:suppressAutoHyphens/>
        <w:autoSpaceDN w:val="0"/>
        <w:spacing w:after="0" w:line="276" w:lineRule="auto"/>
        <w:ind w:left="993" w:hanging="425"/>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zabezpieczy przerwane roboty w zakresie obustronnie uzgodnionym na koszt tej strony, z której przyczyny nastąpiło odstąpienie od umowy,</w:t>
      </w:r>
    </w:p>
    <w:p w14:paraId="0C5BE9D8" w14:textId="77777777" w:rsidR="00B02DFC" w:rsidRPr="00B02DFC" w:rsidRDefault="00B02DFC" w:rsidP="00B02DFC">
      <w:pPr>
        <w:widowControl w:val="0"/>
        <w:numPr>
          <w:ilvl w:val="2"/>
          <w:numId w:val="82"/>
        </w:numPr>
        <w:suppressLineNumbers/>
        <w:suppressAutoHyphens/>
        <w:autoSpaceDN w:val="0"/>
        <w:spacing w:after="0" w:line="276" w:lineRule="auto"/>
        <w:ind w:left="993" w:hanging="425"/>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przekaże Zamawiającemu znajdujące się w posiadaniu Wykonawcy dokumenty, urządzenia, materiały i inne prace, za które Wykonawca otrzymał płatność oraz inną, sporządzoną przez niego lub na jego rzecz, dokumentację projektową, w terminie wskazanym przez Zamawiającego,</w:t>
      </w:r>
    </w:p>
    <w:p w14:paraId="3D26B7D8" w14:textId="77777777" w:rsidR="00B02DFC" w:rsidRPr="00B02DFC" w:rsidRDefault="00B02DFC" w:rsidP="00B02DFC">
      <w:pPr>
        <w:widowControl w:val="0"/>
        <w:numPr>
          <w:ilvl w:val="2"/>
          <w:numId w:val="82"/>
        </w:numPr>
        <w:suppressLineNumbers/>
        <w:suppressAutoHyphens/>
        <w:autoSpaceDN w:val="0"/>
        <w:spacing w:after="0" w:line="276" w:lineRule="auto"/>
        <w:ind w:left="993" w:hanging="425"/>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sporządzi wykaz tych materiałów, konstrukcji lub urządzeń, które nie mogą być wykorzystane przez niego do realizacji innych robót nieobjętych umową, jeżeli odstąpienie nastąpiło z przyczyn niezależnych od Wykonawcy - w celu zwrotu kosztów ich nabycia.</w:t>
      </w:r>
    </w:p>
    <w:p w14:paraId="1167B20A" w14:textId="77777777" w:rsidR="00B02DFC" w:rsidRPr="00B02DFC" w:rsidRDefault="00B02DFC" w:rsidP="00B02DFC">
      <w:pPr>
        <w:widowControl w:val="0"/>
        <w:numPr>
          <w:ilvl w:val="2"/>
          <w:numId w:val="82"/>
        </w:numPr>
        <w:suppressLineNumbers/>
        <w:suppressAutoHyphens/>
        <w:autoSpaceDN w:val="0"/>
        <w:spacing w:after="0" w:line="276" w:lineRule="auto"/>
        <w:ind w:left="993" w:hanging="425"/>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Wykonawca zgłosi do dokonania przez Zamawiającego odbioru robót przerwanych oraz robót zabezpieczających w terminie 21 dni od odstąpienia od umowy, natomiast Zamawiający dokona odbioru robót przerwanych i zabezpieczających i przejmie od Wykonawcy teren budowy w terminie 14 dni od otrzymania zgłoszenia do odbioru,</w:t>
      </w:r>
    </w:p>
    <w:p w14:paraId="5225D192" w14:textId="77777777" w:rsidR="00B02DFC" w:rsidRPr="00B02DFC" w:rsidRDefault="00B02DFC" w:rsidP="00B02DFC">
      <w:pPr>
        <w:widowControl w:val="0"/>
        <w:numPr>
          <w:ilvl w:val="2"/>
          <w:numId w:val="82"/>
        </w:numPr>
        <w:suppressLineNumbers/>
        <w:suppressAutoHyphens/>
        <w:autoSpaceDN w:val="0"/>
        <w:spacing w:after="120" w:line="276" w:lineRule="auto"/>
        <w:ind w:left="993" w:hanging="425"/>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Wykonawca niezwłocznie, najpóźniej w terminie 30 dni, usunie z terenu budowy urządzenia zaplecza przez niego dostarczone lub wniesione oraz materiały i urządzenia, niestanowiące własności Zamawiającego lub ustali zasady przekazania tego majątku Zamawiającemu. W przypadku niewypełnienia przez Wykonawcę </w:t>
      </w:r>
      <w:r w:rsidRPr="00B02DFC">
        <w:rPr>
          <w:rFonts w:ascii="Cambria" w:eastAsia="Lucida Sans Unicode" w:hAnsi="Cambria" w:cs="Cambria"/>
          <w:kern w:val="3"/>
          <w:sz w:val="24"/>
          <w:szCs w:val="24"/>
          <w:lang w:eastAsia="pl-PL"/>
          <w14:ligatures w14:val="none"/>
        </w:rPr>
        <w:lastRenderedPageBreak/>
        <w:t>powyższego obowiązku, Zamawiający uprawniony jest do usunięcia ww. materiałów i urządzeń na koszt i ryzyko Wykonawcy.</w:t>
      </w:r>
    </w:p>
    <w:p w14:paraId="0FE5A0C3" w14:textId="77777777" w:rsidR="00B02DFC" w:rsidRPr="00B02DFC" w:rsidRDefault="00B02DFC" w:rsidP="00B02DFC">
      <w:pPr>
        <w:widowControl w:val="0"/>
        <w:numPr>
          <w:ilvl w:val="0"/>
          <w:numId w:val="82"/>
        </w:numPr>
        <w:suppressLineNumbers/>
        <w:suppressAutoHyphens/>
        <w:autoSpaceDN w:val="0"/>
        <w:spacing w:after="120" w:line="276" w:lineRule="auto"/>
        <w:ind w:left="567"/>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Rozliczenie za wykonany zakres prac nastąpi na podstawie obustronnie uzgodnionych inwentaryzacji i kosztorysów powykonawczych określających koszt wykonanego zakresu prac oraz protokołu odbioru robót przerwanych i zabezpieczających. Koszt sporządzenia inwentaryzacji i kosztorysów obciąża tę stronę, z której przyczyny wystąpiło odstąpienie.</w:t>
      </w:r>
    </w:p>
    <w:p w14:paraId="775520B1" w14:textId="77777777" w:rsidR="00B02DFC" w:rsidRPr="00B02DFC" w:rsidRDefault="00B02DFC" w:rsidP="00B02DFC">
      <w:pPr>
        <w:widowControl w:val="0"/>
        <w:numPr>
          <w:ilvl w:val="0"/>
          <w:numId w:val="82"/>
        </w:numPr>
        <w:suppressLineNumbers/>
        <w:tabs>
          <w:tab w:val="left" w:pos="567"/>
        </w:tabs>
        <w:suppressAutoHyphens/>
        <w:autoSpaceDN w:val="0"/>
        <w:spacing w:after="120" w:line="276" w:lineRule="auto"/>
        <w:ind w:left="567"/>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Zamawiający zapłaci Wykonawcy wynagrodzenie za roboty wykonane do dnia odstąpienia, pomniejszone o roszczenia Zamawiającego z tytułu kar umownych oraz ewentualne roszczenia o obniżenie ceny na podstawie rękojmi i gwarancji lub inne roszczenia odszkodowawcze.</w:t>
      </w:r>
    </w:p>
    <w:p w14:paraId="17D42DEC" w14:textId="77777777" w:rsidR="00B02DFC" w:rsidRPr="00B02DFC" w:rsidRDefault="00B02DFC" w:rsidP="00B02DFC">
      <w:pPr>
        <w:widowControl w:val="0"/>
        <w:suppressLineNumbers/>
        <w:tabs>
          <w:tab w:val="left" w:pos="567"/>
        </w:tabs>
        <w:autoSpaceDN w:val="0"/>
        <w:spacing w:after="120" w:line="276" w:lineRule="auto"/>
        <w:jc w:val="center"/>
        <w:textAlignment w:val="baseline"/>
        <w:rPr>
          <w:rFonts w:ascii="Cambria" w:eastAsia="Lucida Sans Unicode" w:hAnsi="Cambria" w:cs="Cambria"/>
          <w:b/>
          <w:bCs/>
          <w:kern w:val="3"/>
          <w:sz w:val="24"/>
          <w:szCs w:val="24"/>
          <w:lang w:eastAsia="pl-PL"/>
          <w14:ligatures w14:val="none"/>
        </w:rPr>
      </w:pPr>
      <w:bookmarkStart w:id="17" w:name="_Hlk129702557"/>
      <w:r w:rsidRPr="00B02DFC">
        <w:rPr>
          <w:rFonts w:ascii="Cambria" w:eastAsia="Lucida Sans Unicode" w:hAnsi="Cambria" w:cs="Cambria"/>
          <w:b/>
          <w:bCs/>
          <w:kern w:val="3"/>
          <w:sz w:val="24"/>
          <w:szCs w:val="24"/>
          <w:lang w:eastAsia="pl-PL"/>
          <w14:ligatures w14:val="none"/>
        </w:rPr>
        <w:t>§ 22</w:t>
      </w:r>
    </w:p>
    <w:p w14:paraId="41F287E2" w14:textId="77777777" w:rsidR="00B02DFC" w:rsidRPr="00B02DFC" w:rsidRDefault="00B02DFC" w:rsidP="00B02DFC">
      <w:pPr>
        <w:widowControl w:val="0"/>
        <w:suppressAutoHyphens/>
        <w:autoSpaceDN w:val="0"/>
        <w:spacing w:after="120" w:line="276" w:lineRule="auto"/>
        <w:ind w:left="426" w:hanging="426"/>
        <w:jc w:val="center"/>
        <w:textAlignment w:val="baseline"/>
        <w:rPr>
          <w:rFonts w:ascii="Cambria" w:eastAsia="Lucida Sans Unicode" w:hAnsi="Cambria" w:cs="Cambria"/>
          <w:b/>
          <w:kern w:val="3"/>
          <w:sz w:val="24"/>
          <w:szCs w:val="24"/>
          <w:u w:val="single"/>
          <w:lang w:eastAsia="pl-PL"/>
          <w14:ligatures w14:val="none"/>
        </w:rPr>
      </w:pPr>
      <w:r w:rsidRPr="00B02DFC">
        <w:rPr>
          <w:rFonts w:ascii="Cambria" w:eastAsia="Lucida Sans Unicode" w:hAnsi="Cambria" w:cs="Cambria"/>
          <w:b/>
          <w:kern w:val="3"/>
          <w:sz w:val="24"/>
          <w:szCs w:val="24"/>
          <w:u w:val="single"/>
          <w:lang w:eastAsia="pl-PL"/>
          <w14:ligatures w14:val="none"/>
        </w:rPr>
        <w:t>Oświadczenie Stron</w:t>
      </w:r>
    </w:p>
    <w:p w14:paraId="1053B814" w14:textId="77777777" w:rsidR="00B02DFC" w:rsidRPr="00B02DFC" w:rsidRDefault="00B02DFC" w:rsidP="00B02DFC">
      <w:pPr>
        <w:widowControl w:val="0"/>
        <w:numPr>
          <w:ilvl w:val="0"/>
          <w:numId w:val="100"/>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Strony oświadczają, że niniejsza umowa, została zawarta w wyniku udzielenia zamówienia publicznego w trybie podstawowym na podstawie art. 275 pkt. 2, zgodnie z przepisami ustawy z dnia 11 września 2019 r. -  Prawo zamówień publicznych.</w:t>
      </w:r>
    </w:p>
    <w:p w14:paraId="76C99BF9" w14:textId="77777777" w:rsidR="00B02DFC" w:rsidRPr="00B02DFC" w:rsidRDefault="00B02DFC" w:rsidP="00B02DFC">
      <w:pPr>
        <w:widowControl w:val="0"/>
        <w:numPr>
          <w:ilvl w:val="0"/>
          <w:numId w:val="100"/>
        </w:numPr>
        <w:suppressAutoHyphens/>
        <w:autoSpaceDN w:val="0"/>
        <w:spacing w:after="0" w:line="276" w:lineRule="auto"/>
        <w:ind w:left="426" w:hanging="425"/>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Zasady wypłaty wynagrodzenia wykonawcy wskazane w niniejszej umowie zostały ustalone zgodnie z zasadami wskazanymi w:</w:t>
      </w:r>
    </w:p>
    <w:p w14:paraId="2F718EF4" w14:textId="77777777" w:rsidR="00B02DFC" w:rsidRPr="00B02DFC" w:rsidRDefault="00B02DFC" w:rsidP="00B02DFC">
      <w:pPr>
        <w:widowControl w:val="0"/>
        <w:numPr>
          <w:ilvl w:val="0"/>
          <w:numId w:val="101"/>
        </w:numPr>
        <w:suppressAutoHyphens/>
        <w:autoSpaceDN w:val="0"/>
        <w:spacing w:after="0" w:line="276" w:lineRule="auto"/>
        <w:ind w:left="993" w:hanging="425"/>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Uchwale Nr 84/2021 Rady Ministrów z dnia 1 lica 2021 r. w sprawie ustanowienia Rządowego Funduszu Polski Ład: Program Inwestycji Strategicznych;</w:t>
      </w:r>
    </w:p>
    <w:p w14:paraId="3285E4E8" w14:textId="77777777" w:rsidR="00B02DFC" w:rsidRPr="00B02DFC" w:rsidRDefault="00B02DFC" w:rsidP="00B02DFC">
      <w:pPr>
        <w:widowControl w:val="0"/>
        <w:numPr>
          <w:ilvl w:val="0"/>
          <w:numId w:val="101"/>
        </w:numPr>
        <w:suppressAutoHyphens/>
        <w:autoSpaceDN w:val="0"/>
        <w:spacing w:after="120" w:line="276" w:lineRule="auto"/>
        <w:ind w:left="993"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Regulaminie BGK - regulaminie, o którym mowa w § 11 Załączniku uchwały Rady Ministrów Nr 84/2021 z dnia 1 lica 2021 r.</w:t>
      </w:r>
    </w:p>
    <w:p w14:paraId="55AB6FF2" w14:textId="77777777" w:rsidR="00B02DFC" w:rsidRPr="00B02DFC" w:rsidRDefault="00B02DFC" w:rsidP="00B02DFC">
      <w:pPr>
        <w:widowControl w:val="0"/>
        <w:numPr>
          <w:ilvl w:val="0"/>
          <w:numId w:val="113"/>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Strony oświadczają, że będąc świadomymi treści dokumentów wskazanych w ust. 2 pkt 1-2 godzą się na zasady wypłaty wynagrodzenia wykonawcy wskazane w niniejszej umowie oraz dokumentach wskazanych w ust. 2 pkt 1-2.</w:t>
      </w:r>
    </w:p>
    <w:p w14:paraId="2CF284AF" w14:textId="77777777" w:rsidR="00B02DFC" w:rsidRPr="00B02DFC" w:rsidRDefault="00B02DFC" w:rsidP="00B02DFC">
      <w:pPr>
        <w:widowControl w:val="0"/>
        <w:numPr>
          <w:ilvl w:val="0"/>
          <w:numId w:val="113"/>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14:ligatures w14:val="none"/>
        </w:rPr>
      </w:pPr>
      <w:r w:rsidRPr="00B02DFC">
        <w:rPr>
          <w:rFonts w:ascii="Cambria" w:eastAsia="Times New Roman" w:hAnsi="Cambria" w:cs="Cambria"/>
          <w:kern w:val="3"/>
          <w:sz w:val="24"/>
          <w:szCs w:val="24"/>
          <w:lang w:eastAsia="pl-PL"/>
          <w14:ligatures w14:val="none"/>
        </w:rPr>
        <w:t>Strony oświadczają, że zasady wypłaty wynagrodzenia wskazane w niniejszej umowie nie będą podlegały zmianom, które byłyby niezgodne z dokumentami wskazanymi w ust. 2 pkt 1-2.</w:t>
      </w:r>
    </w:p>
    <w:bookmarkEnd w:id="17"/>
    <w:p w14:paraId="6ED90B62" w14:textId="77777777" w:rsidR="00B02DFC" w:rsidRPr="00B02DFC" w:rsidRDefault="00B02DFC" w:rsidP="00B02DFC">
      <w:pPr>
        <w:widowControl w:val="0"/>
        <w:suppressLineNumbers/>
        <w:tabs>
          <w:tab w:val="left" w:pos="567"/>
        </w:tabs>
        <w:autoSpaceDN w:val="0"/>
        <w:spacing w:after="120" w:line="276" w:lineRule="auto"/>
        <w:jc w:val="center"/>
        <w:textAlignment w:val="baseline"/>
        <w:rPr>
          <w:rFonts w:ascii="Cambria" w:eastAsia="Lucida Sans Unicode" w:hAnsi="Cambria" w:cs="Cambria"/>
          <w:b/>
          <w:bCs/>
          <w:i/>
          <w:i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 23</w:t>
      </w:r>
    </w:p>
    <w:p w14:paraId="17969854" w14:textId="77777777" w:rsidR="00B02DFC" w:rsidRPr="00B02DFC" w:rsidRDefault="00B02DFC" w:rsidP="00B02DFC">
      <w:pPr>
        <w:widowControl w:val="0"/>
        <w:suppressLineNumbers/>
        <w:tabs>
          <w:tab w:val="left" w:pos="567"/>
        </w:tabs>
        <w:autoSpaceDN w:val="0"/>
        <w:spacing w:after="120" w:line="276" w:lineRule="auto"/>
        <w:jc w:val="center"/>
        <w:textAlignment w:val="baseline"/>
        <w:rPr>
          <w:rFonts w:ascii="Cambria" w:eastAsia="Lucida Sans Unicode" w:hAnsi="Cambria" w:cs="Cambria"/>
          <w:b/>
          <w:bCs/>
          <w:color w:val="000000"/>
          <w:kern w:val="3"/>
          <w:sz w:val="24"/>
          <w:szCs w:val="24"/>
          <w:u w:val="single"/>
          <w:lang w:eastAsia="pl-PL"/>
          <w14:ligatures w14:val="none"/>
        </w:rPr>
      </w:pPr>
      <w:r w:rsidRPr="00B02DFC">
        <w:rPr>
          <w:rFonts w:ascii="Cambria" w:eastAsia="Lucida Sans Unicode" w:hAnsi="Cambria" w:cs="Cambria"/>
          <w:b/>
          <w:bCs/>
          <w:color w:val="000000"/>
          <w:kern w:val="3"/>
          <w:sz w:val="24"/>
          <w:szCs w:val="24"/>
          <w:u w:val="single"/>
          <w:lang w:eastAsia="pl-PL"/>
          <w14:ligatures w14:val="none"/>
        </w:rPr>
        <w:t>Ochrona danych osobowych</w:t>
      </w:r>
    </w:p>
    <w:p w14:paraId="075E8D62" w14:textId="77777777" w:rsidR="00B02DFC" w:rsidRPr="00B02DFC" w:rsidRDefault="00B02DFC" w:rsidP="00B02DFC">
      <w:pPr>
        <w:widowControl w:val="0"/>
        <w:numPr>
          <w:ilvl w:val="0"/>
          <w:numId w:val="95"/>
        </w:numPr>
        <w:suppressLineNumbers/>
        <w:suppressAutoHyphens/>
        <w:autoSpaceDN w:val="0"/>
        <w:spacing w:after="120" w:line="276" w:lineRule="auto"/>
        <w:ind w:left="426" w:hanging="426"/>
        <w:jc w:val="both"/>
        <w:textAlignment w:val="baseline"/>
        <w:rPr>
          <w:rFonts w:ascii="Cambria" w:eastAsia="Lucida Sans Unicode" w:hAnsi="Cambria" w:cs="Cambria"/>
          <w:b/>
          <w:bCs/>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5162AB49" w14:textId="77777777" w:rsidR="00B02DFC" w:rsidRPr="00B02DFC" w:rsidRDefault="00B02DFC" w:rsidP="00B02DFC">
      <w:pPr>
        <w:widowControl w:val="0"/>
        <w:numPr>
          <w:ilvl w:val="0"/>
          <w:numId w:val="95"/>
        </w:numPr>
        <w:suppressLineNumbers/>
        <w:suppressAutoHyphens/>
        <w:autoSpaceDN w:val="0"/>
        <w:spacing w:after="120" w:line="276" w:lineRule="auto"/>
        <w:ind w:left="426" w:hanging="426"/>
        <w:jc w:val="both"/>
        <w:textAlignment w:val="baseline"/>
        <w:rPr>
          <w:rFonts w:ascii="Cambria" w:eastAsia="Lucida Sans Unicode" w:hAnsi="Cambria" w:cs="Cambria"/>
          <w:b/>
          <w:bCs/>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Zamawiający powierza Wykonawcy, w trybie art. 28 Rozporządzenia dane osobowe do przetwarzania, wyłącznie w celu wykonania przedmiotu niniejszej umowy.</w:t>
      </w:r>
    </w:p>
    <w:p w14:paraId="515202AF" w14:textId="77777777" w:rsidR="00B02DFC" w:rsidRPr="00B02DFC" w:rsidRDefault="00B02DFC" w:rsidP="00B02DFC">
      <w:pPr>
        <w:widowControl w:val="0"/>
        <w:numPr>
          <w:ilvl w:val="0"/>
          <w:numId w:val="95"/>
        </w:numPr>
        <w:suppressLineNumbers/>
        <w:suppressAutoHyphens/>
        <w:autoSpaceDN w:val="0"/>
        <w:spacing w:after="0" w:line="276" w:lineRule="auto"/>
        <w:ind w:left="426" w:hanging="426"/>
        <w:jc w:val="both"/>
        <w:textAlignment w:val="baseline"/>
        <w:rPr>
          <w:rFonts w:ascii="Cambria" w:eastAsia="Lucida Sans Unicode" w:hAnsi="Cambria" w:cs="Cambria"/>
          <w:b/>
          <w:bCs/>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 xml:space="preserve">Wykonawca zobowiązuje się: </w:t>
      </w:r>
    </w:p>
    <w:p w14:paraId="523DD461" w14:textId="77777777" w:rsidR="00B02DFC" w:rsidRPr="00B02DFC" w:rsidRDefault="00B02DFC" w:rsidP="00B02DFC">
      <w:pPr>
        <w:widowControl w:val="0"/>
        <w:numPr>
          <w:ilvl w:val="0"/>
          <w:numId w:val="124"/>
        </w:numPr>
        <w:suppressLineNumbers/>
        <w:suppressAutoHyphens/>
        <w:autoSpaceDN w:val="0"/>
        <w:spacing w:after="0" w:line="276" w:lineRule="auto"/>
        <w:ind w:left="851" w:hanging="425"/>
        <w:jc w:val="both"/>
        <w:textAlignment w:val="baseline"/>
        <w:rPr>
          <w:rFonts w:ascii="Cambria" w:eastAsia="Times New Roman" w:hAnsi="Cambria" w:cs="Cambria"/>
          <w:b/>
          <w:bCs/>
          <w:color w:val="000000"/>
          <w:kern w:val="3"/>
          <w:sz w:val="24"/>
          <w:szCs w:val="24"/>
          <w:lang w:eastAsia="pl-PL"/>
          <w14:ligatures w14:val="none"/>
        </w:rPr>
      </w:pPr>
      <w:r w:rsidRPr="00B02DFC">
        <w:rPr>
          <w:rFonts w:ascii="Cambria" w:eastAsia="Times New Roman" w:hAnsi="Cambria" w:cs="Cambria"/>
          <w:color w:val="000000"/>
          <w:kern w:val="3"/>
          <w:sz w:val="24"/>
          <w:szCs w:val="24"/>
          <w:lang w:eastAsia="pl-PL"/>
          <w14:ligatures w14:val="none"/>
        </w:rPr>
        <w:t xml:space="preserve">przetwarzać powierzone mu dane osobowe zgodnie z niniejszą umową, Rozporządzeniem oraz z innymi przepisami prawa powszechnie obowiązującego, które </w:t>
      </w:r>
      <w:r w:rsidRPr="00B02DFC">
        <w:rPr>
          <w:rFonts w:ascii="Cambria" w:eastAsia="Times New Roman" w:hAnsi="Cambria" w:cs="Cambria"/>
          <w:color w:val="000000"/>
          <w:kern w:val="3"/>
          <w:sz w:val="24"/>
          <w:szCs w:val="24"/>
          <w:lang w:eastAsia="pl-PL"/>
          <w14:ligatures w14:val="none"/>
        </w:rPr>
        <w:lastRenderedPageBreak/>
        <w:t xml:space="preserve">chronią prawa osób, których dane dotyczą, </w:t>
      </w:r>
    </w:p>
    <w:p w14:paraId="29098127" w14:textId="77777777" w:rsidR="00B02DFC" w:rsidRPr="00B02DFC" w:rsidRDefault="00B02DFC" w:rsidP="00B02DFC">
      <w:pPr>
        <w:widowControl w:val="0"/>
        <w:numPr>
          <w:ilvl w:val="0"/>
          <w:numId w:val="124"/>
        </w:numPr>
        <w:suppressLineNumbers/>
        <w:suppressAutoHyphens/>
        <w:autoSpaceDN w:val="0"/>
        <w:spacing w:after="0" w:line="276" w:lineRule="auto"/>
        <w:ind w:left="851" w:hanging="425"/>
        <w:jc w:val="both"/>
        <w:textAlignment w:val="baseline"/>
        <w:rPr>
          <w:rFonts w:ascii="Cambria" w:eastAsia="Times New Roman" w:hAnsi="Cambria" w:cs="Cambria"/>
          <w:b/>
          <w:bCs/>
          <w:color w:val="000000"/>
          <w:kern w:val="3"/>
          <w:sz w:val="24"/>
          <w:szCs w:val="24"/>
          <w:lang w:eastAsia="pl-PL"/>
          <w14:ligatures w14:val="none"/>
        </w:rPr>
      </w:pPr>
      <w:r w:rsidRPr="00B02DFC">
        <w:rPr>
          <w:rFonts w:ascii="Cambria" w:eastAsia="Times New Roman" w:hAnsi="Cambria" w:cs="Cambria"/>
          <w:color w:val="000000"/>
          <w:kern w:val="3"/>
          <w:sz w:val="24"/>
          <w:szCs w:val="24"/>
          <w:lang w:eastAsia="pl-PL"/>
          <w14:ligatures w14:val="none"/>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CAC8EEE" w14:textId="77777777" w:rsidR="00B02DFC" w:rsidRPr="00B02DFC" w:rsidRDefault="00B02DFC" w:rsidP="00B02DFC">
      <w:pPr>
        <w:widowControl w:val="0"/>
        <w:numPr>
          <w:ilvl w:val="0"/>
          <w:numId w:val="124"/>
        </w:numPr>
        <w:suppressLineNumbers/>
        <w:suppressAutoHyphens/>
        <w:autoSpaceDN w:val="0"/>
        <w:spacing w:after="0" w:line="276" w:lineRule="auto"/>
        <w:ind w:left="851" w:hanging="425"/>
        <w:jc w:val="both"/>
        <w:textAlignment w:val="baseline"/>
        <w:rPr>
          <w:rFonts w:ascii="Cambria" w:eastAsia="Times New Roman" w:hAnsi="Cambria" w:cs="Cambria"/>
          <w:b/>
          <w:bCs/>
          <w:color w:val="000000"/>
          <w:kern w:val="3"/>
          <w:sz w:val="24"/>
          <w:szCs w:val="24"/>
          <w:lang w:eastAsia="pl-PL"/>
          <w14:ligatures w14:val="none"/>
        </w:rPr>
      </w:pPr>
      <w:r w:rsidRPr="00B02DFC">
        <w:rPr>
          <w:rFonts w:ascii="Cambria" w:eastAsia="Times New Roman" w:hAnsi="Cambria" w:cs="Cambria"/>
          <w:color w:val="000000"/>
          <w:kern w:val="3"/>
          <w:sz w:val="24"/>
          <w:szCs w:val="24"/>
          <w:lang w:eastAsia="pl-PL"/>
          <w14:ligatures w14:val="none"/>
        </w:rPr>
        <w:t xml:space="preserve">dołożyć należytej staranności przy przetwarzaniu powierzonych danych osobowych, </w:t>
      </w:r>
    </w:p>
    <w:p w14:paraId="32F43187" w14:textId="77777777" w:rsidR="00B02DFC" w:rsidRPr="00B02DFC" w:rsidRDefault="00B02DFC" w:rsidP="00B02DFC">
      <w:pPr>
        <w:widowControl w:val="0"/>
        <w:numPr>
          <w:ilvl w:val="0"/>
          <w:numId w:val="124"/>
        </w:numPr>
        <w:suppressLineNumbers/>
        <w:suppressAutoHyphens/>
        <w:autoSpaceDN w:val="0"/>
        <w:spacing w:after="0" w:line="276" w:lineRule="auto"/>
        <w:ind w:left="851" w:hanging="425"/>
        <w:jc w:val="both"/>
        <w:textAlignment w:val="baseline"/>
        <w:rPr>
          <w:rFonts w:ascii="Cambria" w:eastAsia="Times New Roman" w:hAnsi="Cambria" w:cs="Cambria"/>
          <w:b/>
          <w:bCs/>
          <w:color w:val="000000"/>
          <w:kern w:val="3"/>
          <w:sz w:val="24"/>
          <w:szCs w:val="24"/>
          <w:lang w:eastAsia="pl-PL"/>
          <w14:ligatures w14:val="none"/>
        </w:rPr>
      </w:pPr>
      <w:r w:rsidRPr="00B02DFC">
        <w:rPr>
          <w:rFonts w:ascii="Cambria" w:eastAsia="Times New Roman" w:hAnsi="Cambria" w:cs="Cambria"/>
          <w:color w:val="000000"/>
          <w:kern w:val="3"/>
          <w:sz w:val="24"/>
          <w:szCs w:val="24"/>
          <w:lang w:eastAsia="pl-PL"/>
          <w14:ligatures w14:val="none"/>
        </w:rPr>
        <w:t xml:space="preserve">do nadania upoważnień do przetwarzania danych osobowych wszystkim osobom, które będą przetwarzały powierzone dane w celu realizacji niniejszej umowy, </w:t>
      </w:r>
    </w:p>
    <w:p w14:paraId="5D1CE5A1" w14:textId="77777777" w:rsidR="00B02DFC" w:rsidRPr="00B02DFC" w:rsidRDefault="00B02DFC" w:rsidP="00B02DFC">
      <w:pPr>
        <w:widowControl w:val="0"/>
        <w:numPr>
          <w:ilvl w:val="0"/>
          <w:numId w:val="124"/>
        </w:numPr>
        <w:suppressLineNumbers/>
        <w:suppressAutoHyphens/>
        <w:autoSpaceDN w:val="0"/>
        <w:spacing w:after="120" w:line="276" w:lineRule="auto"/>
        <w:ind w:left="851" w:hanging="425"/>
        <w:jc w:val="both"/>
        <w:textAlignment w:val="baseline"/>
        <w:rPr>
          <w:rFonts w:ascii="Cambria" w:eastAsia="Times New Roman" w:hAnsi="Cambria" w:cs="Cambria"/>
          <w:b/>
          <w:bCs/>
          <w:color w:val="000000"/>
          <w:kern w:val="3"/>
          <w:sz w:val="24"/>
          <w:szCs w:val="24"/>
          <w:lang w:eastAsia="pl-PL"/>
          <w14:ligatures w14:val="none"/>
        </w:rPr>
      </w:pPr>
      <w:r w:rsidRPr="00B02DFC">
        <w:rPr>
          <w:rFonts w:ascii="Cambria" w:eastAsia="Times New Roman" w:hAnsi="Cambria" w:cs="Cambria"/>
          <w:color w:val="000000"/>
          <w:kern w:val="3"/>
          <w:sz w:val="24"/>
          <w:szCs w:val="24"/>
          <w:lang w:eastAsia="pl-PL"/>
          <w14:ligatures w14:val="none"/>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38A2264F" w14:textId="77777777" w:rsidR="00B02DFC" w:rsidRPr="00B02DFC" w:rsidRDefault="00B02DFC" w:rsidP="00B02DFC">
      <w:pPr>
        <w:widowControl w:val="0"/>
        <w:numPr>
          <w:ilvl w:val="0"/>
          <w:numId w:val="95"/>
        </w:numPr>
        <w:suppressLineNumber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3FA46FDA" w14:textId="77777777" w:rsidR="00B02DFC" w:rsidRPr="00B02DFC" w:rsidRDefault="00B02DFC" w:rsidP="00B02DFC">
      <w:pPr>
        <w:widowControl w:val="0"/>
        <w:numPr>
          <w:ilvl w:val="0"/>
          <w:numId w:val="95"/>
        </w:numPr>
        <w:suppressLineNumber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 xml:space="preserve">Wykonawca pomaga Zamawiającemu w niezbędnym zakresie wywiązywać się z obowiązku odpowiadania na żądania osoby, której dane dotyczą oraz wywiązywania się z obowiązków określonych w art. 32-36 Rozporządzenia. </w:t>
      </w:r>
    </w:p>
    <w:p w14:paraId="2263DF28" w14:textId="77777777" w:rsidR="00B02DFC" w:rsidRPr="00B02DFC" w:rsidRDefault="00B02DFC" w:rsidP="00B02DFC">
      <w:pPr>
        <w:widowControl w:val="0"/>
        <w:numPr>
          <w:ilvl w:val="0"/>
          <w:numId w:val="95"/>
        </w:numPr>
        <w:suppressLineNumber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Wykonawca, po stwierdzeniu naruszenia ochrony danych osobowych bez zbędnej zwłoki zgłasza je administratorowi, nie później niż w ciągu 72 godzin od stwierdzenia naruszenia.</w:t>
      </w:r>
    </w:p>
    <w:p w14:paraId="6C74B6A7" w14:textId="77777777" w:rsidR="00B02DFC" w:rsidRPr="00B02DFC" w:rsidRDefault="00B02DFC" w:rsidP="00B02DFC">
      <w:pPr>
        <w:widowControl w:val="0"/>
        <w:numPr>
          <w:ilvl w:val="0"/>
          <w:numId w:val="95"/>
        </w:numPr>
        <w:suppressLineNumber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 xml:space="preserve"> Zamawiający, zgodnie z art. 28 ust. 3 pkt h) Rozporządzenia ma prawo kontroli, czy środki zastosowane przez Wykonawcę przy przetwarzaniu i zabezpieczeniu powierzonych danych osobowych spełniają postanowienia umowy, w tym zlecenia jej wykonania audytorowi. </w:t>
      </w:r>
    </w:p>
    <w:p w14:paraId="54901C8D" w14:textId="77777777" w:rsidR="00B02DFC" w:rsidRPr="00B02DFC" w:rsidRDefault="00B02DFC" w:rsidP="00B02DFC">
      <w:pPr>
        <w:widowControl w:val="0"/>
        <w:numPr>
          <w:ilvl w:val="0"/>
          <w:numId w:val="95"/>
        </w:numPr>
        <w:suppressLineNumber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Zamawiający realizować będzie prawo kontroli w godzinach pracy Wykonawcy informując o kontroli minimum 3 dni przed planowanym jej przeprowadzeniem.</w:t>
      </w:r>
    </w:p>
    <w:p w14:paraId="37A43F0A" w14:textId="77777777" w:rsidR="00B02DFC" w:rsidRPr="00B02DFC" w:rsidRDefault="00B02DFC" w:rsidP="00B02DFC">
      <w:pPr>
        <w:widowControl w:val="0"/>
        <w:numPr>
          <w:ilvl w:val="0"/>
          <w:numId w:val="9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 xml:space="preserve">Wykonawca zobowiązuje się do usunięcia uchybień stwierdzonych podczas kontroli w terminie nie dłuższym niż 7 dni </w:t>
      </w:r>
    </w:p>
    <w:p w14:paraId="3313391A" w14:textId="77777777" w:rsidR="00B02DFC" w:rsidRPr="00B02DFC" w:rsidRDefault="00B02DFC" w:rsidP="00B02DFC">
      <w:pPr>
        <w:widowControl w:val="0"/>
        <w:numPr>
          <w:ilvl w:val="0"/>
          <w:numId w:val="9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 xml:space="preserve">Wykonawca udostępnia Zamawiającemu wszelkie informacje niezbędne do wykazania spełnienia obowiązków określonych w art. 28 Rozporządzenia. </w:t>
      </w:r>
    </w:p>
    <w:p w14:paraId="03826574" w14:textId="77777777" w:rsidR="00B02DFC" w:rsidRPr="00B02DFC" w:rsidRDefault="00B02DFC" w:rsidP="00B02DFC">
      <w:pPr>
        <w:widowControl w:val="0"/>
        <w:numPr>
          <w:ilvl w:val="0"/>
          <w:numId w:val="9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 xml:space="preserve">Wykonawca może powierzyć dane osobowe objęte niniejszą umową do dalszego przetwarzania podwykonawcom jedynie w celu wykonania umowy po uzyskaniu uprzedniej pisemnej zgody Zamawiającego. </w:t>
      </w:r>
    </w:p>
    <w:p w14:paraId="3C7ABFCC" w14:textId="77777777" w:rsidR="00B02DFC" w:rsidRPr="00B02DFC" w:rsidRDefault="00B02DFC" w:rsidP="00B02DFC">
      <w:pPr>
        <w:widowControl w:val="0"/>
        <w:numPr>
          <w:ilvl w:val="0"/>
          <w:numId w:val="9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 xml:space="preserve">Podwykonawca, winien spełniać te same gwarancje i obowiązki jakie zostały nałożone na Wykonawcę. </w:t>
      </w:r>
    </w:p>
    <w:p w14:paraId="4C1CD8D7" w14:textId="77777777" w:rsidR="00B02DFC" w:rsidRPr="00B02DFC" w:rsidRDefault="00B02DFC" w:rsidP="00B02DFC">
      <w:pPr>
        <w:widowControl w:val="0"/>
        <w:numPr>
          <w:ilvl w:val="0"/>
          <w:numId w:val="9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Wykonawca ponosi pełną odpowiedzialność wobec Zamawiającego za działanie podwykonawcy w zakresie obowiązku ochrony danych.</w:t>
      </w:r>
    </w:p>
    <w:p w14:paraId="09B780E2" w14:textId="77777777" w:rsidR="00B02DFC" w:rsidRPr="00B02DFC" w:rsidRDefault="00B02DFC" w:rsidP="00B02DFC">
      <w:pPr>
        <w:widowControl w:val="0"/>
        <w:numPr>
          <w:ilvl w:val="0"/>
          <w:numId w:val="9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w:t>
      </w:r>
      <w:r w:rsidRPr="00B02DFC">
        <w:rPr>
          <w:rFonts w:ascii="Cambria" w:eastAsia="Lucida Sans Unicode" w:hAnsi="Cambria" w:cs="Cambria"/>
          <w:color w:val="000000"/>
          <w:kern w:val="3"/>
          <w:sz w:val="24"/>
          <w:szCs w:val="24"/>
          <w:lang w:eastAsia="pl-PL"/>
          <w14:ligatures w14:val="none"/>
        </w:rPr>
        <w:lastRenderedPageBreak/>
        <w:t xml:space="preserve">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5FD80A3C" w14:textId="77777777" w:rsidR="00B02DFC" w:rsidRPr="00B02DFC" w:rsidRDefault="00B02DFC" w:rsidP="00B02DFC">
      <w:pPr>
        <w:widowControl w:val="0"/>
        <w:numPr>
          <w:ilvl w:val="0"/>
          <w:numId w:val="9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7E0D791C" w14:textId="77777777" w:rsidR="00B02DFC" w:rsidRPr="00B02DFC" w:rsidRDefault="00B02DFC" w:rsidP="00B02DFC">
      <w:pPr>
        <w:widowControl w:val="0"/>
        <w:numPr>
          <w:ilvl w:val="0"/>
          <w:numId w:val="9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65EC14CA" w14:textId="77777777" w:rsidR="00B02DFC" w:rsidRPr="00B02DFC" w:rsidRDefault="00B02DFC" w:rsidP="00B02DFC">
      <w:pPr>
        <w:widowControl w:val="0"/>
        <w:numPr>
          <w:ilvl w:val="0"/>
          <w:numId w:val="9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14:ligatures w14:val="none"/>
        </w:rPr>
      </w:pPr>
      <w:r w:rsidRPr="00B02DFC">
        <w:rPr>
          <w:rFonts w:ascii="Cambria" w:eastAsia="Lucida Sans Unicode" w:hAnsi="Cambria" w:cs="Cambria"/>
          <w:color w:val="000000"/>
          <w:kern w:val="3"/>
          <w:sz w:val="24"/>
          <w:szCs w:val="24"/>
          <w:lang w:eastAsia="pl-PL"/>
          <w14:ligatures w14:val="none"/>
        </w:rPr>
        <w:t>W sprawach nieuregulowanych niniejszym paragrafem, zastosowanie będą miały przepisy Kodeksu cywilnego, rozporządzenia RODO, Ustawy o ochronie danych osobowych.</w:t>
      </w:r>
    </w:p>
    <w:p w14:paraId="2CE67FB2" w14:textId="77777777" w:rsidR="00B02DFC" w:rsidRPr="00B02DFC" w:rsidRDefault="00B02DFC" w:rsidP="00B02DFC">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§24</w:t>
      </w:r>
    </w:p>
    <w:p w14:paraId="21BDA23D" w14:textId="77777777" w:rsidR="00B02DFC" w:rsidRPr="00B02DFC" w:rsidRDefault="00B02DFC" w:rsidP="00B02DFC">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14:ligatures w14:val="none"/>
        </w:rPr>
      </w:pPr>
      <w:r w:rsidRPr="00B02DFC">
        <w:rPr>
          <w:rFonts w:ascii="Cambria" w:eastAsia="Lucida Sans Unicode" w:hAnsi="Cambria" w:cs="Cambria"/>
          <w:b/>
          <w:bCs/>
          <w:kern w:val="3"/>
          <w:sz w:val="24"/>
          <w:szCs w:val="24"/>
          <w:u w:val="single"/>
          <w:lang w:eastAsia="pl-PL"/>
          <w14:ligatures w14:val="none"/>
        </w:rPr>
        <w:t>Poufność</w:t>
      </w:r>
    </w:p>
    <w:p w14:paraId="0305B815" w14:textId="77777777" w:rsidR="00B02DFC" w:rsidRPr="00B02DFC" w:rsidRDefault="00B02DFC" w:rsidP="00B02DFC">
      <w:pPr>
        <w:widowControl w:val="0"/>
        <w:numPr>
          <w:ilvl w:val="0"/>
          <w:numId w:val="152"/>
        </w:numPr>
        <w:suppressAutoHyphens/>
        <w:autoSpaceDN w:val="0"/>
        <w:spacing w:after="120" w:line="276" w:lineRule="auto"/>
        <w:ind w:left="426" w:hanging="426"/>
        <w:jc w:val="both"/>
        <w:textAlignment w:val="baseline"/>
        <w:rPr>
          <w:rFonts w:ascii="Cambria" w:eastAsia="Times New Roman" w:hAnsi="Cambria" w:cs="Times New Roman"/>
          <w:kern w:val="3"/>
          <w:sz w:val="24"/>
          <w:szCs w:val="24"/>
          <w:lang w:eastAsia="pl-PL"/>
          <w14:ligatures w14:val="none"/>
        </w:rPr>
      </w:pPr>
      <w:r w:rsidRPr="00B02DFC">
        <w:rPr>
          <w:rFonts w:ascii="Cambria" w:eastAsia="Times New Roman" w:hAnsi="Cambria" w:cs="Times New Roman"/>
          <w:kern w:val="3"/>
          <w:sz w:val="24"/>
          <w:szCs w:val="24"/>
          <w:lang w:eastAsia="pl-PL"/>
          <w14:ligatures w14:val="none"/>
        </w:rPr>
        <w:t xml:space="preserve">Strony oraz osoby przez nie zatrudnione do realizacji umowy zobowiązują się do utrzymania w tajemnicy i nieujawniania osobom trzecim wszelkich dokumentów, materiałów, informacji (zwanych dalej: </w:t>
      </w:r>
      <w:r w:rsidRPr="00B02DFC">
        <w:rPr>
          <w:rFonts w:ascii="Cambria" w:eastAsia="Times New Roman" w:hAnsi="Cambria" w:cs="Times New Roman"/>
          <w:bCs/>
          <w:kern w:val="3"/>
          <w:sz w:val="24"/>
          <w:szCs w:val="24"/>
          <w:lang w:eastAsia="pl-PL"/>
          <w14:ligatures w14:val="none"/>
        </w:rPr>
        <w:t>Informacjami),</w:t>
      </w:r>
      <w:r w:rsidRPr="00B02DFC">
        <w:rPr>
          <w:rFonts w:ascii="Cambria" w:eastAsia="Times New Roman" w:hAnsi="Cambria" w:cs="Times New Roman"/>
          <w:kern w:val="3"/>
          <w:sz w:val="24"/>
          <w:szCs w:val="24"/>
          <w:lang w:eastAsia="pl-PL"/>
          <w14:ligatures w14:val="none"/>
        </w:rPr>
        <w:t xml:space="preserve"> uzyskanymi w związku z realizacją umowy, których ujawnienie mogłoby narazić drugą Stronę na szkodę majątkową lub niemajątkową.</w:t>
      </w:r>
    </w:p>
    <w:p w14:paraId="0D73C0C5" w14:textId="77777777" w:rsidR="00B02DFC" w:rsidRPr="00B02DFC" w:rsidRDefault="00B02DFC" w:rsidP="00B02DFC">
      <w:pPr>
        <w:widowControl w:val="0"/>
        <w:numPr>
          <w:ilvl w:val="0"/>
          <w:numId w:val="152"/>
        </w:numPr>
        <w:suppressAutoHyphens/>
        <w:autoSpaceDN w:val="0"/>
        <w:spacing w:after="120" w:line="276" w:lineRule="auto"/>
        <w:ind w:left="426" w:hanging="426"/>
        <w:jc w:val="both"/>
        <w:textAlignment w:val="baseline"/>
        <w:rPr>
          <w:rFonts w:ascii="Cambria" w:eastAsia="Times New Roman" w:hAnsi="Cambria" w:cs="Times New Roman"/>
          <w:kern w:val="3"/>
          <w:sz w:val="24"/>
          <w:szCs w:val="24"/>
          <w:lang w:eastAsia="pl-PL"/>
          <w14:ligatures w14:val="none"/>
        </w:rPr>
      </w:pPr>
      <w:r w:rsidRPr="00B02DFC">
        <w:rPr>
          <w:rFonts w:ascii="Cambria" w:eastAsia="Times New Roman" w:hAnsi="Cambria" w:cs="Times New Roman"/>
          <w:kern w:val="3"/>
          <w:sz w:val="24"/>
          <w:szCs w:val="24"/>
          <w:lang w:eastAsia="pl-PL"/>
          <w14:ligatures w14:val="none"/>
        </w:rPr>
        <w:t>Wykorzystanie Informacji, o których mowa w ust. 1 powyżej w innych celach, niż określonych w umowie, jak również ich publikacja, nie są dopuszczalne bez uprzedniej pisemnej zgody drugiej ze Stron.</w:t>
      </w:r>
    </w:p>
    <w:p w14:paraId="2CB6EF75" w14:textId="77777777" w:rsidR="00B02DFC" w:rsidRPr="00B02DFC" w:rsidRDefault="00B02DFC" w:rsidP="00B02DFC">
      <w:pPr>
        <w:widowControl w:val="0"/>
        <w:numPr>
          <w:ilvl w:val="0"/>
          <w:numId w:val="152"/>
        </w:numPr>
        <w:suppressAutoHyphens/>
        <w:autoSpaceDN w:val="0"/>
        <w:spacing w:after="120" w:line="276" w:lineRule="auto"/>
        <w:ind w:left="426" w:hanging="426"/>
        <w:jc w:val="both"/>
        <w:textAlignment w:val="baseline"/>
        <w:rPr>
          <w:rFonts w:ascii="Cambria" w:eastAsia="Times New Roman" w:hAnsi="Cambria" w:cs="Times New Roman"/>
          <w:kern w:val="3"/>
          <w:sz w:val="24"/>
          <w:szCs w:val="24"/>
          <w:lang w:eastAsia="pl-PL"/>
          <w14:ligatures w14:val="none"/>
        </w:rPr>
      </w:pPr>
      <w:r w:rsidRPr="00B02DFC">
        <w:rPr>
          <w:rFonts w:ascii="Cambria" w:eastAsia="Times New Roman" w:hAnsi="Cambria" w:cs="Times New Roman"/>
          <w:kern w:val="3"/>
          <w:sz w:val="24"/>
          <w:szCs w:val="24"/>
          <w:lang w:eastAsia="pl-PL"/>
          <w14:ligatures w14:val="none"/>
        </w:rPr>
        <w:t>Obowiązek określony w ust. 1 powyżej nie dotyczy Informacji powszechnie znanych oraz udostępnienia Informacji na podstawie bezwzględnie obowiązujących przepisów prawa.</w:t>
      </w:r>
    </w:p>
    <w:p w14:paraId="010D143B" w14:textId="77777777" w:rsidR="00B02DFC" w:rsidRPr="00B02DFC" w:rsidRDefault="00B02DFC" w:rsidP="00B02DFC">
      <w:pPr>
        <w:widowControl w:val="0"/>
        <w:numPr>
          <w:ilvl w:val="0"/>
          <w:numId w:val="152"/>
        </w:numPr>
        <w:suppressAutoHyphens/>
        <w:autoSpaceDN w:val="0"/>
        <w:spacing w:after="0" w:line="276" w:lineRule="auto"/>
        <w:ind w:left="426" w:hanging="426"/>
        <w:jc w:val="both"/>
        <w:textAlignment w:val="baseline"/>
        <w:rPr>
          <w:rFonts w:ascii="Cambria" w:eastAsia="Times New Roman" w:hAnsi="Cambria" w:cs="Times New Roman"/>
          <w:kern w:val="3"/>
          <w:sz w:val="24"/>
          <w:szCs w:val="24"/>
          <w:lang w:eastAsia="pl-PL"/>
          <w14:ligatures w14:val="none"/>
        </w:rPr>
      </w:pPr>
      <w:r w:rsidRPr="00B02DFC">
        <w:rPr>
          <w:rFonts w:ascii="Cambria" w:eastAsia="Times New Roman" w:hAnsi="Cambria" w:cs="Times New Roman"/>
          <w:kern w:val="3"/>
          <w:sz w:val="24"/>
          <w:szCs w:val="24"/>
          <w:lang w:eastAsia="pl-PL"/>
          <w14:ligatures w14:val="none"/>
        </w:rPr>
        <w:t>Każda ze Stron dołoży należytej staranności, aby zapobiec ujawnieniu lub korzystaniu przez osoby trzecie z informacji drugiej Strony podlegających ochronie. Każda ze Stron zobowiązuje się ograniczyć dostęp do informacji, o których mowa w ust. 1 powyżej, wyłącznie do tych pracowników lub współpracowników, którym informacje te są niezbędne do wykonania czynności na rzecz drugiej Strony i którzy przyjęli obowiązki wynikające z Umowy.</w:t>
      </w:r>
    </w:p>
    <w:p w14:paraId="6DCDBBCD" w14:textId="77777777" w:rsidR="00B02DFC" w:rsidRPr="00B02DFC" w:rsidRDefault="00B02DFC" w:rsidP="00B02DFC">
      <w:pPr>
        <w:spacing w:after="0" w:line="276" w:lineRule="auto"/>
        <w:jc w:val="center"/>
        <w:rPr>
          <w:rFonts w:ascii="Cambria" w:eastAsia="Times New Roman" w:hAnsi="Cambria" w:cs="Times New Roman"/>
          <w:kern w:val="3"/>
          <w:sz w:val="24"/>
          <w:szCs w:val="24"/>
          <w:lang w:eastAsia="pl-PL"/>
          <w14:ligatures w14:val="none"/>
        </w:rPr>
      </w:pPr>
      <w:r w:rsidRPr="00B02DFC">
        <w:rPr>
          <w:rFonts w:ascii="Cambria" w:eastAsia="Times New Roman" w:hAnsi="Cambria" w:cs="Cambria"/>
          <w:b/>
          <w:bCs/>
          <w:kern w:val="3"/>
          <w:sz w:val="24"/>
          <w:szCs w:val="24"/>
          <w:lang w:eastAsia="pl-PL"/>
          <w14:ligatures w14:val="none"/>
        </w:rPr>
        <w:t>§25</w:t>
      </w:r>
    </w:p>
    <w:p w14:paraId="08AA934D" w14:textId="77777777" w:rsidR="00B02DFC" w:rsidRPr="00B02DFC" w:rsidRDefault="00B02DFC" w:rsidP="00B02DFC">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14:ligatures w14:val="none"/>
        </w:rPr>
      </w:pPr>
      <w:r w:rsidRPr="00B02DFC">
        <w:rPr>
          <w:rFonts w:ascii="Cambria" w:eastAsia="Lucida Sans Unicode" w:hAnsi="Cambria" w:cs="Cambria"/>
          <w:b/>
          <w:bCs/>
          <w:kern w:val="3"/>
          <w:sz w:val="24"/>
          <w:szCs w:val="24"/>
          <w:u w:val="single"/>
          <w:lang w:eastAsia="pl-PL"/>
          <w14:ligatures w14:val="none"/>
        </w:rPr>
        <w:t>Postanowienia końcowe</w:t>
      </w:r>
    </w:p>
    <w:p w14:paraId="12E19850" w14:textId="77777777" w:rsidR="00B02DFC" w:rsidRPr="00B02DFC" w:rsidRDefault="00B02DFC" w:rsidP="00B02DFC">
      <w:pPr>
        <w:widowControl w:val="0"/>
        <w:numPr>
          <w:ilvl w:val="0"/>
          <w:numId w:val="80"/>
        </w:numPr>
        <w:suppressLineNumbers/>
        <w:tabs>
          <w:tab w:val="left" w:pos="-5103"/>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Adresami do doręczeń stron są adresy wskazane w nagłówku umowy / są następujące adresy: …............................................................................</w:t>
      </w:r>
    </w:p>
    <w:p w14:paraId="739CF666" w14:textId="77777777" w:rsidR="00B02DFC" w:rsidRPr="00B02DFC" w:rsidRDefault="00B02DFC" w:rsidP="00B02DFC">
      <w:pPr>
        <w:widowControl w:val="0"/>
        <w:numPr>
          <w:ilvl w:val="0"/>
          <w:numId w:val="80"/>
        </w:numPr>
        <w:suppressLineNumbers/>
        <w:tabs>
          <w:tab w:val="left" w:pos="-5103"/>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Każda ze stron zobowiązuje się do niezwłocznego pisemnego poinformowania drugiej strony o każdej zmianie adresu do doręczeń. W przypadku naruszenia zobowiązania, o którym mowa w zdaniu poprzedzającym, wszelkie pisma wysłane listem poleconym za potwierdzeniem odbioru pod adres wskazany w nagłówku umowy lub ostatnio wskazany przez Stronę, uznaje się na potrzeby umowy za skutecznie doręczone.</w:t>
      </w:r>
    </w:p>
    <w:p w14:paraId="67A58FE1" w14:textId="77777777" w:rsidR="00B02DFC" w:rsidRPr="00B02DFC" w:rsidRDefault="00B02DFC" w:rsidP="00B02DFC">
      <w:pPr>
        <w:widowControl w:val="0"/>
        <w:numPr>
          <w:ilvl w:val="0"/>
          <w:numId w:val="80"/>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lastRenderedPageBreak/>
        <w:t>Śródtytuły w umowie nie wpływają na interpretację zapisów umowy.</w:t>
      </w:r>
    </w:p>
    <w:p w14:paraId="558D8912" w14:textId="77777777" w:rsidR="00B02DFC" w:rsidRPr="00B02DFC" w:rsidRDefault="00B02DFC" w:rsidP="00B02DFC">
      <w:pPr>
        <w:widowControl w:val="0"/>
        <w:numPr>
          <w:ilvl w:val="0"/>
          <w:numId w:val="80"/>
        </w:numPr>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 okresie realizacji przedmiotu umowy Wykonawca zobowiązany jest do pisemnego zawiadomienia Zamawiającego w terminie 7 dni o: zmianie siedziby, zmianie osób reprezentujących Wykonawcę, ogłoszeniu upadłości Wykonawcy, wszczęciu postępowania upadłościowego, w którym Wykonawca uczestniczy jako dłużnik.</w:t>
      </w:r>
    </w:p>
    <w:p w14:paraId="31D06BAE" w14:textId="77777777" w:rsidR="00B02DFC" w:rsidRPr="00B02DFC" w:rsidRDefault="00B02DFC" w:rsidP="00B02DFC">
      <w:pPr>
        <w:widowControl w:val="0"/>
        <w:numPr>
          <w:ilvl w:val="0"/>
          <w:numId w:val="80"/>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W sprawach nieuregulowanych niniejszą umową mają zastosowanie odpowiednie przepisy prawa, w szczególności ustawy Prawo zamówień publicznych i aktów wykonawczych oraz przepisy Kodeksu Cywilnego.</w:t>
      </w:r>
    </w:p>
    <w:p w14:paraId="23BFBA85" w14:textId="77777777" w:rsidR="00B02DFC" w:rsidRPr="00B02DFC" w:rsidRDefault="00B02DFC" w:rsidP="00B02DFC">
      <w:pPr>
        <w:widowControl w:val="0"/>
        <w:numPr>
          <w:ilvl w:val="0"/>
          <w:numId w:val="80"/>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Spory wynikające z niniejszej umowy strony poddają pod rozstrzygnięcie Sądu właściwego dla siedziby Zamawiającego. Spory powstałe w związku z niniejszą umową o roszczenia cywilnoprawne w sprawach, w których zawarcie ugody jest dopuszczalne, będą poddane mediacjom lub innemu polubownemu rozwiązaniu sporu przed Sądem Polubownym przy Prokuratorii Generalnej Rzeczypospolitej Polskiej, wybranym mediatorem albo osobą prowadzącą inne polubowne rozwiązanie sporu</w:t>
      </w:r>
    </w:p>
    <w:p w14:paraId="0D633EA9" w14:textId="77777777" w:rsidR="00B02DFC" w:rsidRPr="00B02DFC" w:rsidRDefault="00B02DFC" w:rsidP="00B02DFC">
      <w:pPr>
        <w:widowControl w:val="0"/>
        <w:numPr>
          <w:ilvl w:val="0"/>
          <w:numId w:val="80"/>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 xml:space="preserve">Strony zobowiązują się interpretować postanowienia niniejszej umowy w sposób zmierzający do zapewnienia partnerskiej współpracy między nimi. </w:t>
      </w:r>
    </w:p>
    <w:p w14:paraId="336791AB" w14:textId="77777777" w:rsidR="00B02DFC" w:rsidRPr="00B02DFC" w:rsidRDefault="00B02DFC" w:rsidP="00B02DFC">
      <w:pPr>
        <w:widowControl w:val="0"/>
        <w:numPr>
          <w:ilvl w:val="0"/>
          <w:numId w:val="80"/>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Times New Roman" w:hAnsi="Cambria" w:cs="Calibri"/>
          <w:kern w:val="3"/>
          <w:sz w:val="24"/>
          <w:szCs w:val="24"/>
          <w:lang w:eastAsia="pl-PL"/>
          <w14:ligatures w14:val="none"/>
        </w:rPr>
        <w:t>Wykonawca nie może, pod rygorem nieważności, przenieść na osobę trzecią wierzytelności oraz praw przysługujących mu na podstawie niniejszej umowy, bez uzyskania pisemnej zgody Zamawiającego.</w:t>
      </w:r>
    </w:p>
    <w:p w14:paraId="274C1069" w14:textId="77777777" w:rsidR="00B02DFC" w:rsidRPr="00B02DFC" w:rsidRDefault="00B02DFC" w:rsidP="00B02DFC">
      <w:pPr>
        <w:widowControl w:val="0"/>
        <w:numPr>
          <w:ilvl w:val="0"/>
          <w:numId w:val="80"/>
        </w:numPr>
        <w:suppressLineNumbers/>
        <w:suppressAutoHyphens/>
        <w:autoSpaceDN w:val="0"/>
        <w:spacing w:after="0" w:line="276" w:lineRule="auto"/>
        <w:ind w:left="426" w:hanging="426"/>
        <w:jc w:val="both"/>
        <w:textAlignment w:val="baseline"/>
        <w:rPr>
          <w:rFonts w:ascii="Cambria" w:eastAsia="Lucida Sans Unicode" w:hAnsi="Cambria" w:cs="Cambria"/>
          <w:i/>
          <w:iCs/>
          <w:kern w:val="3"/>
          <w:sz w:val="24"/>
          <w:szCs w:val="24"/>
          <w:lang w:eastAsia="pl-PL"/>
          <w14:ligatures w14:val="none"/>
        </w:rPr>
      </w:pPr>
      <w:r w:rsidRPr="00B02DFC">
        <w:rPr>
          <w:rFonts w:ascii="Cambria" w:eastAsia="Lucida Sans Unicode" w:hAnsi="Cambria" w:cs="Cambria"/>
          <w:kern w:val="3"/>
          <w:sz w:val="24"/>
          <w:szCs w:val="24"/>
          <w:lang w:eastAsia="pl-PL"/>
          <w14:ligatures w14:val="none"/>
        </w:rPr>
        <w:t>Integralną częścią niniejszej umowy są:</w:t>
      </w:r>
    </w:p>
    <w:p w14:paraId="2C1E43F8" w14:textId="77777777" w:rsidR="00B02DFC" w:rsidRPr="00B02DFC" w:rsidRDefault="00B02DFC" w:rsidP="00B02DFC">
      <w:pPr>
        <w:widowControl w:val="0"/>
        <w:numPr>
          <w:ilvl w:val="4"/>
          <w:numId w:val="81"/>
        </w:numPr>
        <w:suppressLineNumbers/>
        <w:tabs>
          <w:tab w:val="left" w:pos="-5103"/>
        </w:tabs>
        <w:suppressAutoHyphens/>
        <w:autoSpaceDN w:val="0"/>
        <w:spacing w:after="0" w:line="276" w:lineRule="auto"/>
        <w:ind w:left="993" w:hanging="567"/>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Oferta Wykonawcy,</w:t>
      </w:r>
    </w:p>
    <w:p w14:paraId="202240EF" w14:textId="77777777" w:rsidR="00B02DFC" w:rsidRPr="00B02DFC" w:rsidRDefault="00B02DFC" w:rsidP="00B02DFC">
      <w:pPr>
        <w:widowControl w:val="0"/>
        <w:numPr>
          <w:ilvl w:val="4"/>
          <w:numId w:val="81"/>
        </w:numPr>
        <w:suppressLineNumbers/>
        <w:tabs>
          <w:tab w:val="left" w:pos="-5103"/>
        </w:tabs>
        <w:suppressAutoHyphens/>
        <w:autoSpaceDN w:val="0"/>
        <w:spacing w:after="0" w:line="276" w:lineRule="auto"/>
        <w:ind w:left="992" w:hanging="567"/>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Specyfikacja warunków zamówienia wraz z załącznikami,</w:t>
      </w:r>
    </w:p>
    <w:p w14:paraId="5D21E15F" w14:textId="77777777" w:rsidR="00B02DFC" w:rsidRPr="00B02DFC" w:rsidRDefault="00B02DFC" w:rsidP="00B02DFC">
      <w:pPr>
        <w:widowControl w:val="0"/>
        <w:numPr>
          <w:ilvl w:val="4"/>
          <w:numId w:val="81"/>
        </w:numPr>
        <w:suppressLineNumbers/>
        <w:tabs>
          <w:tab w:val="left" w:pos="-5103"/>
        </w:tabs>
        <w:suppressAutoHyphens/>
        <w:autoSpaceDN w:val="0"/>
        <w:spacing w:after="120" w:line="276" w:lineRule="auto"/>
        <w:ind w:left="992" w:hanging="567"/>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Harmonogram rzeczowo-finansowy.</w:t>
      </w:r>
    </w:p>
    <w:p w14:paraId="77CFDD77" w14:textId="77777777" w:rsidR="00B02DFC" w:rsidRPr="00B02DFC" w:rsidRDefault="00B02DFC" w:rsidP="00B02DFC">
      <w:pPr>
        <w:widowControl w:val="0"/>
        <w:numPr>
          <w:ilvl w:val="0"/>
          <w:numId w:val="80"/>
        </w:numPr>
        <w:suppressLineNumbers/>
        <w:suppressAutoHyphens/>
        <w:autoSpaceDN w:val="0"/>
        <w:spacing w:after="0" w:line="276" w:lineRule="auto"/>
        <w:ind w:left="426" w:hanging="426"/>
        <w:jc w:val="both"/>
        <w:textAlignment w:val="baseline"/>
        <w:rPr>
          <w:rFonts w:ascii="Cambria" w:eastAsia="Lucida Sans Unicode" w:hAnsi="Cambria" w:cs="Cambria"/>
          <w:kern w:val="3"/>
          <w:sz w:val="24"/>
          <w:szCs w:val="24"/>
          <w:lang w:eastAsia="pl-PL"/>
          <w14:ligatures w14:val="none"/>
        </w:rPr>
      </w:pPr>
      <w:r w:rsidRPr="00B02DFC">
        <w:rPr>
          <w:rFonts w:ascii="Cambria" w:eastAsia="Lucida Sans Unicode" w:hAnsi="Cambria" w:cs="Cambria"/>
          <w:kern w:val="3"/>
          <w:sz w:val="24"/>
          <w:szCs w:val="24"/>
          <w:lang w:eastAsia="pl-PL"/>
          <w14:ligatures w14:val="none"/>
        </w:rPr>
        <w:t>Umowa została sporządzona w trzech jednobrzmiących egzemplarzach, z których dwa otrzymuje Zamawiający, a jeden Wykonawca.</w:t>
      </w:r>
    </w:p>
    <w:p w14:paraId="7C7003E8" w14:textId="77777777" w:rsidR="00B02DFC" w:rsidRPr="00B02DFC" w:rsidRDefault="00B02DFC" w:rsidP="00B02DFC">
      <w:pPr>
        <w:widowControl w:val="0"/>
        <w:suppressLineNumbers/>
        <w:tabs>
          <w:tab w:val="left" w:pos="567"/>
        </w:tabs>
        <w:autoSpaceDN w:val="0"/>
        <w:spacing w:after="0" w:line="276" w:lineRule="auto"/>
        <w:textAlignment w:val="baseline"/>
        <w:rPr>
          <w:rFonts w:ascii="Cambria" w:eastAsia="Lucida Sans Unicode" w:hAnsi="Cambria" w:cs="Cambria"/>
          <w:b/>
          <w:bCs/>
          <w:kern w:val="3"/>
          <w:sz w:val="24"/>
          <w:szCs w:val="24"/>
          <w:lang w:eastAsia="pl-PL"/>
          <w14:ligatures w14:val="none"/>
        </w:rPr>
      </w:pPr>
    </w:p>
    <w:p w14:paraId="7052C7DA" w14:textId="77777777" w:rsidR="00B02DFC" w:rsidRPr="00B02DFC" w:rsidRDefault="00B02DFC" w:rsidP="00B02DFC">
      <w:pPr>
        <w:widowControl w:val="0"/>
        <w:suppressLineNumbers/>
        <w:tabs>
          <w:tab w:val="left" w:pos="567"/>
        </w:tabs>
        <w:autoSpaceDN w:val="0"/>
        <w:spacing w:after="0" w:line="276" w:lineRule="auto"/>
        <w:jc w:val="center"/>
        <w:textAlignment w:val="baseline"/>
        <w:rPr>
          <w:rFonts w:ascii="Cambria" w:eastAsia="Lucida Sans Unicode" w:hAnsi="Cambria" w:cs="Cambria"/>
          <w:b/>
          <w:bCs/>
          <w:kern w:val="3"/>
          <w:sz w:val="24"/>
          <w:szCs w:val="24"/>
          <w:lang w:eastAsia="pl-PL"/>
          <w14:ligatures w14:val="none"/>
        </w:rPr>
      </w:pPr>
      <w:r w:rsidRPr="00B02DFC">
        <w:rPr>
          <w:rFonts w:ascii="Cambria" w:eastAsia="Lucida Sans Unicode" w:hAnsi="Cambria" w:cs="Cambria"/>
          <w:b/>
          <w:bCs/>
          <w:kern w:val="3"/>
          <w:sz w:val="24"/>
          <w:szCs w:val="24"/>
          <w:lang w:eastAsia="pl-PL"/>
          <w14:ligatures w14:val="none"/>
        </w:rPr>
        <w:t xml:space="preserve">ZAMAWIAJĄCY </w:t>
      </w:r>
      <w:r w:rsidRPr="00B02DFC">
        <w:rPr>
          <w:rFonts w:ascii="Cambria" w:eastAsia="Lucida Sans Unicode" w:hAnsi="Cambria" w:cs="Cambria"/>
          <w:b/>
          <w:bCs/>
          <w:kern w:val="3"/>
          <w:sz w:val="24"/>
          <w:szCs w:val="24"/>
          <w:lang w:eastAsia="pl-PL"/>
          <w14:ligatures w14:val="none"/>
        </w:rPr>
        <w:tab/>
      </w:r>
      <w:r w:rsidRPr="00B02DFC">
        <w:rPr>
          <w:rFonts w:ascii="Cambria" w:eastAsia="Lucida Sans Unicode" w:hAnsi="Cambria" w:cs="Cambria"/>
          <w:b/>
          <w:bCs/>
          <w:kern w:val="3"/>
          <w:sz w:val="24"/>
          <w:szCs w:val="24"/>
          <w:lang w:eastAsia="pl-PL"/>
          <w14:ligatures w14:val="none"/>
        </w:rPr>
        <w:tab/>
      </w:r>
      <w:r w:rsidRPr="00B02DFC">
        <w:rPr>
          <w:rFonts w:ascii="Cambria" w:eastAsia="Lucida Sans Unicode" w:hAnsi="Cambria" w:cs="Cambria"/>
          <w:b/>
          <w:bCs/>
          <w:kern w:val="3"/>
          <w:sz w:val="24"/>
          <w:szCs w:val="24"/>
          <w:lang w:eastAsia="pl-PL"/>
          <w14:ligatures w14:val="none"/>
        </w:rPr>
        <w:tab/>
      </w:r>
      <w:r w:rsidRPr="00B02DFC">
        <w:rPr>
          <w:rFonts w:ascii="Cambria" w:eastAsia="Lucida Sans Unicode" w:hAnsi="Cambria" w:cs="Cambria"/>
          <w:b/>
          <w:bCs/>
          <w:kern w:val="3"/>
          <w:sz w:val="24"/>
          <w:szCs w:val="24"/>
          <w:lang w:eastAsia="pl-PL"/>
          <w14:ligatures w14:val="none"/>
        </w:rPr>
        <w:tab/>
      </w:r>
      <w:r w:rsidRPr="00B02DFC">
        <w:rPr>
          <w:rFonts w:ascii="Cambria" w:eastAsia="Lucida Sans Unicode" w:hAnsi="Cambria" w:cs="Cambria"/>
          <w:b/>
          <w:bCs/>
          <w:kern w:val="3"/>
          <w:sz w:val="24"/>
          <w:szCs w:val="24"/>
          <w:lang w:eastAsia="pl-PL"/>
          <w14:ligatures w14:val="none"/>
        </w:rPr>
        <w:tab/>
      </w:r>
      <w:r w:rsidRPr="00B02DFC">
        <w:rPr>
          <w:rFonts w:ascii="Cambria" w:eastAsia="Lucida Sans Unicode" w:hAnsi="Cambria" w:cs="Cambria"/>
          <w:b/>
          <w:bCs/>
          <w:kern w:val="3"/>
          <w:sz w:val="24"/>
          <w:szCs w:val="24"/>
          <w:lang w:eastAsia="pl-PL"/>
          <w14:ligatures w14:val="none"/>
        </w:rPr>
        <w:tab/>
      </w:r>
      <w:r w:rsidRPr="00B02DFC">
        <w:rPr>
          <w:rFonts w:ascii="Cambria" w:eastAsia="Lucida Sans Unicode" w:hAnsi="Cambria" w:cs="Cambria"/>
          <w:b/>
          <w:bCs/>
          <w:kern w:val="3"/>
          <w:sz w:val="24"/>
          <w:szCs w:val="24"/>
          <w:lang w:eastAsia="pl-PL"/>
          <w14:ligatures w14:val="none"/>
        </w:rPr>
        <w:tab/>
        <w:t>WYKONAWCA</w:t>
      </w:r>
      <w:r w:rsidRPr="00B02DFC">
        <w:rPr>
          <w:rFonts w:ascii="Cambria" w:eastAsia="Lucida Sans Unicode" w:hAnsi="Cambria" w:cs="Cambria"/>
          <w:b/>
          <w:bCs/>
          <w:kern w:val="3"/>
          <w:sz w:val="24"/>
          <w:szCs w:val="24"/>
          <w:lang w:eastAsia="pl-PL"/>
          <w14:ligatures w14:val="none"/>
        </w:rPr>
        <w:br w:type="page"/>
      </w:r>
    </w:p>
    <w:p w14:paraId="32C9D7AE" w14:textId="77777777" w:rsidR="00B02DFC" w:rsidRPr="00B02DFC" w:rsidRDefault="00B02DFC" w:rsidP="00B02DFC">
      <w:pPr>
        <w:spacing w:after="120" w:line="264" w:lineRule="auto"/>
        <w:ind w:left="5670"/>
        <w:jc w:val="right"/>
        <w:rPr>
          <w:rFonts w:ascii="Cambria" w:eastAsia="Lucida Sans Unicode" w:hAnsi="Cambria" w:cs="Cambria"/>
          <w:kern w:val="0"/>
          <w:sz w:val="24"/>
          <w:szCs w:val="24"/>
          <w:u w:val="single"/>
          <w14:ligatures w14:val="none"/>
        </w:rPr>
      </w:pPr>
      <w:r w:rsidRPr="00B02DFC">
        <w:rPr>
          <w:rFonts w:ascii="Cambria" w:eastAsia="Lucida Sans Unicode" w:hAnsi="Cambria" w:cs="Cambria"/>
          <w:b/>
          <w:bCs/>
          <w:kern w:val="0"/>
          <w:sz w:val="24"/>
          <w:szCs w:val="24"/>
          <w:u w:val="single"/>
          <w14:ligatures w14:val="none"/>
        </w:rPr>
        <w:lastRenderedPageBreak/>
        <w:t>Załącznik nr 1 do Umowy</w:t>
      </w:r>
    </w:p>
    <w:p w14:paraId="0463EDD4" w14:textId="77777777" w:rsidR="00B02DFC" w:rsidRPr="00B02DFC" w:rsidRDefault="00B02DFC" w:rsidP="00B02DFC">
      <w:pPr>
        <w:spacing w:after="120" w:line="264" w:lineRule="auto"/>
        <w:ind w:left="5670"/>
        <w:jc w:val="right"/>
        <w:rPr>
          <w:rFonts w:ascii="Cambria" w:eastAsia="Lucida Sans Unicode" w:hAnsi="Cambria" w:cs="Cambria"/>
          <w:kern w:val="0"/>
          <w:sz w:val="24"/>
          <w:szCs w:val="24"/>
          <w14:ligatures w14:val="none"/>
        </w:rPr>
      </w:pPr>
      <w:r w:rsidRPr="00B02DFC">
        <w:rPr>
          <w:rFonts w:ascii="Cambria" w:eastAsia="Lucida Sans Unicode" w:hAnsi="Cambria" w:cs="Cambria"/>
          <w:kern w:val="0"/>
          <w:sz w:val="24"/>
          <w:szCs w:val="24"/>
          <w14:ligatures w14:val="none"/>
        </w:rPr>
        <w:t>Harmonogram rzeczowo finansowy</w:t>
      </w:r>
    </w:p>
    <w:p w14:paraId="08A799AA" w14:textId="77777777" w:rsidR="00B02DFC" w:rsidRPr="00B02DFC" w:rsidRDefault="00B02DFC" w:rsidP="00B02DFC">
      <w:pPr>
        <w:widowControl w:val="0"/>
        <w:shd w:val="clear" w:color="auto" w:fill="FFFFFF"/>
        <w:suppressAutoHyphens/>
        <w:autoSpaceDN w:val="0"/>
        <w:spacing w:after="0" w:line="264" w:lineRule="auto"/>
        <w:jc w:val="right"/>
        <w:textAlignment w:val="baseline"/>
        <w:rPr>
          <w:rFonts w:ascii="Cambria" w:eastAsia="Lucida Sans Unicode" w:hAnsi="Cambria" w:cs="Verdana"/>
          <w:i/>
          <w:kern w:val="3"/>
          <w:sz w:val="24"/>
          <w:szCs w:val="24"/>
          <w:lang w:eastAsia="pl-PL"/>
          <w14:ligatures w14:val="none"/>
        </w:rPr>
      </w:pPr>
      <w:r w:rsidRPr="00B02DFC">
        <w:rPr>
          <w:rFonts w:ascii="Cambria" w:eastAsia="Lucida Sans Unicode" w:hAnsi="Cambria" w:cs="Verdana"/>
          <w:i/>
          <w:kern w:val="3"/>
          <w:sz w:val="24"/>
          <w:szCs w:val="24"/>
          <w:lang w:eastAsia="pl-PL"/>
          <w14:ligatures w14:val="none"/>
        </w:rPr>
        <w:t>....................................................................................</w:t>
      </w:r>
    </w:p>
    <w:p w14:paraId="20BEB25A" w14:textId="77777777" w:rsidR="00B02DFC" w:rsidRPr="00B02DFC" w:rsidRDefault="00B02DFC" w:rsidP="00B02DFC">
      <w:pPr>
        <w:widowControl w:val="0"/>
        <w:shd w:val="clear" w:color="auto" w:fill="FFFFFF"/>
        <w:suppressAutoHyphens/>
        <w:autoSpaceDN w:val="0"/>
        <w:spacing w:after="120" w:line="264" w:lineRule="auto"/>
        <w:ind w:left="5245" w:firstLine="708"/>
        <w:jc w:val="center"/>
        <w:textAlignment w:val="baseline"/>
        <w:rPr>
          <w:rFonts w:ascii="Cambria" w:eastAsia="Lucida Sans Unicode" w:hAnsi="Cambria" w:cs="Tahoma"/>
          <w:kern w:val="3"/>
          <w:sz w:val="20"/>
          <w:szCs w:val="20"/>
          <w:lang w:eastAsia="pl-PL"/>
          <w14:ligatures w14:val="none"/>
        </w:rPr>
      </w:pPr>
      <w:r w:rsidRPr="00B02DFC">
        <w:rPr>
          <w:rFonts w:ascii="Cambria" w:eastAsia="Lucida Sans Unicode" w:hAnsi="Cambria" w:cs="Verdana"/>
          <w:i/>
          <w:kern w:val="3"/>
          <w:sz w:val="20"/>
          <w:szCs w:val="20"/>
          <w:lang w:eastAsia="pl-PL"/>
          <w14:ligatures w14:val="none"/>
        </w:rPr>
        <w:t>(miejscowość, data)</w:t>
      </w:r>
    </w:p>
    <w:p w14:paraId="4ECCE4E3" w14:textId="77777777" w:rsidR="00B02DFC" w:rsidRPr="00B02DFC" w:rsidRDefault="00B02DFC" w:rsidP="00B02DFC">
      <w:pPr>
        <w:autoSpaceDE w:val="0"/>
        <w:autoSpaceDN w:val="0"/>
        <w:adjustRightInd w:val="0"/>
        <w:spacing w:after="0" w:line="264" w:lineRule="auto"/>
        <w:rPr>
          <w:rFonts w:ascii="Cambria" w:eastAsia="Times New Roman" w:hAnsi="Cambria" w:cs="Times New Roman"/>
          <w:b/>
          <w:bCs/>
          <w:color w:val="000000"/>
          <w:kern w:val="0"/>
          <w:sz w:val="24"/>
          <w:szCs w:val="24"/>
          <w:u w:val="single"/>
          <w:lang w:eastAsia="pl-PL"/>
          <w14:ligatures w14:val="none"/>
        </w:rPr>
      </w:pPr>
      <w:r w:rsidRPr="00B02DFC">
        <w:rPr>
          <w:rFonts w:ascii="Cambria" w:eastAsia="Times New Roman" w:hAnsi="Cambria" w:cs="Times New Roman"/>
          <w:b/>
          <w:bCs/>
          <w:color w:val="000000"/>
          <w:kern w:val="0"/>
          <w:sz w:val="24"/>
          <w:szCs w:val="24"/>
          <w:u w:val="single"/>
          <w:lang w:eastAsia="pl-PL"/>
          <w14:ligatures w14:val="none"/>
        </w:rPr>
        <w:t>WYKONAWCA:</w:t>
      </w:r>
    </w:p>
    <w:p w14:paraId="2575A92A"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2DE77BC9"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2484AB75" w14:textId="77777777" w:rsidR="00B02DFC" w:rsidRPr="00B02DFC" w:rsidRDefault="00B02DFC" w:rsidP="00B02DFC">
      <w:pPr>
        <w:widowControl w:val="0"/>
        <w:suppressAutoHyphens/>
        <w:autoSpaceDN w:val="0"/>
        <w:spacing w:after="0" w:line="264" w:lineRule="auto"/>
        <w:ind w:right="5215"/>
        <w:jc w:val="center"/>
        <w:textAlignment w:val="baseline"/>
        <w:rPr>
          <w:rFonts w:ascii="Cambria" w:eastAsia="Lucida Sans Unicode" w:hAnsi="Cambria" w:cs="Tahoma"/>
          <w:i/>
          <w:kern w:val="3"/>
          <w:sz w:val="20"/>
          <w:szCs w:val="20"/>
          <w:lang w:eastAsia="pl-PL"/>
          <w14:ligatures w14:val="none"/>
        </w:rPr>
      </w:pPr>
      <w:r w:rsidRPr="00B02DFC">
        <w:rPr>
          <w:rFonts w:ascii="Cambria" w:eastAsia="Lucida Sans Unicode" w:hAnsi="Cambria" w:cs="Tahoma"/>
          <w:i/>
          <w:kern w:val="3"/>
          <w:sz w:val="20"/>
          <w:szCs w:val="20"/>
          <w:lang w:eastAsia="pl-PL"/>
          <w14:ligatures w14:val="none"/>
        </w:rPr>
        <w:t>(pełna nazwa/firma, adres, w zależności od podmiotu: NIP/PESEL, KRS/CEIDG)</w:t>
      </w:r>
    </w:p>
    <w:p w14:paraId="10B26E64" w14:textId="77777777" w:rsidR="00B02DFC" w:rsidRPr="00B02DFC" w:rsidRDefault="00B02DFC" w:rsidP="00B02DFC">
      <w:pPr>
        <w:widowControl w:val="0"/>
        <w:suppressAutoHyphens/>
        <w:autoSpaceDN w:val="0"/>
        <w:spacing w:after="0" w:line="264" w:lineRule="auto"/>
        <w:textAlignment w:val="baseline"/>
        <w:rPr>
          <w:rFonts w:ascii="Cambria" w:eastAsia="Lucida Sans Unicode" w:hAnsi="Cambria" w:cs="Tahoma"/>
          <w:kern w:val="3"/>
          <w:sz w:val="24"/>
          <w:szCs w:val="24"/>
          <w:u w:val="single"/>
          <w:lang w:eastAsia="pl-PL"/>
          <w14:ligatures w14:val="none"/>
        </w:rPr>
      </w:pPr>
      <w:r w:rsidRPr="00B02DFC">
        <w:rPr>
          <w:rFonts w:ascii="Cambria" w:eastAsia="Lucida Sans Unicode" w:hAnsi="Cambria" w:cs="Tahoma"/>
          <w:kern w:val="3"/>
          <w:sz w:val="24"/>
          <w:szCs w:val="24"/>
          <w:u w:val="single"/>
          <w:lang w:eastAsia="pl-PL"/>
          <w14:ligatures w14:val="none"/>
        </w:rPr>
        <w:t>reprezentowany przez:</w:t>
      </w:r>
    </w:p>
    <w:p w14:paraId="28419F5D"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788B6CA0"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17D33F06"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b/>
          <w:kern w:val="3"/>
          <w:sz w:val="20"/>
          <w:szCs w:val="20"/>
          <w:lang w:eastAsia="pl-PL"/>
          <w14:ligatures w14:val="none"/>
        </w:rPr>
      </w:pPr>
      <w:r w:rsidRPr="00B02DFC">
        <w:rPr>
          <w:rFonts w:ascii="Cambria" w:eastAsia="Lucida Sans Unicode" w:hAnsi="Cambria" w:cs="Tahoma"/>
          <w:i/>
          <w:kern w:val="3"/>
          <w:sz w:val="20"/>
          <w:szCs w:val="20"/>
          <w:lang w:eastAsia="pl-PL"/>
          <w14:ligatures w14:val="none"/>
        </w:rPr>
        <w:t>(imię, nazwisko, stanowisko/podstawa do reprezentacji)</w:t>
      </w:r>
    </w:p>
    <w:p w14:paraId="1E257743"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Cambria"/>
          <w:b/>
          <w:bCs/>
          <w:kern w:val="0"/>
          <w:sz w:val="28"/>
          <w:szCs w:val="28"/>
          <w14:ligatures w14:val="none"/>
        </w:rPr>
      </w:pPr>
    </w:p>
    <w:p w14:paraId="1E5D1404"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Cambria"/>
          <w:b/>
          <w:bCs/>
          <w:kern w:val="0"/>
          <w:sz w:val="28"/>
          <w:szCs w:val="28"/>
          <w14:ligatures w14:val="none"/>
        </w:rPr>
      </w:pPr>
      <w:r w:rsidRPr="00B02DFC">
        <w:rPr>
          <w:rFonts w:ascii="Cambria" w:eastAsia="Lucida Sans Unicode" w:hAnsi="Cambria" w:cs="Cambria"/>
          <w:b/>
          <w:bCs/>
          <w:kern w:val="0"/>
          <w:sz w:val="28"/>
          <w:szCs w:val="28"/>
          <w14:ligatures w14:val="none"/>
        </w:rPr>
        <w:t>Harmonogram rzeczowo – finansowy</w:t>
      </w:r>
    </w:p>
    <w:p w14:paraId="73D5ACA6"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Cambria"/>
          <w:kern w:val="0"/>
          <w:sz w:val="24"/>
          <w:szCs w:val="24"/>
          <w14:ligatures w14:val="none"/>
        </w:rPr>
      </w:pPr>
      <w:r w:rsidRPr="00B02DFC">
        <w:rPr>
          <w:rFonts w:ascii="Cambria" w:eastAsia="Lucida Sans Unicode" w:hAnsi="Cambria" w:cs="Cambria"/>
          <w:kern w:val="0"/>
          <w:sz w:val="24"/>
          <w:szCs w:val="24"/>
          <w14:ligatures w14:val="none"/>
        </w:rPr>
        <w:t xml:space="preserve">dotyczący wykonania zadania pn.: </w:t>
      </w:r>
    </w:p>
    <w:p w14:paraId="674D5C48"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Cambria"/>
          <w:b/>
          <w:bCs/>
          <w:kern w:val="0"/>
          <w14:ligatures w14:val="none"/>
        </w:rPr>
      </w:pPr>
      <w:r w:rsidRPr="00B02DFC">
        <w:rPr>
          <w:rFonts w:ascii="Cambria" w:eastAsia="Lucida Sans Unicode" w:hAnsi="Cambria" w:cs="Times New Roman"/>
          <w:b/>
          <w:iCs/>
          <w:kern w:val="3"/>
          <w:sz w:val="24"/>
          <w:szCs w:val="24"/>
          <w:lang w:eastAsia="pl-PL"/>
          <w14:ligatures w14:val="none"/>
        </w:rPr>
        <w:t>„</w:t>
      </w:r>
      <w:r w:rsidRPr="00B02DFC">
        <w:rPr>
          <w:rFonts w:ascii="Cambria" w:eastAsia="Lucida Sans Unicode" w:hAnsi="Cambria" w:cs="Times New Roman"/>
          <w:b/>
          <w:kern w:val="3"/>
          <w:sz w:val="24"/>
          <w:szCs w:val="24"/>
          <w:lang w:eastAsia="pl-PL"/>
          <w14:ligatures w14:val="none"/>
        </w:rPr>
        <w:t>Modernizacja lokalnej infrastruktury drogowej - Rajgród”</w:t>
      </w:r>
    </w:p>
    <w:tbl>
      <w:tblPr>
        <w:tblW w:w="1003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013"/>
        <w:gridCol w:w="2268"/>
        <w:gridCol w:w="2552"/>
        <w:gridCol w:w="2658"/>
      </w:tblGrid>
      <w:tr w:rsidR="00B02DFC" w:rsidRPr="00B02DFC" w14:paraId="0FC39724" w14:textId="77777777" w:rsidTr="00B02DFC">
        <w:trPr>
          <w:trHeight w:val="877"/>
        </w:trPr>
        <w:tc>
          <w:tcPr>
            <w:tcW w:w="539" w:type="dxa"/>
            <w:shd w:val="clear" w:color="auto" w:fill="F2F2F2"/>
            <w:vAlign w:val="center"/>
          </w:tcPr>
          <w:p w14:paraId="1DDA194A" w14:textId="77777777" w:rsidR="00B02DFC" w:rsidRPr="00B02DFC" w:rsidRDefault="00B02DFC" w:rsidP="00B02DFC">
            <w:pPr>
              <w:spacing w:after="0" w:line="240" w:lineRule="auto"/>
              <w:jc w:val="center"/>
              <w:rPr>
                <w:rFonts w:ascii="Cambria" w:eastAsia="Lucida Sans Unicode" w:hAnsi="Cambria" w:cs="Cambria"/>
                <w:b/>
                <w:bCs/>
                <w:kern w:val="0"/>
                <w:sz w:val="20"/>
                <w:szCs w:val="20"/>
                <w14:ligatures w14:val="none"/>
              </w:rPr>
            </w:pPr>
            <w:r w:rsidRPr="00B02DFC">
              <w:rPr>
                <w:rFonts w:ascii="Cambria" w:eastAsia="Lucida Sans Unicode" w:hAnsi="Cambria" w:cs="Cambria"/>
                <w:b/>
                <w:bCs/>
                <w:kern w:val="0"/>
                <w:sz w:val="20"/>
                <w:szCs w:val="20"/>
                <w14:ligatures w14:val="none"/>
              </w:rPr>
              <w:t>L.p.</w:t>
            </w:r>
          </w:p>
        </w:tc>
        <w:tc>
          <w:tcPr>
            <w:tcW w:w="2013" w:type="dxa"/>
            <w:shd w:val="clear" w:color="auto" w:fill="F2F2F2"/>
            <w:vAlign w:val="center"/>
          </w:tcPr>
          <w:p w14:paraId="5308EB45" w14:textId="77777777" w:rsidR="00B02DFC" w:rsidRPr="00B02DFC" w:rsidRDefault="00B02DFC" w:rsidP="00B02DFC">
            <w:pPr>
              <w:spacing w:after="0" w:line="240" w:lineRule="auto"/>
              <w:jc w:val="center"/>
              <w:rPr>
                <w:rFonts w:ascii="Cambria" w:eastAsia="Lucida Sans Unicode" w:hAnsi="Cambria" w:cs="Cambria"/>
                <w:b/>
                <w:bCs/>
                <w:kern w:val="0"/>
                <w:sz w:val="20"/>
                <w:szCs w:val="20"/>
                <w14:ligatures w14:val="none"/>
              </w:rPr>
            </w:pPr>
            <w:r w:rsidRPr="00B02DFC">
              <w:rPr>
                <w:rFonts w:ascii="Cambria" w:eastAsia="Lucida Sans Unicode" w:hAnsi="Cambria" w:cs="Cambria"/>
                <w:b/>
                <w:bCs/>
                <w:kern w:val="0"/>
                <w:sz w:val="20"/>
                <w:szCs w:val="20"/>
                <w14:ligatures w14:val="none"/>
              </w:rPr>
              <w:t>Zakres rzeczowy</w:t>
            </w:r>
          </w:p>
        </w:tc>
        <w:tc>
          <w:tcPr>
            <w:tcW w:w="2268" w:type="dxa"/>
            <w:shd w:val="clear" w:color="auto" w:fill="F2F2F2"/>
            <w:vAlign w:val="center"/>
          </w:tcPr>
          <w:p w14:paraId="1836A989" w14:textId="77777777" w:rsidR="00B02DFC" w:rsidRPr="00B02DFC" w:rsidRDefault="00B02DFC" w:rsidP="00B02DFC">
            <w:pPr>
              <w:spacing w:after="0" w:line="240" w:lineRule="auto"/>
              <w:jc w:val="center"/>
              <w:rPr>
                <w:rFonts w:ascii="Cambria" w:eastAsia="Lucida Sans Unicode" w:hAnsi="Cambria" w:cs="Cambria"/>
                <w:b/>
                <w:bCs/>
                <w:kern w:val="0"/>
                <w:sz w:val="20"/>
                <w:szCs w:val="20"/>
                <w14:ligatures w14:val="none"/>
              </w:rPr>
            </w:pPr>
            <w:r w:rsidRPr="00B02DFC">
              <w:rPr>
                <w:rFonts w:ascii="Cambria" w:eastAsia="Lucida Sans Unicode" w:hAnsi="Cambria" w:cs="Cambria"/>
                <w:b/>
                <w:bCs/>
                <w:kern w:val="0"/>
                <w:sz w:val="20"/>
                <w:szCs w:val="20"/>
                <w14:ligatures w14:val="none"/>
              </w:rPr>
              <w:t>Termin wykonania</w:t>
            </w:r>
          </w:p>
        </w:tc>
        <w:tc>
          <w:tcPr>
            <w:tcW w:w="2552" w:type="dxa"/>
            <w:shd w:val="clear" w:color="auto" w:fill="F2F2F2"/>
            <w:vAlign w:val="center"/>
          </w:tcPr>
          <w:p w14:paraId="04129CBA" w14:textId="77777777" w:rsidR="00B02DFC" w:rsidRPr="00B02DFC" w:rsidRDefault="00B02DFC" w:rsidP="00B02DFC">
            <w:pPr>
              <w:spacing w:after="0" w:line="240" w:lineRule="auto"/>
              <w:jc w:val="center"/>
              <w:rPr>
                <w:rFonts w:ascii="Cambria" w:eastAsia="Lucida Sans Unicode" w:hAnsi="Cambria" w:cs="Cambria"/>
                <w:b/>
                <w:bCs/>
                <w:kern w:val="0"/>
                <w:sz w:val="20"/>
                <w:szCs w:val="20"/>
                <w14:ligatures w14:val="none"/>
              </w:rPr>
            </w:pPr>
            <w:r w:rsidRPr="00B02DFC">
              <w:rPr>
                <w:rFonts w:ascii="Cambria" w:eastAsia="Lucida Sans Unicode" w:hAnsi="Cambria" w:cs="Cambria"/>
                <w:b/>
                <w:bCs/>
                <w:kern w:val="0"/>
                <w:sz w:val="20"/>
                <w:szCs w:val="20"/>
                <w14:ligatures w14:val="none"/>
              </w:rPr>
              <w:t xml:space="preserve">Etap I </w:t>
            </w:r>
          </w:p>
          <w:p w14:paraId="591348A3" w14:textId="77777777" w:rsidR="00B02DFC" w:rsidRPr="00B02DFC" w:rsidRDefault="00B02DFC" w:rsidP="00B02DFC">
            <w:pPr>
              <w:spacing w:after="0" w:line="240" w:lineRule="auto"/>
              <w:jc w:val="center"/>
              <w:rPr>
                <w:rFonts w:ascii="Cambria" w:eastAsia="Lucida Sans Unicode" w:hAnsi="Cambria" w:cs="Cambria"/>
                <w:b/>
                <w:bCs/>
                <w:i/>
                <w:iCs/>
                <w:kern w:val="0"/>
                <w:sz w:val="20"/>
                <w:szCs w:val="20"/>
                <w14:ligatures w14:val="none"/>
              </w:rPr>
            </w:pPr>
            <w:r w:rsidRPr="00B02DFC">
              <w:rPr>
                <w:rFonts w:ascii="Cambria" w:eastAsia="Lucida Sans Unicode" w:hAnsi="Cambria" w:cs="Cambria"/>
                <w:b/>
                <w:bCs/>
                <w:i/>
                <w:iCs/>
                <w:kern w:val="0"/>
                <w:sz w:val="20"/>
                <w:szCs w:val="20"/>
                <w14:ligatures w14:val="none"/>
              </w:rPr>
              <w:t xml:space="preserve">(52% wartości zadania) </w:t>
            </w:r>
          </w:p>
          <w:p w14:paraId="53D6707A" w14:textId="77777777" w:rsidR="00B02DFC" w:rsidRPr="00B02DFC" w:rsidRDefault="00B02DFC" w:rsidP="00B02DFC">
            <w:pPr>
              <w:spacing w:after="0" w:line="240" w:lineRule="auto"/>
              <w:jc w:val="center"/>
              <w:rPr>
                <w:rFonts w:ascii="Cambria" w:eastAsia="Lucida Sans Unicode" w:hAnsi="Cambria" w:cs="Cambria"/>
                <w:b/>
                <w:bCs/>
                <w:kern w:val="0"/>
                <w:sz w:val="20"/>
                <w:szCs w:val="20"/>
                <w14:ligatures w14:val="none"/>
              </w:rPr>
            </w:pPr>
            <w:r w:rsidRPr="00B02DFC">
              <w:rPr>
                <w:rFonts w:ascii="Cambria" w:eastAsia="Lucida Sans Unicode" w:hAnsi="Cambria" w:cs="Cambria"/>
                <w:b/>
                <w:bCs/>
                <w:kern w:val="0"/>
                <w:sz w:val="20"/>
                <w:szCs w:val="20"/>
                <w14:ligatures w14:val="none"/>
              </w:rPr>
              <w:t>zł brutto</w:t>
            </w:r>
          </w:p>
        </w:tc>
        <w:tc>
          <w:tcPr>
            <w:tcW w:w="2658" w:type="dxa"/>
            <w:shd w:val="clear" w:color="auto" w:fill="F2F2F2"/>
            <w:vAlign w:val="center"/>
          </w:tcPr>
          <w:p w14:paraId="64A5DB4C" w14:textId="77777777" w:rsidR="00B02DFC" w:rsidRPr="00B02DFC" w:rsidRDefault="00B02DFC" w:rsidP="00B02DFC">
            <w:pPr>
              <w:spacing w:after="0" w:line="240" w:lineRule="auto"/>
              <w:jc w:val="center"/>
              <w:rPr>
                <w:rFonts w:ascii="Cambria" w:eastAsia="Lucida Sans Unicode" w:hAnsi="Cambria" w:cs="Cambria"/>
                <w:b/>
                <w:bCs/>
                <w:kern w:val="0"/>
                <w:sz w:val="20"/>
                <w:szCs w:val="20"/>
                <w14:ligatures w14:val="none"/>
              </w:rPr>
            </w:pPr>
            <w:r w:rsidRPr="00B02DFC">
              <w:rPr>
                <w:rFonts w:ascii="Cambria" w:eastAsia="Lucida Sans Unicode" w:hAnsi="Cambria" w:cs="Cambria"/>
                <w:b/>
                <w:bCs/>
                <w:kern w:val="0"/>
                <w:sz w:val="20"/>
                <w:szCs w:val="20"/>
                <w14:ligatures w14:val="none"/>
              </w:rPr>
              <w:t xml:space="preserve">Etap II </w:t>
            </w:r>
          </w:p>
          <w:p w14:paraId="49DAF0CA" w14:textId="77777777" w:rsidR="00B02DFC" w:rsidRPr="00B02DFC" w:rsidRDefault="00B02DFC" w:rsidP="00B02DFC">
            <w:pPr>
              <w:spacing w:after="0" w:line="240" w:lineRule="auto"/>
              <w:jc w:val="center"/>
              <w:rPr>
                <w:rFonts w:ascii="Cambria" w:eastAsia="Lucida Sans Unicode" w:hAnsi="Cambria" w:cs="Cambria"/>
                <w:b/>
                <w:bCs/>
                <w:i/>
                <w:iCs/>
                <w:kern w:val="0"/>
                <w:sz w:val="20"/>
                <w:szCs w:val="20"/>
                <w14:ligatures w14:val="none"/>
              </w:rPr>
            </w:pPr>
            <w:r w:rsidRPr="00B02DFC">
              <w:rPr>
                <w:rFonts w:ascii="Cambria" w:eastAsia="Lucida Sans Unicode" w:hAnsi="Cambria" w:cs="Cambria"/>
                <w:b/>
                <w:bCs/>
                <w:i/>
                <w:iCs/>
                <w:kern w:val="0"/>
                <w:sz w:val="20"/>
                <w:szCs w:val="20"/>
                <w14:ligatures w14:val="none"/>
              </w:rPr>
              <w:t xml:space="preserve">(48% wartości zadania) </w:t>
            </w:r>
          </w:p>
          <w:p w14:paraId="6F544AB9" w14:textId="77777777" w:rsidR="00B02DFC" w:rsidRPr="00B02DFC" w:rsidRDefault="00B02DFC" w:rsidP="00B02DFC">
            <w:pPr>
              <w:spacing w:after="0" w:line="240" w:lineRule="auto"/>
              <w:jc w:val="center"/>
              <w:rPr>
                <w:rFonts w:ascii="Cambria" w:eastAsia="Lucida Sans Unicode" w:hAnsi="Cambria" w:cs="Cambria"/>
                <w:kern w:val="0"/>
                <w:sz w:val="20"/>
                <w:szCs w:val="20"/>
                <w14:ligatures w14:val="none"/>
              </w:rPr>
            </w:pPr>
            <w:r w:rsidRPr="00B02DFC">
              <w:rPr>
                <w:rFonts w:ascii="Cambria" w:eastAsia="Lucida Sans Unicode" w:hAnsi="Cambria" w:cs="Cambria"/>
                <w:b/>
                <w:bCs/>
                <w:kern w:val="0"/>
                <w:sz w:val="20"/>
                <w:szCs w:val="20"/>
                <w14:ligatures w14:val="none"/>
              </w:rPr>
              <w:t>zł brutto</w:t>
            </w:r>
          </w:p>
        </w:tc>
      </w:tr>
      <w:tr w:rsidR="00B02DFC" w:rsidRPr="00B02DFC" w14:paraId="12D5434B" w14:textId="77777777" w:rsidTr="007A4EB7">
        <w:trPr>
          <w:trHeight w:val="499"/>
        </w:trPr>
        <w:tc>
          <w:tcPr>
            <w:tcW w:w="10030" w:type="dxa"/>
            <w:gridSpan w:val="5"/>
            <w:vAlign w:val="center"/>
          </w:tcPr>
          <w:p w14:paraId="5D8A0456" w14:textId="77777777" w:rsidR="00B02DFC" w:rsidRPr="00B02DFC" w:rsidRDefault="00B02DFC" w:rsidP="00B02DFC">
            <w:pPr>
              <w:spacing w:after="0" w:line="240" w:lineRule="auto"/>
              <w:jc w:val="center"/>
              <w:rPr>
                <w:rFonts w:ascii="Cambria" w:eastAsia="Lucida Sans Unicode" w:hAnsi="Cambria" w:cs="Cambria"/>
                <w:b/>
                <w:bCs/>
                <w:kern w:val="0"/>
                <w:sz w:val="20"/>
                <w:szCs w:val="20"/>
                <w14:ligatures w14:val="none"/>
              </w:rPr>
            </w:pPr>
            <w:r w:rsidRPr="00B02DFC">
              <w:rPr>
                <w:rFonts w:ascii="Cambria" w:eastAsia="Lucida Sans Unicode" w:hAnsi="Cambria" w:cs="Cambria"/>
                <w:b/>
                <w:bCs/>
                <w:kern w:val="0"/>
                <w:sz w:val="20"/>
                <w:szCs w:val="20"/>
                <w14:ligatures w14:val="none"/>
              </w:rPr>
              <w:t xml:space="preserve">„ul. Franciszka Zabielskiego – ul. </w:t>
            </w:r>
            <w:proofErr w:type="spellStart"/>
            <w:r w:rsidRPr="00B02DFC">
              <w:rPr>
                <w:rFonts w:ascii="Cambria" w:eastAsia="Lucida Sans Unicode" w:hAnsi="Cambria" w:cs="Cambria"/>
                <w:b/>
                <w:bCs/>
                <w:kern w:val="0"/>
                <w:sz w:val="20"/>
                <w:szCs w:val="20"/>
                <w14:ligatures w14:val="none"/>
              </w:rPr>
              <w:t>Podchoinki</w:t>
            </w:r>
            <w:proofErr w:type="spellEnd"/>
            <w:r w:rsidRPr="00B02DFC">
              <w:rPr>
                <w:rFonts w:ascii="Cambria" w:eastAsia="Lucida Sans Unicode" w:hAnsi="Cambria" w:cs="Cambria"/>
                <w:b/>
                <w:bCs/>
                <w:kern w:val="0"/>
                <w:sz w:val="20"/>
                <w:szCs w:val="20"/>
                <w14:ligatures w14:val="none"/>
              </w:rPr>
              <w:t xml:space="preserve"> w Rajgrodzie”</w:t>
            </w:r>
          </w:p>
        </w:tc>
      </w:tr>
      <w:tr w:rsidR="00B02DFC" w:rsidRPr="00B02DFC" w14:paraId="4B2148D4" w14:textId="77777777" w:rsidTr="007A4EB7">
        <w:trPr>
          <w:trHeight w:val="689"/>
        </w:trPr>
        <w:tc>
          <w:tcPr>
            <w:tcW w:w="539" w:type="dxa"/>
            <w:vAlign w:val="center"/>
          </w:tcPr>
          <w:p w14:paraId="1A8344E1" w14:textId="77777777" w:rsidR="00B02DFC" w:rsidRPr="00B02DFC" w:rsidRDefault="00B02DFC" w:rsidP="00B02DFC">
            <w:pPr>
              <w:spacing w:after="0" w:line="240" w:lineRule="auto"/>
              <w:jc w:val="center"/>
              <w:rPr>
                <w:rFonts w:ascii="Cambria" w:eastAsia="Lucida Sans Unicode" w:hAnsi="Cambria" w:cs="Cambria"/>
                <w:kern w:val="0"/>
                <w:sz w:val="20"/>
                <w:szCs w:val="20"/>
                <w14:ligatures w14:val="none"/>
              </w:rPr>
            </w:pPr>
          </w:p>
        </w:tc>
        <w:tc>
          <w:tcPr>
            <w:tcW w:w="2013" w:type="dxa"/>
            <w:vAlign w:val="center"/>
          </w:tcPr>
          <w:p w14:paraId="38F61ACB" w14:textId="77777777" w:rsidR="00B02DFC" w:rsidRPr="00B02DFC" w:rsidRDefault="00B02DFC" w:rsidP="00B02DFC">
            <w:pPr>
              <w:spacing w:after="0" w:line="240" w:lineRule="auto"/>
              <w:rPr>
                <w:rFonts w:ascii="Cambria" w:eastAsia="Lucida Sans Unicode" w:hAnsi="Cambria" w:cs="Cambria"/>
                <w:kern w:val="0"/>
                <w:sz w:val="20"/>
                <w:szCs w:val="20"/>
                <w14:ligatures w14:val="none"/>
              </w:rPr>
            </w:pPr>
            <w:r w:rsidRPr="00B02DFC">
              <w:rPr>
                <w:rFonts w:ascii="Cambria" w:eastAsia="Lucida Sans Unicode" w:hAnsi="Cambria" w:cs="Cambria"/>
                <w:kern w:val="0"/>
                <w:sz w:val="20"/>
                <w:szCs w:val="20"/>
                <w14:ligatures w14:val="none"/>
              </w:rPr>
              <w:t>Prace projektowe</w:t>
            </w:r>
          </w:p>
        </w:tc>
        <w:tc>
          <w:tcPr>
            <w:tcW w:w="2268" w:type="dxa"/>
            <w:vAlign w:val="center"/>
          </w:tcPr>
          <w:p w14:paraId="546EBA48" w14:textId="77777777" w:rsidR="00B02DFC" w:rsidRPr="00B02DFC" w:rsidRDefault="00B02DFC" w:rsidP="00B02DFC">
            <w:pPr>
              <w:spacing w:after="0" w:line="240" w:lineRule="auto"/>
              <w:jc w:val="center"/>
              <w:rPr>
                <w:rFonts w:ascii="Cambria" w:eastAsia="Lucida Sans Unicode" w:hAnsi="Cambria" w:cs="Cambria"/>
                <w:kern w:val="0"/>
                <w:sz w:val="20"/>
                <w:szCs w:val="20"/>
                <w14:ligatures w14:val="none"/>
              </w:rPr>
            </w:pPr>
            <w:r w:rsidRPr="00B02DFC">
              <w:rPr>
                <w:rFonts w:ascii="Cambria" w:eastAsia="Lucida Sans Unicode" w:hAnsi="Cambria" w:cs="Cambria"/>
                <w:kern w:val="0"/>
                <w:sz w:val="20"/>
                <w:szCs w:val="20"/>
                <w14:ligatures w14:val="none"/>
              </w:rPr>
              <w:t>od ………. do ………</w:t>
            </w:r>
          </w:p>
        </w:tc>
        <w:tc>
          <w:tcPr>
            <w:tcW w:w="2552" w:type="dxa"/>
            <w:vAlign w:val="center"/>
          </w:tcPr>
          <w:p w14:paraId="36ED4282" w14:textId="77777777" w:rsidR="00B02DFC" w:rsidRPr="00B02DFC" w:rsidRDefault="00B02DFC" w:rsidP="00B02DFC">
            <w:pPr>
              <w:spacing w:after="0" w:line="240" w:lineRule="auto"/>
              <w:jc w:val="center"/>
              <w:rPr>
                <w:rFonts w:ascii="Cambria" w:eastAsia="Lucida Sans Unicode" w:hAnsi="Cambria" w:cs="Cambria"/>
                <w:kern w:val="0"/>
                <w:sz w:val="20"/>
                <w:szCs w:val="20"/>
                <w14:ligatures w14:val="none"/>
              </w:rPr>
            </w:pPr>
          </w:p>
        </w:tc>
        <w:tc>
          <w:tcPr>
            <w:tcW w:w="2658" w:type="dxa"/>
            <w:vAlign w:val="center"/>
          </w:tcPr>
          <w:p w14:paraId="471D53B6" w14:textId="77777777" w:rsidR="00B02DFC" w:rsidRPr="00B02DFC" w:rsidRDefault="00B02DFC" w:rsidP="00B02DFC">
            <w:pPr>
              <w:spacing w:after="0" w:line="240" w:lineRule="auto"/>
              <w:jc w:val="center"/>
              <w:rPr>
                <w:rFonts w:ascii="Cambria" w:eastAsia="Lucida Sans Unicode" w:hAnsi="Cambria" w:cs="Cambria"/>
                <w:kern w:val="0"/>
                <w:sz w:val="20"/>
                <w:szCs w:val="20"/>
                <w14:ligatures w14:val="none"/>
              </w:rPr>
            </w:pPr>
          </w:p>
        </w:tc>
      </w:tr>
      <w:tr w:rsidR="00B02DFC" w:rsidRPr="00B02DFC" w14:paraId="2A09CA09" w14:textId="77777777" w:rsidTr="007A4EB7">
        <w:trPr>
          <w:trHeight w:val="689"/>
        </w:trPr>
        <w:tc>
          <w:tcPr>
            <w:tcW w:w="539" w:type="dxa"/>
            <w:vAlign w:val="center"/>
          </w:tcPr>
          <w:p w14:paraId="56F3D371" w14:textId="77777777" w:rsidR="00B02DFC" w:rsidRPr="00B02DFC" w:rsidRDefault="00B02DFC" w:rsidP="00B02DFC">
            <w:pPr>
              <w:spacing w:after="0" w:line="240" w:lineRule="auto"/>
              <w:jc w:val="center"/>
              <w:rPr>
                <w:rFonts w:ascii="Cambria" w:eastAsia="Lucida Sans Unicode" w:hAnsi="Cambria" w:cs="Cambria"/>
                <w:kern w:val="0"/>
                <w:sz w:val="20"/>
                <w:szCs w:val="20"/>
                <w14:ligatures w14:val="none"/>
              </w:rPr>
            </w:pPr>
          </w:p>
        </w:tc>
        <w:tc>
          <w:tcPr>
            <w:tcW w:w="2013" w:type="dxa"/>
            <w:vAlign w:val="center"/>
          </w:tcPr>
          <w:p w14:paraId="63037B80" w14:textId="77777777" w:rsidR="00B02DFC" w:rsidRPr="00B02DFC" w:rsidRDefault="00B02DFC" w:rsidP="00B02DFC">
            <w:pPr>
              <w:spacing w:after="0" w:line="240" w:lineRule="auto"/>
              <w:rPr>
                <w:rFonts w:ascii="Cambria" w:eastAsia="Lucida Sans Unicode" w:hAnsi="Cambria" w:cs="Cambria"/>
                <w:kern w:val="0"/>
                <w:sz w:val="20"/>
                <w:szCs w:val="20"/>
                <w14:ligatures w14:val="none"/>
              </w:rPr>
            </w:pPr>
            <w:r w:rsidRPr="00B02DFC">
              <w:rPr>
                <w:rFonts w:ascii="Cambria" w:eastAsia="Lucida Sans Unicode" w:hAnsi="Cambria" w:cs="Cambria"/>
                <w:kern w:val="0"/>
                <w:sz w:val="20"/>
                <w:szCs w:val="20"/>
                <w14:ligatures w14:val="none"/>
              </w:rPr>
              <w:t>Roboty budowlane – branża drogowa</w:t>
            </w:r>
          </w:p>
        </w:tc>
        <w:tc>
          <w:tcPr>
            <w:tcW w:w="2268" w:type="dxa"/>
            <w:vAlign w:val="center"/>
          </w:tcPr>
          <w:p w14:paraId="17A5DB75" w14:textId="77777777" w:rsidR="00B02DFC" w:rsidRPr="00B02DFC" w:rsidRDefault="00B02DFC" w:rsidP="00B02DFC">
            <w:pPr>
              <w:spacing w:after="0" w:line="240" w:lineRule="auto"/>
              <w:jc w:val="center"/>
              <w:rPr>
                <w:rFonts w:ascii="Cambria" w:eastAsia="Lucida Sans Unicode" w:hAnsi="Cambria" w:cs="Cambria"/>
                <w:kern w:val="0"/>
                <w:sz w:val="20"/>
                <w:szCs w:val="20"/>
                <w14:ligatures w14:val="none"/>
              </w:rPr>
            </w:pPr>
            <w:r w:rsidRPr="00B02DFC">
              <w:rPr>
                <w:rFonts w:ascii="Cambria" w:eastAsia="Lucida Sans Unicode" w:hAnsi="Cambria" w:cs="Cambria"/>
                <w:kern w:val="0"/>
                <w:sz w:val="20"/>
                <w:szCs w:val="20"/>
                <w14:ligatures w14:val="none"/>
              </w:rPr>
              <w:t>od ………. do ………</w:t>
            </w:r>
          </w:p>
        </w:tc>
        <w:tc>
          <w:tcPr>
            <w:tcW w:w="2552" w:type="dxa"/>
            <w:vAlign w:val="center"/>
          </w:tcPr>
          <w:p w14:paraId="50E0D7F1" w14:textId="77777777" w:rsidR="00B02DFC" w:rsidRPr="00B02DFC" w:rsidRDefault="00B02DFC" w:rsidP="00B02DFC">
            <w:pPr>
              <w:spacing w:after="0" w:line="240" w:lineRule="auto"/>
              <w:jc w:val="center"/>
              <w:rPr>
                <w:rFonts w:ascii="Cambria" w:eastAsia="Lucida Sans Unicode" w:hAnsi="Cambria" w:cs="Cambria"/>
                <w:kern w:val="0"/>
                <w:sz w:val="20"/>
                <w:szCs w:val="20"/>
                <w14:ligatures w14:val="none"/>
              </w:rPr>
            </w:pPr>
          </w:p>
        </w:tc>
        <w:tc>
          <w:tcPr>
            <w:tcW w:w="2658" w:type="dxa"/>
            <w:vAlign w:val="center"/>
          </w:tcPr>
          <w:p w14:paraId="5CC91A7B" w14:textId="77777777" w:rsidR="00B02DFC" w:rsidRPr="00B02DFC" w:rsidRDefault="00B02DFC" w:rsidP="00B02DFC">
            <w:pPr>
              <w:spacing w:after="0" w:line="240" w:lineRule="auto"/>
              <w:jc w:val="center"/>
              <w:rPr>
                <w:rFonts w:ascii="Cambria" w:eastAsia="Lucida Sans Unicode" w:hAnsi="Cambria" w:cs="Cambria"/>
                <w:kern w:val="0"/>
                <w:sz w:val="20"/>
                <w:szCs w:val="20"/>
                <w14:ligatures w14:val="none"/>
              </w:rPr>
            </w:pPr>
          </w:p>
        </w:tc>
      </w:tr>
      <w:tr w:rsidR="00B02DFC" w:rsidRPr="00B02DFC" w14:paraId="5C1FA58D" w14:textId="77777777" w:rsidTr="007A4EB7">
        <w:trPr>
          <w:trHeight w:val="355"/>
        </w:trPr>
        <w:tc>
          <w:tcPr>
            <w:tcW w:w="4820" w:type="dxa"/>
            <w:gridSpan w:val="3"/>
            <w:vAlign w:val="center"/>
          </w:tcPr>
          <w:p w14:paraId="54987D95" w14:textId="77777777" w:rsidR="00B02DFC" w:rsidRPr="00B02DFC" w:rsidRDefault="00B02DFC" w:rsidP="00B02DFC">
            <w:pPr>
              <w:spacing w:after="0" w:line="240" w:lineRule="auto"/>
              <w:jc w:val="right"/>
              <w:rPr>
                <w:rFonts w:ascii="Cambria" w:eastAsia="Lucida Sans Unicode" w:hAnsi="Cambria" w:cs="Cambria"/>
                <w:kern w:val="0"/>
                <w:sz w:val="20"/>
                <w:szCs w:val="20"/>
                <w14:ligatures w14:val="none"/>
              </w:rPr>
            </w:pPr>
            <w:r w:rsidRPr="00B02DFC">
              <w:rPr>
                <w:rFonts w:ascii="Cambria" w:eastAsia="Lucida Sans Unicode" w:hAnsi="Cambria" w:cs="Cambria"/>
                <w:kern w:val="0"/>
                <w:sz w:val="20"/>
                <w:szCs w:val="20"/>
                <w14:ligatures w14:val="none"/>
              </w:rPr>
              <w:t>RAZEM</w:t>
            </w:r>
          </w:p>
        </w:tc>
        <w:tc>
          <w:tcPr>
            <w:tcW w:w="2552" w:type="dxa"/>
            <w:vAlign w:val="center"/>
          </w:tcPr>
          <w:p w14:paraId="79168D73" w14:textId="77777777" w:rsidR="00B02DFC" w:rsidRPr="00B02DFC" w:rsidRDefault="00B02DFC" w:rsidP="00B02DFC">
            <w:pPr>
              <w:spacing w:after="0" w:line="240" w:lineRule="auto"/>
              <w:jc w:val="center"/>
              <w:rPr>
                <w:rFonts w:ascii="Cambria" w:eastAsia="Lucida Sans Unicode" w:hAnsi="Cambria" w:cs="Cambria"/>
                <w:kern w:val="0"/>
                <w:sz w:val="20"/>
                <w:szCs w:val="20"/>
                <w14:ligatures w14:val="none"/>
              </w:rPr>
            </w:pPr>
          </w:p>
        </w:tc>
        <w:tc>
          <w:tcPr>
            <w:tcW w:w="2658" w:type="dxa"/>
            <w:vAlign w:val="center"/>
          </w:tcPr>
          <w:p w14:paraId="713D6A30" w14:textId="77777777" w:rsidR="00B02DFC" w:rsidRPr="00B02DFC" w:rsidRDefault="00B02DFC" w:rsidP="00B02DFC">
            <w:pPr>
              <w:spacing w:after="0" w:line="240" w:lineRule="auto"/>
              <w:jc w:val="center"/>
              <w:rPr>
                <w:rFonts w:ascii="Cambria" w:eastAsia="Lucida Sans Unicode" w:hAnsi="Cambria" w:cs="Cambria"/>
                <w:kern w:val="0"/>
                <w:sz w:val="20"/>
                <w:szCs w:val="20"/>
                <w14:ligatures w14:val="none"/>
              </w:rPr>
            </w:pPr>
          </w:p>
        </w:tc>
      </w:tr>
      <w:tr w:rsidR="00B02DFC" w:rsidRPr="00B02DFC" w14:paraId="632B1A6B" w14:textId="77777777" w:rsidTr="00B02DFC">
        <w:trPr>
          <w:trHeight w:val="411"/>
        </w:trPr>
        <w:tc>
          <w:tcPr>
            <w:tcW w:w="4820" w:type="dxa"/>
            <w:gridSpan w:val="3"/>
            <w:tcBorders>
              <w:top w:val="single" w:sz="8" w:space="0" w:color="auto"/>
              <w:left w:val="single" w:sz="8" w:space="0" w:color="auto"/>
              <w:bottom w:val="single" w:sz="8" w:space="0" w:color="auto"/>
              <w:right w:val="single" w:sz="8" w:space="0" w:color="auto"/>
            </w:tcBorders>
            <w:shd w:val="clear" w:color="auto" w:fill="F2F2F2"/>
            <w:vAlign w:val="center"/>
          </w:tcPr>
          <w:p w14:paraId="451F04A3" w14:textId="77777777" w:rsidR="00B02DFC" w:rsidRPr="00B02DFC" w:rsidRDefault="00B02DFC" w:rsidP="00B02DFC">
            <w:pPr>
              <w:spacing w:after="0" w:line="240" w:lineRule="auto"/>
              <w:jc w:val="right"/>
              <w:rPr>
                <w:rFonts w:ascii="Cambria" w:eastAsia="Lucida Sans Unicode" w:hAnsi="Cambria" w:cs="Cambria"/>
                <w:b/>
                <w:bCs/>
                <w:kern w:val="0"/>
                <w:sz w:val="20"/>
                <w:szCs w:val="20"/>
                <w14:ligatures w14:val="none"/>
              </w:rPr>
            </w:pPr>
            <w:r w:rsidRPr="00B02DFC">
              <w:rPr>
                <w:rFonts w:ascii="Cambria" w:eastAsia="Lucida Sans Unicode" w:hAnsi="Cambria" w:cs="Cambria"/>
                <w:b/>
                <w:bCs/>
                <w:kern w:val="0"/>
                <w:sz w:val="20"/>
                <w:szCs w:val="20"/>
                <w14:ligatures w14:val="none"/>
              </w:rPr>
              <w:t>OGÓŁEM</w:t>
            </w:r>
          </w:p>
        </w:tc>
        <w:tc>
          <w:tcPr>
            <w:tcW w:w="2552" w:type="dxa"/>
            <w:tcBorders>
              <w:top w:val="single" w:sz="8" w:space="0" w:color="auto"/>
              <w:left w:val="single" w:sz="8" w:space="0" w:color="auto"/>
              <w:bottom w:val="single" w:sz="8" w:space="0" w:color="auto"/>
              <w:right w:val="single" w:sz="8" w:space="0" w:color="auto"/>
            </w:tcBorders>
            <w:shd w:val="clear" w:color="auto" w:fill="F2F2F2"/>
            <w:vAlign w:val="center"/>
          </w:tcPr>
          <w:p w14:paraId="5201C911" w14:textId="77777777" w:rsidR="00B02DFC" w:rsidRPr="00B02DFC" w:rsidRDefault="00B02DFC" w:rsidP="00B02DFC">
            <w:pPr>
              <w:spacing w:after="0" w:line="240" w:lineRule="auto"/>
              <w:jc w:val="center"/>
              <w:rPr>
                <w:rFonts w:ascii="Cambria" w:eastAsia="Lucida Sans Unicode" w:hAnsi="Cambria" w:cs="Cambria"/>
                <w:b/>
                <w:bCs/>
                <w:kern w:val="0"/>
                <w:sz w:val="20"/>
                <w:szCs w:val="20"/>
                <w14:ligatures w14:val="none"/>
              </w:rPr>
            </w:pPr>
          </w:p>
        </w:tc>
        <w:tc>
          <w:tcPr>
            <w:tcW w:w="2658" w:type="dxa"/>
            <w:tcBorders>
              <w:top w:val="single" w:sz="8" w:space="0" w:color="auto"/>
              <w:left w:val="single" w:sz="8" w:space="0" w:color="auto"/>
              <w:bottom w:val="single" w:sz="8" w:space="0" w:color="auto"/>
              <w:right w:val="single" w:sz="8" w:space="0" w:color="auto"/>
            </w:tcBorders>
            <w:shd w:val="clear" w:color="auto" w:fill="F2F2F2"/>
            <w:vAlign w:val="center"/>
          </w:tcPr>
          <w:p w14:paraId="298B6193" w14:textId="77777777" w:rsidR="00B02DFC" w:rsidRPr="00B02DFC" w:rsidRDefault="00B02DFC" w:rsidP="00B02DFC">
            <w:pPr>
              <w:spacing w:after="0" w:line="240" w:lineRule="auto"/>
              <w:jc w:val="center"/>
              <w:rPr>
                <w:rFonts w:ascii="Cambria" w:eastAsia="Lucida Sans Unicode" w:hAnsi="Cambria" w:cs="Cambria"/>
                <w:b/>
                <w:bCs/>
                <w:kern w:val="0"/>
                <w:sz w:val="20"/>
                <w:szCs w:val="20"/>
                <w14:ligatures w14:val="none"/>
              </w:rPr>
            </w:pPr>
          </w:p>
        </w:tc>
      </w:tr>
    </w:tbl>
    <w:p w14:paraId="07A168CB" w14:textId="77777777" w:rsidR="00B02DFC" w:rsidRPr="00B02DFC" w:rsidRDefault="00B02DFC" w:rsidP="00B02DFC">
      <w:pPr>
        <w:widowControl w:val="0"/>
        <w:suppressAutoHyphens/>
        <w:autoSpaceDN w:val="0"/>
        <w:spacing w:after="120" w:line="264" w:lineRule="auto"/>
        <w:jc w:val="right"/>
        <w:textAlignment w:val="baseline"/>
        <w:rPr>
          <w:rFonts w:ascii="Cambria" w:eastAsia="Lucida Sans Unicode" w:hAnsi="Cambria" w:cs="Verdana"/>
          <w:kern w:val="3"/>
          <w:sz w:val="20"/>
          <w:szCs w:val="20"/>
          <w:lang w:eastAsia="pl-PL"/>
          <w14:ligatures w14:val="none"/>
        </w:rPr>
      </w:pPr>
    </w:p>
    <w:p w14:paraId="563DF921" w14:textId="77777777" w:rsidR="00B02DFC" w:rsidRPr="00B02DFC" w:rsidRDefault="00B02DFC" w:rsidP="00B02DFC">
      <w:pPr>
        <w:widowControl w:val="0"/>
        <w:suppressAutoHyphens/>
        <w:autoSpaceDN w:val="0"/>
        <w:spacing w:after="120" w:line="264" w:lineRule="auto"/>
        <w:jc w:val="right"/>
        <w:textAlignment w:val="baseline"/>
        <w:rPr>
          <w:rFonts w:ascii="Cambria" w:eastAsia="Lucida Sans Unicode" w:hAnsi="Cambria" w:cs="Verdana"/>
          <w:kern w:val="3"/>
          <w:sz w:val="20"/>
          <w:szCs w:val="20"/>
          <w:lang w:eastAsia="pl-PL"/>
          <w14:ligatures w14:val="none"/>
        </w:rPr>
      </w:pPr>
    </w:p>
    <w:p w14:paraId="228B4879" w14:textId="77777777" w:rsidR="00B02DFC" w:rsidRPr="00B02DFC" w:rsidRDefault="00B02DFC" w:rsidP="00B02DFC">
      <w:pPr>
        <w:widowControl w:val="0"/>
        <w:suppressAutoHyphens/>
        <w:autoSpaceDN w:val="0"/>
        <w:spacing w:after="120" w:line="264" w:lineRule="auto"/>
        <w:jc w:val="right"/>
        <w:textAlignment w:val="baseline"/>
        <w:rPr>
          <w:rFonts w:ascii="Cambria" w:eastAsia="Lucida Sans Unicode" w:hAnsi="Cambria" w:cs="Verdana"/>
          <w:kern w:val="3"/>
          <w:sz w:val="20"/>
          <w:szCs w:val="20"/>
          <w:lang w:eastAsia="pl-PL"/>
          <w14:ligatures w14:val="none"/>
        </w:rPr>
      </w:pPr>
      <w:r w:rsidRPr="00B02DFC">
        <w:rPr>
          <w:rFonts w:ascii="Cambria" w:eastAsia="Lucida Sans Unicode" w:hAnsi="Cambria" w:cs="Verdana"/>
          <w:kern w:val="3"/>
          <w:sz w:val="20"/>
          <w:szCs w:val="20"/>
          <w:lang w:eastAsia="pl-PL"/>
          <w14:ligatures w14:val="none"/>
        </w:rPr>
        <w:t>…………………………………………………………..</w:t>
      </w:r>
    </w:p>
    <w:p w14:paraId="5468097F" w14:textId="77777777" w:rsidR="00B02DFC" w:rsidRPr="00B02DFC" w:rsidRDefault="00B02DFC" w:rsidP="00B02DFC">
      <w:pPr>
        <w:widowControl w:val="0"/>
        <w:suppressAutoHyphens/>
        <w:autoSpaceDN w:val="0"/>
        <w:spacing w:after="120" w:line="264" w:lineRule="auto"/>
        <w:jc w:val="right"/>
        <w:textAlignment w:val="baseline"/>
        <w:rPr>
          <w:rFonts w:ascii="Cambria" w:eastAsia="Lucida Sans Unicode" w:hAnsi="Cambria" w:cs="Verdana"/>
          <w:kern w:val="3"/>
          <w:sz w:val="24"/>
          <w:szCs w:val="24"/>
          <w:lang w:eastAsia="pl-PL"/>
          <w14:ligatures w14:val="none"/>
        </w:rPr>
      </w:pPr>
      <w:r w:rsidRPr="00B02DFC">
        <w:rPr>
          <w:rFonts w:ascii="Cambria" w:eastAsia="Lucida Sans Unicode" w:hAnsi="Cambria" w:cs="Verdana"/>
          <w:kern w:val="3"/>
          <w:sz w:val="24"/>
          <w:szCs w:val="24"/>
          <w:lang w:eastAsia="pl-PL"/>
          <w14:ligatures w14:val="none"/>
        </w:rPr>
        <w:t>(podpis Wykonawcy)</w:t>
      </w:r>
    </w:p>
    <w:p w14:paraId="3641282D"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Verdana"/>
          <w:kern w:val="3"/>
          <w:sz w:val="24"/>
          <w:szCs w:val="24"/>
          <w:lang w:eastAsia="pl-PL"/>
          <w14:ligatures w14:val="none"/>
        </w:rPr>
      </w:pPr>
    </w:p>
    <w:p w14:paraId="7CAF146B" w14:textId="77777777" w:rsidR="00B02DFC" w:rsidRPr="00B02DFC" w:rsidRDefault="00B02DFC" w:rsidP="00B02DFC">
      <w:pPr>
        <w:widowControl w:val="0"/>
        <w:shd w:val="clear" w:color="auto" w:fill="FFFFFF"/>
        <w:suppressAutoHyphens/>
        <w:autoSpaceDN w:val="0"/>
        <w:spacing w:after="120" w:line="264" w:lineRule="auto"/>
        <w:jc w:val="center"/>
        <w:textAlignment w:val="baseline"/>
        <w:rPr>
          <w:rFonts w:ascii="Cambria" w:eastAsia="Lucida Sans Unicode" w:hAnsi="Cambria" w:cs="Verdana"/>
          <w:i/>
          <w:kern w:val="3"/>
          <w:sz w:val="24"/>
          <w:szCs w:val="24"/>
          <w:lang w:eastAsia="pl-PL"/>
          <w14:ligatures w14:val="none"/>
        </w:rPr>
        <w:sectPr w:rsidR="00B02DFC" w:rsidRPr="00B02DFC" w:rsidSect="0086352A">
          <w:headerReference w:type="even" r:id="rId7"/>
          <w:headerReference w:type="default" r:id="rId8"/>
          <w:footerReference w:type="even" r:id="rId9"/>
          <w:footerReference w:type="default" r:id="rId10"/>
          <w:headerReference w:type="first" r:id="rId11"/>
          <w:footerReference w:type="first" r:id="rId12"/>
          <w:pgSz w:w="11906" w:h="16838"/>
          <w:pgMar w:top="1072" w:right="1021" w:bottom="992" w:left="1134" w:header="340" w:footer="340" w:gutter="0"/>
          <w:cols w:space="708"/>
          <w:docGrid w:linePitch="326"/>
        </w:sectPr>
      </w:pPr>
    </w:p>
    <w:p w14:paraId="63AF5769" w14:textId="77777777" w:rsidR="00B02DFC" w:rsidRPr="00B02DFC" w:rsidRDefault="00B02DFC" w:rsidP="00B02DFC">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r w:rsidRPr="00B02DFC">
        <w:rPr>
          <w:rFonts w:ascii="Cambria" w:eastAsia="Lucida Sans Unicode" w:hAnsi="Cambria" w:cs="Tahoma"/>
          <w:b/>
          <w:kern w:val="3"/>
          <w:sz w:val="24"/>
          <w:szCs w:val="24"/>
          <w:lang w:eastAsia="pl-PL"/>
          <w14:ligatures w14:val="none"/>
        </w:rPr>
        <w:lastRenderedPageBreak/>
        <w:t xml:space="preserve">Załącznik nr </w:t>
      </w:r>
      <w:r w:rsidRPr="00B02DFC">
        <w:rPr>
          <w:rFonts w:ascii="Cambria" w:eastAsia="Lucida Sans Unicode" w:hAnsi="Cambria" w:cs="Tahoma"/>
          <w:b/>
          <w:caps/>
          <w:kern w:val="3"/>
          <w:sz w:val="24"/>
          <w:szCs w:val="24"/>
          <w:lang w:eastAsia="pl-PL"/>
          <w14:ligatures w14:val="none"/>
        </w:rPr>
        <w:t xml:space="preserve">5 </w:t>
      </w:r>
      <w:r w:rsidRPr="00B02DFC">
        <w:rPr>
          <w:rFonts w:ascii="Cambria" w:eastAsia="Lucida Sans Unicode" w:hAnsi="Cambria" w:cs="Tahoma"/>
          <w:b/>
          <w:kern w:val="3"/>
          <w:sz w:val="24"/>
          <w:szCs w:val="24"/>
          <w:lang w:eastAsia="pl-PL"/>
          <w14:ligatures w14:val="none"/>
        </w:rPr>
        <w:t>do</w:t>
      </w:r>
      <w:r w:rsidRPr="00B02DFC">
        <w:rPr>
          <w:rFonts w:ascii="Cambria" w:eastAsia="Lucida Sans Unicode" w:hAnsi="Cambria" w:cs="Tahoma"/>
          <w:b/>
          <w:caps/>
          <w:kern w:val="3"/>
          <w:sz w:val="24"/>
          <w:szCs w:val="24"/>
          <w:lang w:eastAsia="pl-PL"/>
          <w14:ligatures w14:val="none"/>
        </w:rPr>
        <w:t xml:space="preserve"> </w:t>
      </w:r>
      <w:r w:rsidRPr="00B02DFC">
        <w:rPr>
          <w:rFonts w:ascii="Cambria" w:eastAsia="Lucida Sans Unicode" w:hAnsi="Cambria" w:cs="Tahoma"/>
          <w:b/>
          <w:kern w:val="3"/>
          <w:sz w:val="24"/>
          <w:szCs w:val="24"/>
          <w:lang w:eastAsia="pl-PL"/>
          <w14:ligatures w14:val="none"/>
        </w:rPr>
        <w:t>SWZ</w:t>
      </w:r>
    </w:p>
    <w:p w14:paraId="58B951CD" w14:textId="77777777" w:rsidR="00B02DFC" w:rsidRPr="00B02DFC" w:rsidRDefault="00B02DFC" w:rsidP="00B02DFC">
      <w:pPr>
        <w:widowControl w:val="0"/>
        <w:shd w:val="clear" w:color="auto" w:fill="FFFFFF"/>
        <w:suppressAutoHyphens/>
        <w:autoSpaceDN w:val="0"/>
        <w:spacing w:after="120" w:line="264" w:lineRule="auto"/>
        <w:jc w:val="right"/>
        <w:textAlignment w:val="baseline"/>
        <w:rPr>
          <w:rFonts w:ascii="Cambria" w:eastAsia="Lucida Sans Unicode" w:hAnsi="Cambria" w:cs="Verdana"/>
          <w:i/>
          <w:kern w:val="3"/>
          <w:sz w:val="24"/>
          <w:szCs w:val="24"/>
          <w:lang w:eastAsia="pl-PL"/>
          <w14:ligatures w14:val="none"/>
        </w:rPr>
      </w:pPr>
      <w:r w:rsidRPr="00B02DFC">
        <w:rPr>
          <w:rFonts w:ascii="Cambria" w:eastAsia="Lucida Sans Unicode" w:hAnsi="Cambria" w:cs="Verdana"/>
          <w:i/>
          <w:kern w:val="3"/>
          <w:sz w:val="24"/>
          <w:szCs w:val="24"/>
          <w:lang w:eastAsia="pl-PL"/>
          <w14:ligatures w14:val="none"/>
        </w:rPr>
        <w:t>...........................................................................................</w:t>
      </w:r>
    </w:p>
    <w:p w14:paraId="58840C93" w14:textId="77777777" w:rsidR="00B02DFC" w:rsidRPr="00B02DFC" w:rsidRDefault="00B02DFC" w:rsidP="00B02DFC">
      <w:pPr>
        <w:widowControl w:val="0"/>
        <w:shd w:val="clear" w:color="auto" w:fill="FFFFFF"/>
        <w:suppressAutoHyphens/>
        <w:autoSpaceDN w:val="0"/>
        <w:spacing w:after="120" w:line="264" w:lineRule="auto"/>
        <w:ind w:left="4248" w:firstLine="708"/>
        <w:jc w:val="center"/>
        <w:textAlignment w:val="baseline"/>
        <w:rPr>
          <w:rFonts w:ascii="Cambria" w:eastAsia="Lucida Sans Unicode" w:hAnsi="Cambria" w:cs="Tahoma"/>
          <w:kern w:val="3"/>
          <w:sz w:val="20"/>
          <w:szCs w:val="20"/>
          <w:lang w:eastAsia="pl-PL"/>
          <w14:ligatures w14:val="none"/>
        </w:rPr>
      </w:pPr>
      <w:r w:rsidRPr="00B02DFC">
        <w:rPr>
          <w:rFonts w:ascii="Cambria" w:eastAsia="Lucida Sans Unicode" w:hAnsi="Cambria" w:cs="Verdana"/>
          <w:i/>
          <w:kern w:val="3"/>
          <w:sz w:val="20"/>
          <w:szCs w:val="20"/>
          <w:lang w:eastAsia="pl-PL"/>
          <w14:ligatures w14:val="none"/>
        </w:rPr>
        <w:t>(miejscowość, data)</w:t>
      </w:r>
    </w:p>
    <w:p w14:paraId="5CE33AD8" w14:textId="77777777" w:rsidR="00B02DFC" w:rsidRPr="00B02DFC" w:rsidRDefault="00B02DFC" w:rsidP="00B02DFC">
      <w:pPr>
        <w:autoSpaceDE w:val="0"/>
        <w:autoSpaceDN w:val="0"/>
        <w:adjustRightInd w:val="0"/>
        <w:spacing w:after="0" w:line="264" w:lineRule="auto"/>
        <w:rPr>
          <w:rFonts w:ascii="Cambria" w:eastAsia="Times New Roman" w:hAnsi="Cambria" w:cs="Times New Roman"/>
          <w:b/>
          <w:bCs/>
          <w:color w:val="000000"/>
          <w:kern w:val="0"/>
          <w:sz w:val="24"/>
          <w:szCs w:val="24"/>
          <w:u w:val="single"/>
          <w:lang w:eastAsia="pl-PL"/>
          <w14:ligatures w14:val="none"/>
        </w:rPr>
      </w:pPr>
      <w:r w:rsidRPr="00B02DFC">
        <w:rPr>
          <w:rFonts w:ascii="Cambria" w:eastAsia="Times New Roman" w:hAnsi="Cambria" w:cs="Times New Roman"/>
          <w:b/>
          <w:bCs/>
          <w:color w:val="000000"/>
          <w:kern w:val="0"/>
          <w:sz w:val="24"/>
          <w:szCs w:val="24"/>
          <w:u w:val="single"/>
          <w:lang w:eastAsia="pl-PL"/>
          <w14:ligatures w14:val="none"/>
        </w:rPr>
        <w:t>WYKONAWCA:</w:t>
      </w:r>
    </w:p>
    <w:p w14:paraId="14554956"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26EB2C0E"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2705D753" w14:textId="77777777" w:rsidR="00B02DFC" w:rsidRPr="00B02DFC" w:rsidRDefault="00B02DFC" w:rsidP="00B02DFC">
      <w:pPr>
        <w:widowControl w:val="0"/>
        <w:suppressAutoHyphens/>
        <w:autoSpaceDN w:val="0"/>
        <w:spacing w:after="0" w:line="264" w:lineRule="auto"/>
        <w:ind w:right="5215"/>
        <w:jc w:val="center"/>
        <w:textAlignment w:val="baseline"/>
        <w:rPr>
          <w:rFonts w:ascii="Cambria" w:eastAsia="Lucida Sans Unicode" w:hAnsi="Cambria" w:cs="Tahoma"/>
          <w:i/>
          <w:kern w:val="3"/>
          <w:sz w:val="20"/>
          <w:szCs w:val="20"/>
          <w:lang w:eastAsia="pl-PL"/>
          <w14:ligatures w14:val="none"/>
        </w:rPr>
      </w:pPr>
      <w:r w:rsidRPr="00B02DFC">
        <w:rPr>
          <w:rFonts w:ascii="Cambria" w:eastAsia="Lucida Sans Unicode" w:hAnsi="Cambria" w:cs="Tahoma"/>
          <w:i/>
          <w:kern w:val="3"/>
          <w:sz w:val="20"/>
          <w:szCs w:val="20"/>
          <w:lang w:eastAsia="pl-PL"/>
          <w14:ligatures w14:val="none"/>
        </w:rPr>
        <w:t>(pełna nazwa/firma, adres, w zależności od podmiotu: NIP/PESEL, KRS/CEIDG)</w:t>
      </w:r>
    </w:p>
    <w:p w14:paraId="26225482" w14:textId="77777777" w:rsidR="00B02DFC" w:rsidRPr="00B02DFC" w:rsidRDefault="00B02DFC" w:rsidP="00B02DFC">
      <w:pPr>
        <w:widowControl w:val="0"/>
        <w:suppressAutoHyphens/>
        <w:autoSpaceDN w:val="0"/>
        <w:spacing w:after="0" w:line="264" w:lineRule="auto"/>
        <w:textAlignment w:val="baseline"/>
        <w:rPr>
          <w:rFonts w:ascii="Cambria" w:eastAsia="Lucida Sans Unicode" w:hAnsi="Cambria" w:cs="Tahoma"/>
          <w:kern w:val="3"/>
          <w:sz w:val="24"/>
          <w:szCs w:val="24"/>
          <w:u w:val="single"/>
          <w:lang w:eastAsia="pl-PL"/>
          <w14:ligatures w14:val="none"/>
        </w:rPr>
      </w:pPr>
      <w:r w:rsidRPr="00B02DFC">
        <w:rPr>
          <w:rFonts w:ascii="Cambria" w:eastAsia="Lucida Sans Unicode" w:hAnsi="Cambria" w:cs="Tahoma"/>
          <w:kern w:val="3"/>
          <w:sz w:val="24"/>
          <w:szCs w:val="24"/>
          <w:u w:val="single"/>
          <w:lang w:eastAsia="pl-PL"/>
          <w14:ligatures w14:val="none"/>
        </w:rPr>
        <w:t>reprezentowany przez:</w:t>
      </w:r>
    </w:p>
    <w:p w14:paraId="0E10D266"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36645E5C"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4384B7F4"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b/>
          <w:kern w:val="3"/>
          <w:sz w:val="20"/>
          <w:szCs w:val="20"/>
          <w:lang w:eastAsia="pl-PL"/>
          <w14:ligatures w14:val="none"/>
        </w:rPr>
      </w:pPr>
      <w:r w:rsidRPr="00B02DFC">
        <w:rPr>
          <w:rFonts w:ascii="Cambria" w:eastAsia="Lucida Sans Unicode" w:hAnsi="Cambria" w:cs="Tahoma"/>
          <w:i/>
          <w:kern w:val="3"/>
          <w:sz w:val="20"/>
          <w:szCs w:val="20"/>
          <w:lang w:eastAsia="pl-PL"/>
          <w14:ligatures w14:val="none"/>
        </w:rPr>
        <w:t>(imię, nazwisko, stanowisko/podstawa do reprezentacji)</w:t>
      </w:r>
    </w:p>
    <w:p w14:paraId="5591DEE3" w14:textId="77777777" w:rsidR="00B02DFC" w:rsidRPr="00B02DFC" w:rsidRDefault="00B02DFC" w:rsidP="00B02DFC">
      <w:pPr>
        <w:widowControl w:val="0"/>
        <w:autoSpaceDE w:val="0"/>
        <w:autoSpaceDN w:val="0"/>
        <w:spacing w:after="120" w:line="264" w:lineRule="auto"/>
        <w:jc w:val="center"/>
        <w:textAlignment w:val="baseline"/>
        <w:rPr>
          <w:rFonts w:ascii="Cambria" w:eastAsia="Lucida Sans Unicode" w:hAnsi="Cambria" w:cs="Tahoma"/>
          <w:b/>
          <w:kern w:val="3"/>
          <w:sz w:val="24"/>
          <w:szCs w:val="24"/>
          <w:lang w:eastAsia="pl-PL"/>
          <w14:ligatures w14:val="none"/>
        </w:rPr>
      </w:pPr>
    </w:p>
    <w:p w14:paraId="58207CBC" w14:textId="77777777" w:rsidR="00B02DFC" w:rsidRPr="00B02DFC" w:rsidRDefault="00B02DFC" w:rsidP="00B02DFC">
      <w:pPr>
        <w:widowControl w:val="0"/>
        <w:autoSpaceDE w:val="0"/>
        <w:autoSpaceDN w:val="0"/>
        <w:spacing w:after="120" w:line="264" w:lineRule="auto"/>
        <w:jc w:val="center"/>
        <w:textAlignment w:val="baseline"/>
        <w:rPr>
          <w:rFonts w:ascii="Cambria" w:eastAsia="Lucida Sans Unicode" w:hAnsi="Cambria" w:cs="Tahoma"/>
          <w:b/>
          <w:kern w:val="3"/>
          <w:sz w:val="24"/>
          <w:szCs w:val="24"/>
          <w:lang w:eastAsia="pl-PL"/>
          <w14:ligatures w14:val="none"/>
        </w:rPr>
      </w:pPr>
      <w:r w:rsidRPr="00B02DFC">
        <w:rPr>
          <w:rFonts w:ascii="Cambria" w:eastAsia="Lucida Sans Unicode" w:hAnsi="Cambria" w:cs="Tahoma"/>
          <w:b/>
          <w:kern w:val="3"/>
          <w:sz w:val="24"/>
          <w:szCs w:val="24"/>
          <w:lang w:eastAsia="pl-PL"/>
          <w14:ligatures w14:val="none"/>
        </w:rPr>
        <w:t>WYKAZ OSÓB</w:t>
      </w:r>
    </w:p>
    <w:p w14:paraId="715E2311"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Tahoma"/>
          <w:iCs/>
          <w:kern w:val="3"/>
          <w:sz w:val="24"/>
          <w:szCs w:val="24"/>
          <w:lang w:eastAsia="pl-PL"/>
          <w14:ligatures w14:val="none"/>
        </w:rPr>
      </w:pPr>
      <w:r w:rsidRPr="00B02DFC">
        <w:rPr>
          <w:rFonts w:ascii="Cambria" w:eastAsia="Lucida Sans Unicode" w:hAnsi="Cambria" w:cs="Tahoma"/>
          <w:kern w:val="3"/>
          <w:sz w:val="24"/>
          <w:szCs w:val="24"/>
          <w:lang w:eastAsia="pl-PL"/>
          <w14:ligatures w14:val="none"/>
        </w:rPr>
        <w:t>które będą uczestniczyć w wykonywaniu zamówienia pn.:</w:t>
      </w:r>
    </w:p>
    <w:p w14:paraId="43743D29"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imes New Roman"/>
          <w:b/>
          <w:iCs/>
          <w:kern w:val="3"/>
          <w:sz w:val="24"/>
          <w:szCs w:val="24"/>
          <w:lang w:eastAsia="pl-PL"/>
          <w14:ligatures w14:val="none"/>
        </w:rPr>
        <w:t>„Modernizacja lokalnej infrastruktury drogowej - Rajgród”</w:t>
      </w:r>
    </w:p>
    <w:p w14:paraId="5D5B1CA5" w14:textId="77777777" w:rsidR="00B02DFC" w:rsidRPr="00B02DFC" w:rsidRDefault="00B02DFC" w:rsidP="00B02DFC">
      <w:pPr>
        <w:suppressAutoHyphens/>
        <w:spacing w:after="120" w:line="264" w:lineRule="auto"/>
        <w:jc w:val="both"/>
        <w:rPr>
          <w:rFonts w:ascii="Cambria" w:eastAsia="Times New Roman" w:hAnsi="Cambria" w:cs="Times New Roman"/>
          <w:bCs/>
          <w:kern w:val="1"/>
          <w:sz w:val="24"/>
          <w:szCs w:val="24"/>
          <w:lang w:eastAsia="zh-CN"/>
          <w14:ligatures w14:val="none"/>
        </w:rPr>
      </w:pPr>
      <w:r w:rsidRPr="00B02DFC">
        <w:rPr>
          <w:rFonts w:ascii="Cambria" w:eastAsia="Times New Roman" w:hAnsi="Cambria" w:cs="Times New Roman"/>
          <w:bCs/>
          <w:kern w:val="1"/>
          <w:sz w:val="24"/>
          <w:szCs w:val="24"/>
          <w:lang w:eastAsia="zh-CN"/>
          <w14:ligatures w14:val="none"/>
        </w:rPr>
        <w:t>oświadczamy że dysponujemy/ będziemy dysponować* następującymi osobami zdolnymi do wykonania zamówienia:</w:t>
      </w:r>
    </w:p>
    <w:tbl>
      <w:tblPr>
        <w:tblW w:w="9655" w:type="dxa"/>
        <w:tblInd w:w="-5" w:type="dxa"/>
        <w:tblLayout w:type="fixed"/>
        <w:tblCellMar>
          <w:left w:w="70" w:type="dxa"/>
          <w:right w:w="70" w:type="dxa"/>
        </w:tblCellMar>
        <w:tblLook w:val="0000" w:firstRow="0" w:lastRow="0" w:firstColumn="0" w:lastColumn="0" w:noHBand="0" w:noVBand="0"/>
      </w:tblPr>
      <w:tblGrid>
        <w:gridCol w:w="516"/>
        <w:gridCol w:w="2477"/>
        <w:gridCol w:w="2201"/>
        <w:gridCol w:w="2618"/>
        <w:gridCol w:w="1843"/>
      </w:tblGrid>
      <w:tr w:rsidR="00B02DFC" w:rsidRPr="00B02DFC" w14:paraId="26AF92BF" w14:textId="77777777" w:rsidTr="007A4EB7">
        <w:trPr>
          <w:trHeight w:val="585"/>
        </w:trPr>
        <w:tc>
          <w:tcPr>
            <w:tcW w:w="516" w:type="dxa"/>
            <w:tcBorders>
              <w:top w:val="single" w:sz="4" w:space="0" w:color="000000"/>
              <w:left w:val="single" w:sz="4" w:space="0" w:color="000000"/>
              <w:bottom w:val="single" w:sz="4" w:space="0" w:color="000000"/>
            </w:tcBorders>
            <w:shd w:val="clear" w:color="auto" w:fill="auto"/>
            <w:vAlign w:val="center"/>
          </w:tcPr>
          <w:p w14:paraId="0B66BC1D" w14:textId="77777777" w:rsidR="00B02DFC" w:rsidRPr="00B02DFC" w:rsidRDefault="00B02DFC" w:rsidP="00B02DFC">
            <w:pPr>
              <w:keepNext/>
              <w:widowControl w:val="0"/>
              <w:numPr>
                <w:ilvl w:val="1"/>
                <w:numId w:val="70"/>
              </w:numPr>
              <w:suppressAutoHyphens/>
              <w:overflowPunct w:val="0"/>
              <w:autoSpaceDE w:val="0"/>
              <w:autoSpaceDN w:val="0"/>
              <w:snapToGrid w:val="0"/>
              <w:spacing w:after="120" w:line="264" w:lineRule="auto"/>
              <w:ind w:left="578" w:hanging="578"/>
              <w:jc w:val="center"/>
              <w:textAlignment w:val="baseline"/>
              <w:outlineLvl w:val="1"/>
              <w:rPr>
                <w:rFonts w:ascii="Cambria" w:eastAsia="Times New Roman" w:hAnsi="Cambria" w:cs="Times New Roman"/>
                <w:b/>
                <w:bCs/>
                <w:caps/>
                <w:kern w:val="3"/>
                <w:sz w:val="18"/>
                <w:szCs w:val="18"/>
                <w:lang w:eastAsia="pl-PL"/>
                <w14:ligatures w14:val="none"/>
              </w:rPr>
            </w:pPr>
            <w:r w:rsidRPr="00B02DFC">
              <w:rPr>
                <w:rFonts w:ascii="Cambria" w:eastAsia="Times New Roman" w:hAnsi="Cambria" w:cs="Times New Roman"/>
                <w:b/>
                <w:bCs/>
                <w:caps/>
                <w:kern w:val="3"/>
                <w:sz w:val="18"/>
                <w:szCs w:val="18"/>
                <w:lang w:eastAsia="pl-PL"/>
                <w14:ligatures w14:val="none"/>
              </w:rPr>
              <w:t>L.p.</w:t>
            </w:r>
          </w:p>
        </w:tc>
        <w:tc>
          <w:tcPr>
            <w:tcW w:w="2477" w:type="dxa"/>
            <w:tcBorders>
              <w:top w:val="single" w:sz="4" w:space="0" w:color="000000"/>
              <w:left w:val="single" w:sz="4" w:space="0" w:color="000000"/>
              <w:bottom w:val="single" w:sz="4" w:space="0" w:color="000000"/>
            </w:tcBorders>
            <w:shd w:val="clear" w:color="auto" w:fill="auto"/>
            <w:vAlign w:val="center"/>
          </w:tcPr>
          <w:p w14:paraId="7F4B53A9" w14:textId="77777777" w:rsidR="00B02DFC" w:rsidRPr="00B02DFC" w:rsidRDefault="00B02DFC" w:rsidP="00B02DFC">
            <w:pPr>
              <w:widowControl w:val="0"/>
              <w:suppressAutoHyphens/>
              <w:autoSpaceDN w:val="0"/>
              <w:snapToGrid w:val="0"/>
              <w:spacing w:after="120" w:line="264" w:lineRule="auto"/>
              <w:jc w:val="center"/>
              <w:textAlignment w:val="baseline"/>
              <w:rPr>
                <w:rFonts w:ascii="Cambria" w:eastAsia="Lucida Sans Unicode" w:hAnsi="Cambria" w:cs="Tahoma"/>
                <w:b/>
                <w:bCs/>
                <w:caps/>
                <w:kern w:val="3"/>
                <w:sz w:val="18"/>
                <w:szCs w:val="18"/>
                <w:lang w:eastAsia="pl-PL"/>
                <w14:ligatures w14:val="none"/>
              </w:rPr>
            </w:pPr>
            <w:r w:rsidRPr="00B02DFC">
              <w:rPr>
                <w:rFonts w:ascii="Cambria" w:eastAsia="Lucida Sans Unicode" w:hAnsi="Cambria" w:cs="Tahoma"/>
                <w:b/>
                <w:bCs/>
                <w:caps/>
                <w:kern w:val="3"/>
                <w:sz w:val="18"/>
                <w:szCs w:val="18"/>
                <w:lang w:eastAsia="pl-PL"/>
                <w14:ligatures w14:val="none"/>
              </w:rPr>
              <w:t>Nazwisko i imię</w:t>
            </w:r>
          </w:p>
        </w:tc>
        <w:tc>
          <w:tcPr>
            <w:tcW w:w="2201" w:type="dxa"/>
            <w:tcBorders>
              <w:top w:val="single" w:sz="4" w:space="0" w:color="000000"/>
              <w:left w:val="single" w:sz="4" w:space="0" w:color="000000"/>
              <w:bottom w:val="single" w:sz="4" w:space="0" w:color="000000"/>
            </w:tcBorders>
            <w:shd w:val="clear" w:color="auto" w:fill="auto"/>
            <w:vAlign w:val="center"/>
          </w:tcPr>
          <w:p w14:paraId="07D58444" w14:textId="77777777" w:rsidR="00B02DFC" w:rsidRPr="00B02DFC" w:rsidRDefault="00B02DFC" w:rsidP="00B02DFC">
            <w:pPr>
              <w:widowControl w:val="0"/>
              <w:suppressAutoHyphens/>
              <w:autoSpaceDE w:val="0"/>
              <w:autoSpaceDN w:val="0"/>
              <w:adjustRightInd w:val="0"/>
              <w:spacing w:after="120" w:line="264" w:lineRule="auto"/>
              <w:jc w:val="center"/>
              <w:textAlignment w:val="baseline"/>
              <w:rPr>
                <w:rFonts w:ascii="Cambria" w:eastAsia="Lucida Sans Unicode" w:hAnsi="Cambria" w:cs="Arial"/>
                <w:b/>
                <w:bCs/>
                <w:caps/>
                <w:kern w:val="3"/>
                <w:sz w:val="18"/>
                <w:szCs w:val="18"/>
                <w:lang w:eastAsia="pl-PL"/>
                <w14:ligatures w14:val="none"/>
              </w:rPr>
            </w:pPr>
            <w:r w:rsidRPr="00B02DFC">
              <w:rPr>
                <w:rFonts w:ascii="Cambria" w:eastAsia="Lucida Sans Unicode" w:hAnsi="Cambria" w:cs="Tahoma"/>
                <w:b/>
                <w:bCs/>
                <w:caps/>
                <w:kern w:val="3"/>
                <w:sz w:val="18"/>
                <w:szCs w:val="18"/>
                <w:lang w:eastAsia="pl-PL"/>
                <w14:ligatures w14:val="none"/>
              </w:rPr>
              <w:t>Zakres czynności</w:t>
            </w:r>
          </w:p>
        </w:tc>
        <w:tc>
          <w:tcPr>
            <w:tcW w:w="2618" w:type="dxa"/>
            <w:tcBorders>
              <w:top w:val="single" w:sz="4" w:space="0" w:color="000000"/>
              <w:left w:val="single" w:sz="4" w:space="0" w:color="000000"/>
              <w:bottom w:val="single" w:sz="4" w:space="0" w:color="000000"/>
            </w:tcBorders>
            <w:shd w:val="clear" w:color="auto" w:fill="auto"/>
            <w:vAlign w:val="center"/>
          </w:tcPr>
          <w:p w14:paraId="253FE093"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Arial"/>
                <w:b/>
                <w:bCs/>
                <w:caps/>
                <w:kern w:val="3"/>
                <w:sz w:val="18"/>
                <w:szCs w:val="18"/>
                <w:lang w:eastAsia="pl-PL"/>
                <w14:ligatures w14:val="none"/>
              </w:rPr>
            </w:pPr>
            <w:r w:rsidRPr="00B02DFC">
              <w:rPr>
                <w:rFonts w:ascii="Cambria" w:eastAsia="Lucida Sans Unicode" w:hAnsi="Cambria" w:cs="Tahoma"/>
                <w:b/>
                <w:bCs/>
                <w:caps/>
                <w:kern w:val="3"/>
                <w:sz w:val="18"/>
                <w:szCs w:val="18"/>
                <w:lang w:eastAsia="pl-PL"/>
                <w14:ligatures w14:val="none"/>
              </w:rPr>
              <w:t>Wykształcenie, kwalifikacje zawodowe</w:t>
            </w:r>
          </w:p>
        </w:tc>
        <w:tc>
          <w:tcPr>
            <w:tcW w:w="1843" w:type="dxa"/>
            <w:tcBorders>
              <w:top w:val="single" w:sz="4" w:space="0" w:color="000000"/>
              <w:left w:val="single" w:sz="4" w:space="0" w:color="000000"/>
              <w:bottom w:val="single" w:sz="4" w:space="0" w:color="000000"/>
              <w:right w:val="single" w:sz="4" w:space="0" w:color="auto"/>
            </w:tcBorders>
          </w:tcPr>
          <w:p w14:paraId="1E971FE7"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Tahoma"/>
                <w:b/>
                <w:bCs/>
                <w:caps/>
                <w:kern w:val="3"/>
                <w:sz w:val="18"/>
                <w:szCs w:val="18"/>
                <w:lang w:eastAsia="pl-PL"/>
                <w14:ligatures w14:val="none"/>
              </w:rPr>
            </w:pPr>
            <w:r w:rsidRPr="00B02DFC">
              <w:rPr>
                <w:rFonts w:ascii="Cambria" w:eastAsia="Lucida Sans Unicode" w:hAnsi="Cambria" w:cs="Tahoma"/>
                <w:b/>
                <w:bCs/>
                <w:caps/>
                <w:kern w:val="3"/>
                <w:sz w:val="18"/>
                <w:szCs w:val="18"/>
                <w:lang w:eastAsia="pl-PL"/>
                <w14:ligatures w14:val="none"/>
              </w:rPr>
              <w:t>Podstawa dysponowania osobą</w:t>
            </w:r>
          </w:p>
        </w:tc>
      </w:tr>
      <w:tr w:rsidR="00B02DFC" w:rsidRPr="00B02DFC" w14:paraId="1080BBCA" w14:textId="77777777" w:rsidTr="007A4EB7">
        <w:trPr>
          <w:trHeight w:val="703"/>
        </w:trPr>
        <w:tc>
          <w:tcPr>
            <w:tcW w:w="516" w:type="dxa"/>
            <w:tcBorders>
              <w:top w:val="single" w:sz="4" w:space="0" w:color="000000"/>
              <w:left w:val="single" w:sz="4" w:space="0" w:color="000000"/>
              <w:bottom w:val="single" w:sz="4" w:space="0" w:color="000000"/>
            </w:tcBorders>
            <w:shd w:val="clear" w:color="auto" w:fill="auto"/>
            <w:vAlign w:val="center"/>
          </w:tcPr>
          <w:p w14:paraId="389D7B36" w14:textId="77777777" w:rsidR="00B02DFC" w:rsidRPr="00B02DFC" w:rsidRDefault="00B02DFC" w:rsidP="00B02DFC">
            <w:pPr>
              <w:keepNext/>
              <w:widowControl w:val="0"/>
              <w:numPr>
                <w:ilvl w:val="1"/>
                <w:numId w:val="70"/>
              </w:numPr>
              <w:suppressAutoHyphens/>
              <w:overflowPunct w:val="0"/>
              <w:autoSpaceDE w:val="0"/>
              <w:autoSpaceDN w:val="0"/>
              <w:snapToGrid w:val="0"/>
              <w:spacing w:after="120" w:line="264" w:lineRule="auto"/>
              <w:ind w:left="578" w:hanging="578"/>
              <w:jc w:val="center"/>
              <w:textAlignment w:val="baseline"/>
              <w:outlineLvl w:val="1"/>
              <w:rPr>
                <w:rFonts w:ascii="Cambria" w:eastAsia="Times New Roman" w:hAnsi="Cambria" w:cs="Times New Roman"/>
                <w:bCs/>
                <w:caps/>
                <w:kern w:val="3"/>
                <w:sz w:val="20"/>
                <w:szCs w:val="20"/>
                <w:lang w:eastAsia="pl-PL"/>
                <w14:ligatures w14:val="none"/>
              </w:rPr>
            </w:pPr>
            <w:r w:rsidRPr="00B02DFC">
              <w:rPr>
                <w:rFonts w:ascii="Cambria" w:eastAsia="Times New Roman" w:hAnsi="Cambria" w:cs="Times New Roman"/>
                <w:bCs/>
                <w:caps/>
                <w:kern w:val="3"/>
                <w:sz w:val="20"/>
                <w:szCs w:val="20"/>
                <w:lang w:eastAsia="pl-PL"/>
                <w14:ligatures w14:val="none"/>
              </w:rPr>
              <w:t>1.</w:t>
            </w:r>
          </w:p>
        </w:tc>
        <w:tc>
          <w:tcPr>
            <w:tcW w:w="2477" w:type="dxa"/>
            <w:tcBorders>
              <w:top w:val="single" w:sz="4" w:space="0" w:color="000000"/>
              <w:left w:val="single" w:sz="4" w:space="0" w:color="000000"/>
              <w:bottom w:val="single" w:sz="4" w:space="0" w:color="000000"/>
            </w:tcBorders>
            <w:shd w:val="clear" w:color="auto" w:fill="auto"/>
            <w:vAlign w:val="center"/>
          </w:tcPr>
          <w:p w14:paraId="0C8C8795" w14:textId="77777777" w:rsidR="00B02DFC" w:rsidRPr="00B02DFC" w:rsidRDefault="00B02DFC" w:rsidP="00B02DFC">
            <w:pPr>
              <w:widowControl w:val="0"/>
              <w:suppressAutoHyphens/>
              <w:autoSpaceDN w:val="0"/>
              <w:snapToGrid w:val="0"/>
              <w:spacing w:after="120" w:line="264" w:lineRule="auto"/>
              <w:jc w:val="center"/>
              <w:textAlignment w:val="baseline"/>
              <w:rPr>
                <w:rFonts w:ascii="Cambria" w:eastAsia="Lucida Sans Unicode" w:hAnsi="Cambria" w:cs="Tahoma"/>
                <w:kern w:val="3"/>
                <w:sz w:val="20"/>
                <w:szCs w:val="20"/>
                <w:lang w:eastAsia="pl-PL"/>
                <w14:ligatures w14:val="none"/>
              </w:rPr>
            </w:pPr>
          </w:p>
        </w:tc>
        <w:tc>
          <w:tcPr>
            <w:tcW w:w="2201" w:type="dxa"/>
            <w:tcBorders>
              <w:top w:val="single" w:sz="4" w:space="0" w:color="000000"/>
              <w:left w:val="single" w:sz="4" w:space="0" w:color="000000"/>
              <w:bottom w:val="single" w:sz="4" w:space="0" w:color="000000"/>
            </w:tcBorders>
            <w:shd w:val="clear" w:color="auto" w:fill="auto"/>
            <w:vAlign w:val="center"/>
          </w:tcPr>
          <w:p w14:paraId="063A251E" w14:textId="77777777" w:rsidR="00B02DFC" w:rsidRPr="00B02DFC" w:rsidRDefault="00B02DFC" w:rsidP="00B02DFC">
            <w:pPr>
              <w:widowControl w:val="0"/>
              <w:suppressAutoHyphens/>
              <w:autoSpaceDN w:val="0"/>
              <w:spacing w:after="120" w:line="264" w:lineRule="auto"/>
              <w:ind w:right="144"/>
              <w:jc w:val="center"/>
              <w:textAlignment w:val="baseline"/>
              <w:rPr>
                <w:rFonts w:ascii="Cambria" w:eastAsia="Lucida Sans Unicode" w:hAnsi="Cambria" w:cs="Arial"/>
                <w:b/>
                <w:kern w:val="3"/>
                <w:sz w:val="18"/>
                <w:szCs w:val="18"/>
                <w:lang w:eastAsia="pl-PL"/>
                <w14:ligatures w14:val="none"/>
              </w:rPr>
            </w:pPr>
            <w:r w:rsidRPr="00B02DFC">
              <w:rPr>
                <w:rFonts w:ascii="Cambria" w:eastAsia="Lucida Sans Unicode" w:hAnsi="Cambria" w:cs="Arial"/>
                <w:b/>
                <w:kern w:val="3"/>
                <w:sz w:val="18"/>
                <w:szCs w:val="18"/>
                <w:lang w:eastAsia="pl-PL"/>
                <w14:ligatures w14:val="none"/>
              </w:rPr>
              <w:t xml:space="preserve">Kierownik w branży </w:t>
            </w:r>
          </w:p>
          <w:p w14:paraId="7FAE9609"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Arial"/>
                <w:b/>
                <w:kern w:val="3"/>
                <w:sz w:val="20"/>
                <w:szCs w:val="20"/>
                <w:lang w:eastAsia="pl-PL"/>
                <w14:ligatures w14:val="none"/>
              </w:rPr>
            </w:pPr>
            <w:r w:rsidRPr="00B02DFC">
              <w:rPr>
                <w:rFonts w:ascii="Cambria" w:eastAsia="Lucida Sans Unicode" w:hAnsi="Cambria" w:cs="Arial"/>
                <w:b/>
                <w:kern w:val="3"/>
                <w:sz w:val="18"/>
                <w:szCs w:val="18"/>
                <w:lang w:eastAsia="pl-PL"/>
                <w14:ligatures w14:val="none"/>
              </w:rPr>
              <w:t>drogowej</w:t>
            </w:r>
          </w:p>
        </w:tc>
        <w:tc>
          <w:tcPr>
            <w:tcW w:w="2618" w:type="dxa"/>
            <w:tcBorders>
              <w:top w:val="single" w:sz="4" w:space="0" w:color="000000"/>
              <w:left w:val="single" w:sz="4" w:space="0" w:color="000000"/>
              <w:bottom w:val="single" w:sz="4" w:space="0" w:color="000000"/>
            </w:tcBorders>
            <w:shd w:val="clear" w:color="auto" w:fill="auto"/>
            <w:vAlign w:val="center"/>
          </w:tcPr>
          <w:p w14:paraId="67BEC291" w14:textId="77777777" w:rsidR="00B02DFC" w:rsidRPr="00B02DFC" w:rsidRDefault="00B02DFC" w:rsidP="00B02DFC">
            <w:pPr>
              <w:widowControl w:val="0"/>
              <w:suppressAutoHyphens/>
              <w:autoSpaceDN w:val="0"/>
              <w:spacing w:after="120" w:line="264" w:lineRule="auto"/>
              <w:jc w:val="both"/>
              <w:textAlignment w:val="baseline"/>
              <w:rPr>
                <w:rFonts w:ascii="Cambria" w:eastAsia="Lucida Sans Unicode" w:hAnsi="Cambria" w:cs="Arial"/>
                <w:bCs/>
                <w:kern w:val="3"/>
                <w:sz w:val="18"/>
                <w:szCs w:val="18"/>
                <w:lang w:eastAsia="pl-PL"/>
                <w14:ligatures w14:val="none"/>
              </w:rPr>
            </w:pPr>
            <w:r w:rsidRPr="00B02DFC">
              <w:rPr>
                <w:rFonts w:ascii="Cambria" w:eastAsia="Lucida Sans Unicode" w:hAnsi="Cambria" w:cs="Arial"/>
                <w:bCs/>
                <w:kern w:val="3"/>
                <w:sz w:val="18"/>
                <w:szCs w:val="18"/>
                <w:lang w:eastAsia="pl-PL"/>
                <w14:ligatures w14:val="none"/>
              </w:rPr>
              <w:t>Uprawnienia budowlane</w:t>
            </w:r>
          </w:p>
          <w:p w14:paraId="1C3B12B7" w14:textId="77777777" w:rsidR="00B02DFC" w:rsidRPr="00B02DFC" w:rsidRDefault="00B02DFC" w:rsidP="00B02DFC">
            <w:pPr>
              <w:widowControl w:val="0"/>
              <w:suppressAutoHyphens/>
              <w:autoSpaceDN w:val="0"/>
              <w:spacing w:after="120" w:line="264" w:lineRule="auto"/>
              <w:jc w:val="both"/>
              <w:textAlignment w:val="baseline"/>
              <w:rPr>
                <w:rFonts w:ascii="Cambria" w:eastAsia="Lucida Sans Unicode" w:hAnsi="Cambria" w:cs="Arial"/>
                <w:bCs/>
                <w:kern w:val="3"/>
                <w:sz w:val="18"/>
                <w:szCs w:val="18"/>
                <w:lang w:eastAsia="pl-PL"/>
                <w14:ligatures w14:val="none"/>
              </w:rPr>
            </w:pPr>
            <w:r w:rsidRPr="00B02DFC">
              <w:rPr>
                <w:rFonts w:ascii="Cambria" w:eastAsia="Lucida Sans Unicode" w:hAnsi="Cambria" w:cs="Arial"/>
                <w:bCs/>
                <w:kern w:val="3"/>
                <w:sz w:val="18"/>
                <w:szCs w:val="18"/>
                <w:lang w:eastAsia="pl-PL"/>
                <w14:ligatures w14:val="none"/>
              </w:rPr>
              <w:t xml:space="preserve">w specjalności: </w:t>
            </w:r>
          </w:p>
          <w:p w14:paraId="2149A863" w14:textId="77777777" w:rsidR="00B02DFC" w:rsidRPr="00B02DFC" w:rsidRDefault="00B02DFC" w:rsidP="00B02DFC">
            <w:pPr>
              <w:widowControl w:val="0"/>
              <w:suppressAutoHyphens/>
              <w:autoSpaceDN w:val="0"/>
              <w:spacing w:after="120" w:line="264" w:lineRule="auto"/>
              <w:jc w:val="both"/>
              <w:textAlignment w:val="baseline"/>
              <w:rPr>
                <w:rFonts w:ascii="Cambria" w:eastAsia="Lucida Sans Unicode" w:hAnsi="Cambria" w:cs="Arial"/>
                <w:bCs/>
                <w:kern w:val="3"/>
                <w:sz w:val="18"/>
                <w:szCs w:val="18"/>
                <w:lang w:eastAsia="pl-PL"/>
                <w14:ligatures w14:val="none"/>
              </w:rPr>
            </w:pPr>
            <w:r w:rsidRPr="00B02DFC">
              <w:rPr>
                <w:rFonts w:ascii="Cambria" w:eastAsia="Lucida Sans Unicode" w:hAnsi="Cambria" w:cs="Arial"/>
                <w:bCs/>
                <w:kern w:val="3"/>
                <w:sz w:val="18"/>
                <w:szCs w:val="18"/>
                <w:lang w:eastAsia="pl-PL"/>
                <w14:ligatures w14:val="none"/>
              </w:rPr>
              <w:t>..........................................................</w:t>
            </w:r>
          </w:p>
          <w:p w14:paraId="21CD9065" w14:textId="77777777" w:rsidR="00B02DFC" w:rsidRPr="00B02DFC" w:rsidRDefault="00B02DFC" w:rsidP="00B02DFC">
            <w:pPr>
              <w:widowControl w:val="0"/>
              <w:suppressAutoHyphens/>
              <w:autoSpaceDN w:val="0"/>
              <w:spacing w:after="120" w:line="264" w:lineRule="auto"/>
              <w:jc w:val="both"/>
              <w:textAlignment w:val="baseline"/>
              <w:rPr>
                <w:rFonts w:ascii="Cambria" w:eastAsia="Lucida Sans Unicode" w:hAnsi="Cambria" w:cs="Arial"/>
                <w:bCs/>
                <w:kern w:val="3"/>
                <w:sz w:val="18"/>
                <w:szCs w:val="18"/>
                <w:lang w:eastAsia="pl-PL"/>
                <w14:ligatures w14:val="none"/>
              </w:rPr>
            </w:pPr>
          </w:p>
          <w:p w14:paraId="66292F88" w14:textId="77777777" w:rsidR="00B02DFC" w:rsidRPr="00B02DFC" w:rsidRDefault="00B02DFC" w:rsidP="00B02DFC">
            <w:pPr>
              <w:widowControl w:val="0"/>
              <w:suppressAutoHyphens/>
              <w:autoSpaceDN w:val="0"/>
              <w:spacing w:after="120" w:line="264" w:lineRule="auto"/>
              <w:jc w:val="both"/>
              <w:textAlignment w:val="baseline"/>
              <w:rPr>
                <w:rFonts w:ascii="Cambria" w:eastAsia="Lucida Sans Unicode" w:hAnsi="Cambria" w:cs="Arial"/>
                <w:bCs/>
                <w:kern w:val="3"/>
                <w:sz w:val="18"/>
                <w:szCs w:val="18"/>
                <w:lang w:eastAsia="pl-PL"/>
                <w14:ligatures w14:val="none"/>
              </w:rPr>
            </w:pPr>
            <w:r w:rsidRPr="00B02DFC">
              <w:rPr>
                <w:rFonts w:ascii="Cambria" w:eastAsia="Lucida Sans Unicode" w:hAnsi="Cambria" w:cs="Arial"/>
                <w:bCs/>
                <w:kern w:val="3"/>
                <w:sz w:val="18"/>
                <w:szCs w:val="18"/>
                <w:lang w:eastAsia="pl-PL"/>
                <w14:ligatures w14:val="none"/>
              </w:rPr>
              <w:t>Uprawnienia Nr …………………….</w:t>
            </w:r>
          </w:p>
          <w:p w14:paraId="55116120" w14:textId="77777777" w:rsidR="00B02DFC" w:rsidRPr="00B02DFC" w:rsidRDefault="00B02DFC" w:rsidP="00B02DFC">
            <w:pPr>
              <w:widowControl w:val="0"/>
              <w:suppressAutoHyphens/>
              <w:autoSpaceDN w:val="0"/>
              <w:spacing w:after="120" w:line="264" w:lineRule="auto"/>
              <w:jc w:val="both"/>
              <w:textAlignment w:val="baseline"/>
              <w:rPr>
                <w:rFonts w:ascii="Cambria" w:eastAsia="Lucida Sans Unicode" w:hAnsi="Cambria" w:cs="Arial"/>
                <w:kern w:val="3"/>
                <w:sz w:val="20"/>
                <w:szCs w:val="20"/>
                <w:lang w:eastAsia="pl-PL"/>
                <w14:ligatures w14:val="none"/>
              </w:rPr>
            </w:pPr>
            <w:r w:rsidRPr="00B02DFC">
              <w:rPr>
                <w:rFonts w:ascii="Cambria" w:eastAsia="Lucida Sans Unicode" w:hAnsi="Cambria" w:cs="Arial"/>
                <w:bCs/>
                <w:kern w:val="3"/>
                <w:sz w:val="18"/>
                <w:szCs w:val="18"/>
                <w:lang w:eastAsia="pl-PL"/>
                <w14:ligatures w14:val="none"/>
              </w:rPr>
              <w:t>wydane …………….……....………..…</w:t>
            </w:r>
          </w:p>
        </w:tc>
        <w:tc>
          <w:tcPr>
            <w:tcW w:w="1843" w:type="dxa"/>
            <w:tcBorders>
              <w:top w:val="single" w:sz="4" w:space="0" w:color="000000"/>
              <w:left w:val="single" w:sz="4" w:space="0" w:color="000000"/>
              <w:bottom w:val="single" w:sz="4" w:space="0" w:color="000000"/>
              <w:right w:val="single" w:sz="4" w:space="0" w:color="auto"/>
            </w:tcBorders>
          </w:tcPr>
          <w:p w14:paraId="16C7F7F9"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Arial"/>
                <w:b/>
                <w:kern w:val="3"/>
                <w:sz w:val="20"/>
                <w:szCs w:val="20"/>
                <w:lang w:eastAsia="pl-PL"/>
                <w14:ligatures w14:val="none"/>
              </w:rPr>
            </w:pPr>
          </w:p>
        </w:tc>
      </w:tr>
    </w:tbl>
    <w:p w14:paraId="35B0EDEE"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color w:val="FF0000"/>
          <w:kern w:val="3"/>
          <w:sz w:val="24"/>
          <w:szCs w:val="24"/>
          <w:lang w:eastAsia="pl-PL"/>
          <w14:ligatures w14:val="none"/>
        </w:rPr>
      </w:pPr>
    </w:p>
    <w:p w14:paraId="5FA48A1E"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color w:val="FF0000"/>
          <w:kern w:val="3"/>
          <w:sz w:val="24"/>
          <w:szCs w:val="24"/>
          <w:lang w:eastAsia="pl-PL"/>
          <w14:ligatures w14:val="none"/>
        </w:rPr>
      </w:pPr>
    </w:p>
    <w:bookmarkEnd w:id="1"/>
    <w:bookmarkEnd w:id="2"/>
    <w:bookmarkEnd w:id="8"/>
    <w:p w14:paraId="465385C0" w14:textId="77777777" w:rsidR="00B02DFC" w:rsidRPr="00B02DFC" w:rsidRDefault="00B02DFC" w:rsidP="00B02DFC">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8"/>
          <w:szCs w:val="18"/>
          <w:u w:val="single"/>
          <w:lang w:eastAsia="pl-PL"/>
          <w14:ligatures w14:val="none"/>
        </w:rPr>
      </w:pPr>
      <w:r w:rsidRPr="00B02DFC">
        <w:rPr>
          <w:rFonts w:ascii="Cambria" w:eastAsia="Lucida Sans Unicode" w:hAnsi="Cambria" w:cs="Cambria"/>
          <w:b/>
          <w:bCs/>
          <w:i/>
          <w:iCs/>
          <w:color w:val="FF0000"/>
          <w:kern w:val="3"/>
          <w:sz w:val="18"/>
          <w:szCs w:val="18"/>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D3F0353" w14:textId="77777777" w:rsidR="00B02DFC" w:rsidRPr="00B02DFC" w:rsidRDefault="00B02DFC" w:rsidP="00B02DFC">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8"/>
          <w:szCs w:val="18"/>
          <w:u w:val="single"/>
          <w:lang w:eastAsia="pl-PL"/>
          <w14:ligatures w14:val="none"/>
        </w:rPr>
      </w:pPr>
    </w:p>
    <w:p w14:paraId="456F4232" w14:textId="77777777" w:rsidR="00B02DFC" w:rsidRPr="00B02DFC" w:rsidRDefault="00B02DFC" w:rsidP="00B02DFC">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i/>
          <w:iCs/>
          <w:color w:val="FF0000"/>
          <w:kern w:val="3"/>
          <w:sz w:val="18"/>
          <w:szCs w:val="18"/>
          <w:u w:val="single"/>
          <w:lang w:eastAsia="pl-PL"/>
          <w14:ligatures w14:val="none"/>
        </w:rPr>
      </w:pPr>
      <w:r w:rsidRPr="00B02DFC">
        <w:rPr>
          <w:rFonts w:ascii="Cambria" w:eastAsia="Lucida Sans Unicode" w:hAnsi="Cambria" w:cs="Cambria"/>
          <w:b/>
          <w:bCs/>
          <w:i/>
          <w:iCs/>
          <w:color w:val="FF0000"/>
          <w:kern w:val="3"/>
          <w:sz w:val="18"/>
          <w:szCs w:val="18"/>
          <w:u w:val="single"/>
          <w:lang w:eastAsia="pl-PL"/>
          <w14:ligatures w14:val="none"/>
        </w:rPr>
        <w:t>Zamawiający zaleca zapisanie dokumentu w formacie PDF.</w:t>
      </w:r>
      <w:r w:rsidRPr="00B02DFC">
        <w:rPr>
          <w:rFonts w:ascii="Cambria" w:eastAsia="Lucida Sans Unicode" w:hAnsi="Cambria" w:cs="Tahoma"/>
          <w:b/>
          <w:kern w:val="3"/>
          <w:sz w:val="24"/>
          <w:szCs w:val="24"/>
          <w:lang w:eastAsia="pl-PL"/>
          <w14:ligatures w14:val="none"/>
        </w:rPr>
        <w:br w:type="page"/>
      </w:r>
    </w:p>
    <w:p w14:paraId="584B5719" w14:textId="77777777" w:rsidR="00B02DFC" w:rsidRPr="00B02DFC" w:rsidRDefault="00B02DFC" w:rsidP="00B02DFC">
      <w:pPr>
        <w:widowControl w:val="0"/>
        <w:suppressAutoHyphens/>
        <w:autoSpaceDN w:val="0"/>
        <w:spacing w:after="120" w:line="264" w:lineRule="auto"/>
        <w:jc w:val="right"/>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b/>
          <w:kern w:val="3"/>
          <w:sz w:val="24"/>
          <w:szCs w:val="24"/>
          <w:lang w:eastAsia="pl-PL"/>
          <w14:ligatures w14:val="none"/>
        </w:rPr>
        <w:lastRenderedPageBreak/>
        <w:t>Załącznik Nr 6 d</w:t>
      </w:r>
      <w:r w:rsidRPr="00B02DFC">
        <w:rPr>
          <w:rFonts w:ascii="Cambria" w:eastAsia="Lucida Sans Unicode" w:hAnsi="Cambria" w:cs="Tahoma"/>
          <w:b/>
          <w:bCs/>
          <w:kern w:val="3"/>
          <w:sz w:val="24"/>
          <w:szCs w:val="24"/>
          <w:lang w:eastAsia="pl-PL"/>
          <w14:ligatures w14:val="none"/>
        </w:rPr>
        <w:t>o SWZ</w:t>
      </w:r>
    </w:p>
    <w:p w14:paraId="5D59393D" w14:textId="77777777" w:rsidR="00B02DFC" w:rsidRPr="00B02DFC" w:rsidRDefault="00B02DFC" w:rsidP="00B02DFC">
      <w:pPr>
        <w:widowControl w:val="0"/>
        <w:shd w:val="clear" w:color="auto" w:fill="FFFFFF"/>
        <w:suppressAutoHyphens/>
        <w:autoSpaceDN w:val="0"/>
        <w:spacing w:after="120" w:line="264" w:lineRule="auto"/>
        <w:jc w:val="right"/>
        <w:textAlignment w:val="baseline"/>
        <w:rPr>
          <w:rFonts w:ascii="Cambria" w:eastAsia="Lucida Sans Unicode" w:hAnsi="Cambria" w:cs="Verdana"/>
          <w:i/>
          <w:kern w:val="3"/>
          <w:sz w:val="24"/>
          <w:szCs w:val="24"/>
          <w:lang w:eastAsia="pl-PL"/>
          <w14:ligatures w14:val="none"/>
        </w:rPr>
      </w:pPr>
      <w:r w:rsidRPr="00B02DFC">
        <w:rPr>
          <w:rFonts w:ascii="Cambria" w:eastAsia="Lucida Sans Unicode" w:hAnsi="Cambria" w:cs="Verdana"/>
          <w:i/>
          <w:kern w:val="3"/>
          <w:sz w:val="24"/>
          <w:szCs w:val="24"/>
          <w:lang w:eastAsia="pl-PL"/>
          <w14:ligatures w14:val="none"/>
        </w:rPr>
        <w:t>...........................................................................................</w:t>
      </w:r>
    </w:p>
    <w:p w14:paraId="42F5CD39" w14:textId="77777777" w:rsidR="00B02DFC" w:rsidRPr="00B02DFC" w:rsidRDefault="00B02DFC" w:rsidP="00B02DFC">
      <w:pPr>
        <w:widowControl w:val="0"/>
        <w:shd w:val="clear" w:color="auto" w:fill="FFFFFF"/>
        <w:suppressAutoHyphens/>
        <w:autoSpaceDN w:val="0"/>
        <w:spacing w:after="120" w:line="264" w:lineRule="auto"/>
        <w:ind w:left="4248" w:firstLine="708"/>
        <w:jc w:val="center"/>
        <w:textAlignment w:val="baseline"/>
        <w:rPr>
          <w:rFonts w:ascii="Cambria" w:eastAsia="Lucida Sans Unicode" w:hAnsi="Cambria" w:cs="Tahoma"/>
          <w:kern w:val="3"/>
          <w:sz w:val="20"/>
          <w:szCs w:val="20"/>
          <w:lang w:eastAsia="pl-PL"/>
          <w14:ligatures w14:val="none"/>
        </w:rPr>
      </w:pPr>
      <w:r w:rsidRPr="00B02DFC">
        <w:rPr>
          <w:rFonts w:ascii="Cambria" w:eastAsia="Lucida Sans Unicode" w:hAnsi="Cambria" w:cs="Verdana"/>
          <w:i/>
          <w:kern w:val="3"/>
          <w:sz w:val="20"/>
          <w:szCs w:val="20"/>
          <w:lang w:eastAsia="pl-PL"/>
          <w14:ligatures w14:val="none"/>
        </w:rPr>
        <w:t>(miejscowość, data)</w:t>
      </w:r>
    </w:p>
    <w:p w14:paraId="6ACEEB68" w14:textId="77777777" w:rsidR="00B02DFC" w:rsidRPr="00B02DFC" w:rsidRDefault="00B02DFC" w:rsidP="00B02DFC">
      <w:pPr>
        <w:autoSpaceDE w:val="0"/>
        <w:autoSpaceDN w:val="0"/>
        <w:adjustRightInd w:val="0"/>
        <w:spacing w:after="0" w:line="264" w:lineRule="auto"/>
        <w:rPr>
          <w:rFonts w:ascii="Cambria" w:eastAsia="Times New Roman" w:hAnsi="Cambria" w:cs="Times New Roman"/>
          <w:b/>
          <w:bCs/>
          <w:color w:val="000000"/>
          <w:kern w:val="0"/>
          <w:sz w:val="24"/>
          <w:szCs w:val="24"/>
          <w:u w:val="single"/>
          <w:lang w:eastAsia="pl-PL"/>
          <w14:ligatures w14:val="none"/>
        </w:rPr>
      </w:pPr>
      <w:r w:rsidRPr="00B02DFC">
        <w:rPr>
          <w:rFonts w:ascii="Cambria" w:eastAsia="Times New Roman" w:hAnsi="Cambria" w:cs="Times New Roman"/>
          <w:b/>
          <w:bCs/>
          <w:color w:val="000000"/>
          <w:kern w:val="0"/>
          <w:sz w:val="24"/>
          <w:szCs w:val="24"/>
          <w:u w:val="single"/>
          <w:lang w:eastAsia="pl-PL"/>
          <w14:ligatures w14:val="none"/>
        </w:rPr>
        <w:t>WYKONAWCA:</w:t>
      </w:r>
    </w:p>
    <w:p w14:paraId="1F29DD9C"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242761A5"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15D9C4B8" w14:textId="77777777" w:rsidR="00B02DFC" w:rsidRPr="00B02DFC" w:rsidRDefault="00B02DFC" w:rsidP="00B02DFC">
      <w:pPr>
        <w:widowControl w:val="0"/>
        <w:suppressAutoHyphens/>
        <w:autoSpaceDN w:val="0"/>
        <w:spacing w:after="0" w:line="264" w:lineRule="auto"/>
        <w:ind w:right="5215"/>
        <w:jc w:val="center"/>
        <w:textAlignment w:val="baseline"/>
        <w:rPr>
          <w:rFonts w:ascii="Cambria" w:eastAsia="Lucida Sans Unicode" w:hAnsi="Cambria" w:cs="Tahoma"/>
          <w:i/>
          <w:kern w:val="3"/>
          <w:sz w:val="20"/>
          <w:szCs w:val="20"/>
          <w:lang w:eastAsia="pl-PL"/>
          <w14:ligatures w14:val="none"/>
        </w:rPr>
      </w:pPr>
      <w:r w:rsidRPr="00B02DFC">
        <w:rPr>
          <w:rFonts w:ascii="Cambria" w:eastAsia="Lucida Sans Unicode" w:hAnsi="Cambria" w:cs="Tahoma"/>
          <w:i/>
          <w:kern w:val="3"/>
          <w:sz w:val="20"/>
          <w:szCs w:val="20"/>
          <w:lang w:eastAsia="pl-PL"/>
          <w14:ligatures w14:val="none"/>
        </w:rPr>
        <w:t>(pełna nazwa/firma, adres, w zależności od podmiotu: NIP/PESEL, KRS/CEIDG)</w:t>
      </w:r>
    </w:p>
    <w:p w14:paraId="5E5C8F26" w14:textId="77777777" w:rsidR="00B02DFC" w:rsidRPr="00B02DFC" w:rsidRDefault="00B02DFC" w:rsidP="00B02DFC">
      <w:pPr>
        <w:widowControl w:val="0"/>
        <w:suppressAutoHyphens/>
        <w:autoSpaceDN w:val="0"/>
        <w:spacing w:after="0" w:line="264" w:lineRule="auto"/>
        <w:textAlignment w:val="baseline"/>
        <w:rPr>
          <w:rFonts w:ascii="Cambria" w:eastAsia="Lucida Sans Unicode" w:hAnsi="Cambria" w:cs="Tahoma"/>
          <w:kern w:val="3"/>
          <w:sz w:val="24"/>
          <w:szCs w:val="24"/>
          <w:u w:val="single"/>
          <w:lang w:eastAsia="pl-PL"/>
          <w14:ligatures w14:val="none"/>
        </w:rPr>
      </w:pPr>
      <w:r w:rsidRPr="00B02DFC">
        <w:rPr>
          <w:rFonts w:ascii="Cambria" w:eastAsia="Lucida Sans Unicode" w:hAnsi="Cambria" w:cs="Tahoma"/>
          <w:kern w:val="3"/>
          <w:sz w:val="24"/>
          <w:szCs w:val="24"/>
          <w:u w:val="single"/>
          <w:lang w:eastAsia="pl-PL"/>
          <w14:ligatures w14:val="none"/>
        </w:rPr>
        <w:t>reprezentowany przez:</w:t>
      </w:r>
    </w:p>
    <w:p w14:paraId="1FEC8983"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50641EDC"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2C00C793"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i/>
          <w:kern w:val="3"/>
          <w:sz w:val="20"/>
          <w:szCs w:val="20"/>
          <w:lang w:eastAsia="pl-PL"/>
          <w14:ligatures w14:val="none"/>
        </w:rPr>
      </w:pPr>
      <w:r w:rsidRPr="00B02DFC">
        <w:rPr>
          <w:rFonts w:ascii="Cambria" w:eastAsia="Lucida Sans Unicode" w:hAnsi="Cambria" w:cs="Tahoma"/>
          <w:i/>
          <w:kern w:val="3"/>
          <w:sz w:val="20"/>
          <w:szCs w:val="20"/>
          <w:lang w:eastAsia="pl-PL"/>
          <w14:ligatures w14:val="none"/>
        </w:rPr>
        <w:t>(imię, nazwisko, stanowisko/podstawa do reprezentacji)</w:t>
      </w:r>
    </w:p>
    <w:p w14:paraId="34F50A3A"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b/>
          <w:kern w:val="3"/>
          <w:sz w:val="20"/>
          <w:szCs w:val="20"/>
          <w:lang w:eastAsia="pl-PL"/>
          <w14:ligatures w14:val="none"/>
        </w:rPr>
      </w:pPr>
    </w:p>
    <w:p w14:paraId="379612E9" w14:textId="77777777" w:rsidR="00B02DFC" w:rsidRPr="00B02DFC" w:rsidRDefault="00B02DFC" w:rsidP="00B02DFC">
      <w:pPr>
        <w:suppressAutoHyphens/>
        <w:spacing w:after="120" w:line="264" w:lineRule="auto"/>
        <w:jc w:val="center"/>
        <w:rPr>
          <w:rFonts w:ascii="Cambria" w:eastAsia="Times New Roman" w:hAnsi="Cambria" w:cs="Times New Roman"/>
          <w:b/>
          <w:bCs/>
          <w:kern w:val="1"/>
          <w:sz w:val="24"/>
          <w:szCs w:val="24"/>
          <w:lang w:eastAsia="zh-CN"/>
          <w14:ligatures w14:val="none"/>
        </w:rPr>
      </w:pPr>
      <w:r w:rsidRPr="00B02DFC">
        <w:rPr>
          <w:rFonts w:ascii="Cambria" w:eastAsia="Times New Roman" w:hAnsi="Cambria" w:cs="Times New Roman"/>
          <w:b/>
          <w:bCs/>
          <w:kern w:val="1"/>
          <w:sz w:val="24"/>
          <w:szCs w:val="24"/>
          <w:lang w:eastAsia="zh-CN"/>
          <w14:ligatures w14:val="none"/>
        </w:rPr>
        <w:t>WYKAZ ROBÓT</w:t>
      </w:r>
    </w:p>
    <w:p w14:paraId="13604532" w14:textId="77777777" w:rsidR="00B02DFC" w:rsidRPr="00B02DFC" w:rsidRDefault="00B02DFC" w:rsidP="00B02DFC">
      <w:pPr>
        <w:autoSpaceDN w:val="0"/>
        <w:spacing w:after="120" w:line="264" w:lineRule="auto"/>
        <w:jc w:val="both"/>
        <w:textAlignment w:val="baseline"/>
        <w:rPr>
          <w:rFonts w:ascii="Cambria" w:eastAsia="Times New Roman" w:hAnsi="Cambria" w:cs="Times New Roman"/>
          <w:b/>
          <w:kern w:val="3"/>
          <w:sz w:val="24"/>
          <w:szCs w:val="24"/>
          <w:lang w:eastAsia="pl-PL"/>
          <w14:ligatures w14:val="none"/>
        </w:rPr>
      </w:pPr>
      <w:r w:rsidRPr="00B02DFC">
        <w:rPr>
          <w:rFonts w:ascii="Cambria" w:eastAsia="Times New Roman" w:hAnsi="Cambria" w:cs="Times New Roman"/>
          <w:kern w:val="3"/>
          <w:sz w:val="24"/>
          <w:szCs w:val="24"/>
          <w:lang w:eastAsia="pl-PL"/>
          <w14:ligatures w14:val="none"/>
        </w:rPr>
        <w:t>Przystępując do postępowania w sprawie udzielenia zamówienia publicznego prowadzonego w trybie podstawowym na</w:t>
      </w:r>
      <w:r w:rsidRPr="00B02DFC">
        <w:rPr>
          <w:rFonts w:ascii="Cambria" w:eastAsia="Times New Roman" w:hAnsi="Cambria" w:cs="Times New Roman"/>
          <w:b/>
          <w:bCs/>
          <w:kern w:val="3"/>
          <w:sz w:val="24"/>
          <w:szCs w:val="24"/>
          <w:lang w:eastAsia="pl-PL"/>
          <w14:ligatures w14:val="none"/>
        </w:rPr>
        <w:t xml:space="preserve"> </w:t>
      </w:r>
      <w:r w:rsidRPr="00B02DFC">
        <w:rPr>
          <w:rFonts w:ascii="Cambria" w:eastAsia="Times New Roman" w:hAnsi="Cambria" w:cs="Times New Roman"/>
          <w:snapToGrid w:val="0"/>
          <w:kern w:val="3"/>
          <w:sz w:val="24"/>
          <w:szCs w:val="24"/>
          <w:lang w:eastAsia="pl-PL"/>
          <w14:ligatures w14:val="none"/>
        </w:rPr>
        <w:t xml:space="preserve">realizację zadania pn.: </w:t>
      </w:r>
      <w:r w:rsidRPr="00B02DFC">
        <w:rPr>
          <w:rFonts w:ascii="Cambria" w:eastAsia="Times New Roman" w:hAnsi="Cambria" w:cs="Times New Roman"/>
          <w:b/>
          <w:iCs/>
          <w:kern w:val="3"/>
          <w:sz w:val="24"/>
          <w:szCs w:val="24"/>
          <w:lang w:eastAsia="pl-PL"/>
          <w14:ligatures w14:val="none"/>
        </w:rPr>
        <w:t>„Modernizacja lokalnej infrastruktury drogowej - Rajgród”</w:t>
      </w:r>
    </w:p>
    <w:p w14:paraId="6F4B4CC1" w14:textId="77777777" w:rsidR="00B02DFC" w:rsidRPr="00B02DFC" w:rsidRDefault="00B02DFC" w:rsidP="00B02DFC">
      <w:pPr>
        <w:widowControl w:val="0"/>
        <w:autoSpaceDN w:val="0"/>
        <w:spacing w:after="120" w:line="264" w:lineRule="auto"/>
        <w:jc w:val="both"/>
        <w:textAlignment w:val="baseline"/>
        <w:rPr>
          <w:rFonts w:ascii="Cambria" w:eastAsia="MS Mincho" w:hAnsi="Cambria" w:cs="Tahoma"/>
          <w:iCs/>
          <w:kern w:val="3"/>
          <w:sz w:val="24"/>
          <w:szCs w:val="24"/>
          <w:lang w:eastAsia="pl-PL"/>
          <w14:ligatures w14:val="none"/>
        </w:rPr>
      </w:pPr>
      <w:r w:rsidRPr="00B02DFC">
        <w:rPr>
          <w:rFonts w:ascii="Cambria" w:eastAsia="Lucida Sans Unicode" w:hAnsi="Cambria" w:cs="Tahoma"/>
          <w:snapToGrid w:val="0"/>
          <w:kern w:val="3"/>
          <w:sz w:val="24"/>
          <w:szCs w:val="24"/>
          <w:lang w:eastAsia="pl-PL"/>
          <w14:ligatures w14:val="none"/>
        </w:rPr>
        <w:t xml:space="preserve">przedkładam wykaz robót </w:t>
      </w:r>
      <w:r w:rsidRPr="00B02DFC">
        <w:rPr>
          <w:rFonts w:ascii="Cambria" w:eastAsia="MS Mincho" w:hAnsi="Cambria" w:cs="Tahoma"/>
          <w:iCs/>
          <w:kern w:val="3"/>
          <w:sz w:val="24"/>
          <w:szCs w:val="24"/>
          <w:lang w:eastAsia="pl-PL"/>
          <w14:ligatures w14:val="none"/>
        </w:rPr>
        <w:t>wykonanych w okresie ostatnich 5 lat przed upływem terminu składania ofert, a jeżeli okres prowadzenia działalności jest krótszy – w tym okresie</w:t>
      </w:r>
    </w:p>
    <w:tbl>
      <w:tblPr>
        <w:tblW w:w="100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3042"/>
        <w:gridCol w:w="1530"/>
        <w:gridCol w:w="1730"/>
        <w:gridCol w:w="3260"/>
      </w:tblGrid>
      <w:tr w:rsidR="00B02DFC" w:rsidRPr="00B02DFC" w14:paraId="2857B463" w14:textId="77777777" w:rsidTr="007A4EB7">
        <w:trPr>
          <w:trHeight w:val="495"/>
        </w:trPr>
        <w:tc>
          <w:tcPr>
            <w:tcW w:w="502" w:type="dxa"/>
            <w:vMerge w:val="restart"/>
            <w:vAlign w:val="center"/>
          </w:tcPr>
          <w:p w14:paraId="36CC6DCB" w14:textId="77777777" w:rsidR="00B02DFC" w:rsidRPr="00B02DFC" w:rsidRDefault="00B02DFC" w:rsidP="00B02DFC">
            <w:pPr>
              <w:suppressAutoHyphens/>
              <w:spacing w:after="0" w:line="240" w:lineRule="auto"/>
              <w:jc w:val="center"/>
              <w:rPr>
                <w:rFonts w:ascii="Cambria" w:eastAsia="Times New Roman" w:hAnsi="Cambria" w:cs="Times New Roman"/>
                <w:b/>
                <w:bCs/>
                <w:kern w:val="1"/>
                <w:sz w:val="20"/>
                <w:szCs w:val="20"/>
                <w:lang w:eastAsia="zh-CN"/>
                <w14:ligatures w14:val="none"/>
              </w:rPr>
            </w:pPr>
            <w:r w:rsidRPr="00B02DFC">
              <w:rPr>
                <w:rFonts w:ascii="Cambria" w:eastAsia="Times New Roman" w:hAnsi="Cambria" w:cs="Arial"/>
                <w:b/>
                <w:bCs/>
                <w:kern w:val="1"/>
                <w:sz w:val="20"/>
                <w:szCs w:val="20"/>
                <w:lang w:eastAsia="zh-CN"/>
                <w14:ligatures w14:val="none"/>
              </w:rPr>
              <w:t>Lp.</w:t>
            </w:r>
          </w:p>
        </w:tc>
        <w:tc>
          <w:tcPr>
            <w:tcW w:w="3042" w:type="dxa"/>
            <w:vMerge w:val="restart"/>
            <w:vAlign w:val="center"/>
          </w:tcPr>
          <w:p w14:paraId="5B9CCAF4" w14:textId="77777777" w:rsidR="00B02DFC" w:rsidRPr="00B02DFC" w:rsidRDefault="00B02DFC" w:rsidP="00B02DFC">
            <w:pPr>
              <w:suppressAutoHyphens/>
              <w:spacing w:after="0" w:line="240" w:lineRule="auto"/>
              <w:jc w:val="center"/>
              <w:rPr>
                <w:rFonts w:ascii="Cambria" w:eastAsia="Times New Roman" w:hAnsi="Cambria" w:cs="Times New Roman"/>
                <w:b/>
                <w:bCs/>
                <w:kern w:val="1"/>
                <w:sz w:val="20"/>
                <w:szCs w:val="20"/>
                <w:lang w:eastAsia="zh-CN"/>
                <w14:ligatures w14:val="none"/>
              </w:rPr>
            </w:pPr>
            <w:r w:rsidRPr="00B02DFC">
              <w:rPr>
                <w:rFonts w:ascii="Cambria" w:eastAsia="Times New Roman" w:hAnsi="Cambria" w:cs="Arial"/>
                <w:b/>
                <w:bCs/>
                <w:kern w:val="1"/>
                <w:sz w:val="20"/>
                <w:szCs w:val="20"/>
                <w:lang w:eastAsia="zh-CN"/>
                <w14:ligatures w14:val="none"/>
              </w:rPr>
              <w:t xml:space="preserve">Rodzaj zrealizowanych zamówień (podanie nazwy zadania z opisem pozwalającym na ocenę spełniania warunku udziału w postępowaniu </w:t>
            </w:r>
          </w:p>
        </w:tc>
        <w:tc>
          <w:tcPr>
            <w:tcW w:w="3260" w:type="dxa"/>
            <w:gridSpan w:val="2"/>
            <w:vAlign w:val="center"/>
          </w:tcPr>
          <w:p w14:paraId="2922D40D" w14:textId="77777777" w:rsidR="00B02DFC" w:rsidRPr="00B02DFC" w:rsidRDefault="00B02DFC" w:rsidP="00B02DFC">
            <w:pPr>
              <w:widowControl w:val="0"/>
              <w:suppressAutoHyphens/>
              <w:autoSpaceDE w:val="0"/>
              <w:autoSpaceDN w:val="0"/>
              <w:spacing w:after="0" w:line="240" w:lineRule="auto"/>
              <w:jc w:val="center"/>
              <w:textAlignment w:val="baseline"/>
              <w:rPr>
                <w:rFonts w:ascii="Cambria" w:eastAsia="TimesNewRomanPSMT" w:hAnsi="Cambria" w:cs="Tahoma"/>
                <w:b/>
                <w:bCs/>
                <w:kern w:val="3"/>
                <w:sz w:val="20"/>
                <w:szCs w:val="20"/>
                <w14:ligatures w14:val="none"/>
              </w:rPr>
            </w:pPr>
            <w:r w:rsidRPr="00B02DFC">
              <w:rPr>
                <w:rFonts w:ascii="Cambria" w:eastAsia="TimesNewRomanPSMT" w:hAnsi="Cambria" w:cs="Tahoma"/>
                <w:b/>
                <w:bCs/>
                <w:kern w:val="3"/>
                <w:sz w:val="20"/>
                <w:szCs w:val="20"/>
                <w14:ligatures w14:val="none"/>
              </w:rPr>
              <w:t>Daty wykonania</w:t>
            </w:r>
          </w:p>
          <w:p w14:paraId="382DAF4B" w14:textId="77777777" w:rsidR="00B02DFC" w:rsidRPr="00B02DFC" w:rsidRDefault="00B02DFC" w:rsidP="00B02DFC">
            <w:pPr>
              <w:suppressAutoHyphens/>
              <w:spacing w:after="0" w:line="240" w:lineRule="auto"/>
              <w:jc w:val="center"/>
              <w:rPr>
                <w:rFonts w:ascii="Cambria" w:eastAsia="Times New Roman" w:hAnsi="Cambria" w:cs="Times New Roman"/>
                <w:b/>
                <w:bCs/>
                <w:kern w:val="1"/>
                <w:sz w:val="20"/>
                <w:szCs w:val="20"/>
                <w:lang w:eastAsia="zh-CN"/>
                <w14:ligatures w14:val="none"/>
              </w:rPr>
            </w:pPr>
            <w:r w:rsidRPr="00B02DFC">
              <w:rPr>
                <w:rFonts w:ascii="Cambria" w:eastAsia="TimesNewRomanPSMT" w:hAnsi="Cambria" w:cs="Times New Roman"/>
                <w:b/>
                <w:bCs/>
                <w:kern w:val="1"/>
                <w:sz w:val="20"/>
                <w:szCs w:val="20"/>
                <w14:ligatures w14:val="none"/>
              </w:rPr>
              <w:t>zamówienia</w:t>
            </w:r>
          </w:p>
        </w:tc>
        <w:tc>
          <w:tcPr>
            <w:tcW w:w="3260" w:type="dxa"/>
            <w:vMerge w:val="restart"/>
            <w:vAlign w:val="center"/>
          </w:tcPr>
          <w:p w14:paraId="4BAAAF68" w14:textId="77777777" w:rsidR="00B02DFC" w:rsidRPr="00B02DFC" w:rsidRDefault="00B02DFC" w:rsidP="00B02DFC">
            <w:pPr>
              <w:suppressAutoHyphens/>
              <w:spacing w:after="0" w:line="240" w:lineRule="auto"/>
              <w:jc w:val="center"/>
              <w:rPr>
                <w:rFonts w:ascii="Cambria" w:eastAsia="Times New Roman" w:hAnsi="Cambria" w:cs="Arial"/>
                <w:b/>
                <w:bCs/>
                <w:kern w:val="1"/>
                <w:sz w:val="20"/>
                <w:szCs w:val="20"/>
                <w:lang w:eastAsia="zh-CN"/>
                <w14:ligatures w14:val="none"/>
              </w:rPr>
            </w:pPr>
            <w:r w:rsidRPr="00B02DFC">
              <w:rPr>
                <w:rFonts w:ascii="Cambria" w:eastAsia="Times New Roman" w:hAnsi="Cambria" w:cs="Arial"/>
                <w:b/>
                <w:bCs/>
                <w:kern w:val="1"/>
                <w:sz w:val="20"/>
                <w:szCs w:val="20"/>
                <w:lang w:eastAsia="zh-CN"/>
                <w14:ligatures w14:val="none"/>
              </w:rPr>
              <w:t>Zamawiający</w:t>
            </w:r>
          </w:p>
          <w:p w14:paraId="6E17F67B" w14:textId="77777777" w:rsidR="00B02DFC" w:rsidRPr="00B02DFC" w:rsidRDefault="00B02DFC" w:rsidP="00B02DFC">
            <w:pPr>
              <w:suppressAutoHyphens/>
              <w:spacing w:after="0" w:line="240" w:lineRule="auto"/>
              <w:jc w:val="center"/>
              <w:rPr>
                <w:rFonts w:ascii="Cambria" w:eastAsia="Times New Roman" w:hAnsi="Cambria" w:cs="Times New Roman"/>
                <w:b/>
                <w:bCs/>
                <w:kern w:val="1"/>
                <w:sz w:val="20"/>
                <w:szCs w:val="20"/>
                <w:lang w:eastAsia="zh-CN"/>
                <w14:ligatures w14:val="none"/>
              </w:rPr>
            </w:pPr>
            <w:r w:rsidRPr="00B02DFC">
              <w:rPr>
                <w:rFonts w:ascii="Cambria" w:eastAsia="Times New Roman" w:hAnsi="Cambria" w:cs="Arial"/>
                <w:b/>
                <w:bCs/>
                <w:kern w:val="1"/>
                <w:sz w:val="20"/>
                <w:szCs w:val="20"/>
                <w:lang w:eastAsia="zh-CN"/>
                <w14:ligatures w14:val="none"/>
              </w:rPr>
              <w:t xml:space="preserve">(nazwa podmiotu, na rzecz którego usługi zostały wykonane) </w:t>
            </w:r>
          </w:p>
        </w:tc>
      </w:tr>
      <w:tr w:rsidR="00B02DFC" w:rsidRPr="00B02DFC" w14:paraId="114C07E9" w14:textId="77777777" w:rsidTr="007A4EB7">
        <w:trPr>
          <w:trHeight w:val="596"/>
        </w:trPr>
        <w:tc>
          <w:tcPr>
            <w:tcW w:w="502" w:type="dxa"/>
            <w:vMerge/>
          </w:tcPr>
          <w:p w14:paraId="47AFFC6D"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vMerge/>
          </w:tcPr>
          <w:p w14:paraId="4573BFDC"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049421BC" w14:textId="77777777" w:rsidR="00B02DFC" w:rsidRPr="00B02DFC" w:rsidRDefault="00B02DFC" w:rsidP="00B02DFC">
            <w:pPr>
              <w:suppressAutoHyphens/>
              <w:spacing w:after="0" w:line="240" w:lineRule="auto"/>
              <w:jc w:val="center"/>
              <w:rPr>
                <w:rFonts w:ascii="Cambria" w:eastAsia="Times New Roman" w:hAnsi="Cambria" w:cs="Times New Roman"/>
                <w:b/>
                <w:bCs/>
                <w:kern w:val="1"/>
                <w:sz w:val="20"/>
                <w:szCs w:val="20"/>
                <w:lang w:eastAsia="zh-CN"/>
                <w14:ligatures w14:val="none"/>
              </w:rPr>
            </w:pPr>
            <w:r w:rsidRPr="00B02DFC">
              <w:rPr>
                <w:rFonts w:ascii="Cambria" w:eastAsia="Times New Roman" w:hAnsi="Cambria" w:cs="Times New Roman"/>
                <w:b/>
                <w:bCs/>
                <w:kern w:val="1"/>
                <w:sz w:val="20"/>
                <w:szCs w:val="20"/>
                <w:lang w:eastAsia="zh-CN"/>
                <w14:ligatures w14:val="none"/>
              </w:rPr>
              <w:t>Data rozpoczęcia [</w:t>
            </w:r>
            <w:proofErr w:type="spellStart"/>
            <w:r w:rsidRPr="00B02DFC">
              <w:rPr>
                <w:rFonts w:ascii="Cambria" w:eastAsia="Times New Roman" w:hAnsi="Cambria" w:cs="Times New Roman"/>
                <w:b/>
                <w:bCs/>
                <w:kern w:val="1"/>
                <w:sz w:val="20"/>
                <w:szCs w:val="20"/>
                <w:lang w:eastAsia="zh-CN"/>
                <w14:ligatures w14:val="none"/>
              </w:rPr>
              <w:t>dd</w:t>
            </w:r>
            <w:proofErr w:type="spellEnd"/>
            <w:r w:rsidRPr="00B02DFC">
              <w:rPr>
                <w:rFonts w:ascii="Cambria" w:eastAsia="Times New Roman" w:hAnsi="Cambria" w:cs="Times New Roman"/>
                <w:b/>
                <w:bCs/>
                <w:kern w:val="1"/>
                <w:sz w:val="20"/>
                <w:szCs w:val="20"/>
                <w:lang w:eastAsia="zh-CN"/>
                <w14:ligatures w14:val="none"/>
              </w:rPr>
              <w:t>/mm/</w:t>
            </w:r>
            <w:proofErr w:type="spellStart"/>
            <w:r w:rsidRPr="00B02DFC">
              <w:rPr>
                <w:rFonts w:ascii="Cambria" w:eastAsia="Times New Roman" w:hAnsi="Cambria" w:cs="Times New Roman"/>
                <w:b/>
                <w:bCs/>
                <w:kern w:val="1"/>
                <w:sz w:val="20"/>
                <w:szCs w:val="20"/>
                <w:lang w:eastAsia="zh-CN"/>
                <w14:ligatures w14:val="none"/>
              </w:rPr>
              <w:t>rrrr</w:t>
            </w:r>
            <w:proofErr w:type="spellEnd"/>
            <w:r w:rsidRPr="00B02DFC">
              <w:rPr>
                <w:rFonts w:ascii="Cambria" w:eastAsia="Times New Roman" w:hAnsi="Cambria" w:cs="Times New Roman"/>
                <w:b/>
                <w:bCs/>
                <w:kern w:val="1"/>
                <w:sz w:val="20"/>
                <w:szCs w:val="20"/>
                <w:lang w:eastAsia="zh-CN"/>
                <w14:ligatures w14:val="none"/>
              </w:rPr>
              <w:t>]</w:t>
            </w:r>
          </w:p>
        </w:tc>
        <w:tc>
          <w:tcPr>
            <w:tcW w:w="1730" w:type="dxa"/>
          </w:tcPr>
          <w:p w14:paraId="41DECF5C" w14:textId="77777777" w:rsidR="00B02DFC" w:rsidRPr="00B02DFC" w:rsidRDefault="00B02DFC" w:rsidP="00B02DFC">
            <w:pPr>
              <w:widowControl w:val="0"/>
              <w:suppressAutoHyphens/>
              <w:autoSpaceDE w:val="0"/>
              <w:autoSpaceDN w:val="0"/>
              <w:spacing w:after="0" w:line="240" w:lineRule="auto"/>
              <w:jc w:val="center"/>
              <w:textAlignment w:val="baseline"/>
              <w:rPr>
                <w:rFonts w:ascii="Cambria" w:eastAsia="Lucida Sans Unicode" w:hAnsi="Cambria" w:cs="Tahoma"/>
                <w:b/>
                <w:kern w:val="3"/>
                <w:sz w:val="20"/>
                <w:szCs w:val="20"/>
                <w:lang w:eastAsia="pl-PL"/>
                <w14:ligatures w14:val="none"/>
              </w:rPr>
            </w:pPr>
            <w:r w:rsidRPr="00B02DFC">
              <w:rPr>
                <w:rFonts w:ascii="Cambria" w:eastAsia="Lucida Sans Unicode" w:hAnsi="Cambria" w:cs="Tahoma"/>
                <w:b/>
                <w:kern w:val="3"/>
                <w:sz w:val="20"/>
                <w:szCs w:val="20"/>
                <w:lang w:eastAsia="pl-PL"/>
                <w14:ligatures w14:val="none"/>
              </w:rPr>
              <w:t>Data zakończenia [</w:t>
            </w:r>
            <w:proofErr w:type="spellStart"/>
            <w:r w:rsidRPr="00B02DFC">
              <w:rPr>
                <w:rFonts w:ascii="Cambria" w:eastAsia="Lucida Sans Unicode" w:hAnsi="Cambria" w:cs="Tahoma"/>
                <w:b/>
                <w:kern w:val="3"/>
                <w:sz w:val="20"/>
                <w:szCs w:val="20"/>
                <w:lang w:eastAsia="pl-PL"/>
                <w14:ligatures w14:val="none"/>
              </w:rPr>
              <w:t>dd</w:t>
            </w:r>
            <w:proofErr w:type="spellEnd"/>
            <w:r w:rsidRPr="00B02DFC">
              <w:rPr>
                <w:rFonts w:ascii="Cambria" w:eastAsia="Lucida Sans Unicode" w:hAnsi="Cambria" w:cs="Tahoma"/>
                <w:b/>
                <w:kern w:val="3"/>
                <w:sz w:val="20"/>
                <w:szCs w:val="20"/>
                <w:lang w:eastAsia="pl-PL"/>
                <w14:ligatures w14:val="none"/>
              </w:rPr>
              <w:t>/mm/</w:t>
            </w:r>
            <w:proofErr w:type="spellStart"/>
            <w:r w:rsidRPr="00B02DFC">
              <w:rPr>
                <w:rFonts w:ascii="Cambria" w:eastAsia="Lucida Sans Unicode" w:hAnsi="Cambria" w:cs="Tahoma"/>
                <w:b/>
                <w:kern w:val="3"/>
                <w:sz w:val="20"/>
                <w:szCs w:val="20"/>
                <w:lang w:eastAsia="pl-PL"/>
                <w14:ligatures w14:val="none"/>
              </w:rPr>
              <w:t>rrrr</w:t>
            </w:r>
            <w:proofErr w:type="spellEnd"/>
            <w:r w:rsidRPr="00B02DFC">
              <w:rPr>
                <w:rFonts w:ascii="Cambria" w:eastAsia="Lucida Sans Unicode" w:hAnsi="Cambria" w:cs="Tahoma"/>
                <w:b/>
                <w:kern w:val="3"/>
                <w:sz w:val="20"/>
                <w:szCs w:val="20"/>
                <w:lang w:eastAsia="pl-PL"/>
                <w14:ligatures w14:val="none"/>
              </w:rPr>
              <w:t>]</w:t>
            </w:r>
          </w:p>
        </w:tc>
        <w:tc>
          <w:tcPr>
            <w:tcW w:w="3260" w:type="dxa"/>
            <w:vMerge/>
          </w:tcPr>
          <w:p w14:paraId="1BC5E0C1"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r>
      <w:tr w:rsidR="00B02DFC" w:rsidRPr="00B02DFC" w14:paraId="05A26908" w14:textId="77777777" w:rsidTr="007A4EB7">
        <w:trPr>
          <w:trHeight w:val="195"/>
        </w:trPr>
        <w:tc>
          <w:tcPr>
            <w:tcW w:w="502" w:type="dxa"/>
          </w:tcPr>
          <w:p w14:paraId="2CD8272C"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tcPr>
          <w:p w14:paraId="7B639F4B"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37E2F80F"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730" w:type="dxa"/>
          </w:tcPr>
          <w:p w14:paraId="19531C03"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260" w:type="dxa"/>
          </w:tcPr>
          <w:p w14:paraId="24665A49"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r>
      <w:tr w:rsidR="00B02DFC" w:rsidRPr="00B02DFC" w14:paraId="1E9E4562" w14:textId="77777777" w:rsidTr="007A4EB7">
        <w:trPr>
          <w:trHeight w:val="257"/>
        </w:trPr>
        <w:tc>
          <w:tcPr>
            <w:tcW w:w="502" w:type="dxa"/>
          </w:tcPr>
          <w:p w14:paraId="42A40876"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tcPr>
          <w:p w14:paraId="29E56552"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606CB515"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730" w:type="dxa"/>
          </w:tcPr>
          <w:p w14:paraId="456BCC9B"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260" w:type="dxa"/>
          </w:tcPr>
          <w:p w14:paraId="53953850"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r>
      <w:tr w:rsidR="00B02DFC" w:rsidRPr="00B02DFC" w14:paraId="5DB57B24" w14:textId="77777777" w:rsidTr="007A4EB7">
        <w:trPr>
          <w:trHeight w:val="277"/>
        </w:trPr>
        <w:tc>
          <w:tcPr>
            <w:tcW w:w="502" w:type="dxa"/>
          </w:tcPr>
          <w:p w14:paraId="38D87ECB"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tcPr>
          <w:p w14:paraId="64850271"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5DBB9AF1"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730" w:type="dxa"/>
          </w:tcPr>
          <w:p w14:paraId="0133ECFE"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260" w:type="dxa"/>
          </w:tcPr>
          <w:p w14:paraId="40176CCB"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r>
      <w:tr w:rsidR="00B02DFC" w:rsidRPr="00B02DFC" w14:paraId="01306957" w14:textId="77777777" w:rsidTr="007A4EB7">
        <w:trPr>
          <w:trHeight w:val="283"/>
        </w:trPr>
        <w:tc>
          <w:tcPr>
            <w:tcW w:w="502" w:type="dxa"/>
          </w:tcPr>
          <w:p w14:paraId="1641FFC1"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tcPr>
          <w:p w14:paraId="7CFD4343"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1B0A4B5E"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730" w:type="dxa"/>
          </w:tcPr>
          <w:p w14:paraId="74FA0985"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260" w:type="dxa"/>
          </w:tcPr>
          <w:p w14:paraId="374C323F"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r>
      <w:tr w:rsidR="00B02DFC" w:rsidRPr="00B02DFC" w14:paraId="695165F4" w14:textId="77777777" w:rsidTr="007A4EB7">
        <w:trPr>
          <w:trHeight w:val="267"/>
        </w:trPr>
        <w:tc>
          <w:tcPr>
            <w:tcW w:w="502" w:type="dxa"/>
          </w:tcPr>
          <w:p w14:paraId="3945E8E7"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tcPr>
          <w:p w14:paraId="4A04A588"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2F4F3FE1"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730" w:type="dxa"/>
          </w:tcPr>
          <w:p w14:paraId="0E525CAE"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260" w:type="dxa"/>
          </w:tcPr>
          <w:p w14:paraId="08BA2CB2"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r>
      <w:tr w:rsidR="00B02DFC" w:rsidRPr="00B02DFC" w14:paraId="083B05E4" w14:textId="77777777" w:rsidTr="007A4EB7">
        <w:trPr>
          <w:trHeight w:val="267"/>
        </w:trPr>
        <w:tc>
          <w:tcPr>
            <w:tcW w:w="502" w:type="dxa"/>
          </w:tcPr>
          <w:p w14:paraId="72C131CE"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tcPr>
          <w:p w14:paraId="78A0A8D0"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467932DE"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730" w:type="dxa"/>
          </w:tcPr>
          <w:p w14:paraId="32A13981"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260" w:type="dxa"/>
          </w:tcPr>
          <w:p w14:paraId="6E27CEF2" w14:textId="77777777" w:rsidR="00B02DFC" w:rsidRPr="00B02DFC" w:rsidRDefault="00B02DFC" w:rsidP="00B02DFC">
            <w:pPr>
              <w:suppressAutoHyphens/>
              <w:spacing w:after="0" w:line="240" w:lineRule="auto"/>
              <w:jc w:val="both"/>
              <w:rPr>
                <w:rFonts w:ascii="Cambria" w:eastAsia="Times New Roman" w:hAnsi="Cambria" w:cs="Times New Roman"/>
                <w:kern w:val="1"/>
                <w:sz w:val="20"/>
                <w:szCs w:val="20"/>
                <w:lang w:eastAsia="zh-CN"/>
                <w14:ligatures w14:val="none"/>
              </w:rPr>
            </w:pPr>
          </w:p>
        </w:tc>
      </w:tr>
    </w:tbl>
    <w:p w14:paraId="5B5DA590"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Arial"/>
          <w:b/>
          <w:kern w:val="3"/>
          <w:sz w:val="24"/>
          <w:szCs w:val="24"/>
          <w:lang w:eastAsia="pl-PL"/>
          <w14:ligatures w14:val="none"/>
        </w:rPr>
      </w:pPr>
      <w:r w:rsidRPr="00B02DFC">
        <w:rPr>
          <w:rFonts w:ascii="Cambria" w:eastAsia="Lucida Sans Unicode" w:hAnsi="Cambria" w:cs="Arial"/>
          <w:b/>
          <w:kern w:val="3"/>
          <w:sz w:val="24"/>
          <w:szCs w:val="24"/>
          <w:lang w:eastAsia="pl-PL"/>
          <w14:ligatures w14:val="none"/>
        </w:rPr>
        <w:t>oraz</w:t>
      </w:r>
    </w:p>
    <w:p w14:paraId="32A565D2" w14:textId="77777777" w:rsidR="00B02DFC" w:rsidRPr="00B02DFC" w:rsidRDefault="00B02DFC" w:rsidP="00B02DFC">
      <w:pPr>
        <w:widowControl w:val="0"/>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Arial"/>
          <w:b/>
          <w:kern w:val="3"/>
          <w:sz w:val="24"/>
          <w:szCs w:val="24"/>
          <w:u w:val="single"/>
          <w:lang w:eastAsia="pl-PL"/>
          <w14:ligatures w14:val="none"/>
        </w:rPr>
        <w:t>załączam dowody określające czy te dostawy zostały wykonane lub są wykonywane należycie</w:t>
      </w:r>
      <w:r w:rsidRPr="00B02DFC">
        <w:rPr>
          <w:rFonts w:ascii="Cambria" w:eastAsia="Lucida Sans Unicode" w:hAnsi="Cambria" w:cs="Arial"/>
          <w:kern w:val="3"/>
          <w:sz w:val="24"/>
          <w:szCs w:val="24"/>
          <w:lang w:eastAsia="pl-PL"/>
          <w14:ligatures w14:val="none"/>
        </w:rPr>
        <w:t>; przy czym dowodami, o których mowa, są: referencje, bądź inne dokumenty wystawione przez podmiot, na rzecz którego dostawy były wykonywane/są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14:paraId="0E400155" w14:textId="77777777" w:rsidR="00B02DFC" w:rsidRPr="00B02DFC" w:rsidRDefault="00B02DFC" w:rsidP="00B02DFC">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B02DFC">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87FDDC4" w14:textId="77777777" w:rsidR="00B02DFC" w:rsidRPr="00B02DFC" w:rsidRDefault="00B02DFC" w:rsidP="00B02DFC">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p>
    <w:p w14:paraId="6C6B7168" w14:textId="77777777" w:rsidR="00B02DFC" w:rsidRPr="00B02DFC" w:rsidRDefault="00B02DFC" w:rsidP="00B02DFC">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B02DFC">
        <w:rPr>
          <w:rFonts w:ascii="Cambria" w:eastAsia="Lucida Sans Unicode" w:hAnsi="Cambria" w:cs="Cambria"/>
          <w:b/>
          <w:bCs/>
          <w:i/>
          <w:iCs/>
          <w:color w:val="FF0000"/>
          <w:kern w:val="3"/>
          <w:sz w:val="20"/>
          <w:szCs w:val="20"/>
          <w:u w:val="single"/>
          <w:lang w:eastAsia="pl-PL"/>
          <w14:ligatures w14:val="none"/>
        </w:rPr>
        <w:t xml:space="preserve">Zamawiający zaleca zapisanie dokumentu w formacie PDF. </w:t>
      </w:r>
      <w:r w:rsidRPr="00B02DFC">
        <w:rPr>
          <w:rFonts w:ascii="Cambria" w:eastAsia="Lucida Sans Unicode" w:hAnsi="Cambria" w:cs="Cambria"/>
          <w:b/>
          <w:bCs/>
          <w:i/>
          <w:iCs/>
          <w:color w:val="FF0000"/>
          <w:kern w:val="3"/>
          <w:sz w:val="24"/>
          <w:szCs w:val="24"/>
          <w:u w:val="single"/>
          <w:lang w:eastAsia="pl-PL"/>
          <w14:ligatures w14:val="none"/>
        </w:rPr>
        <w:br w:type="page"/>
      </w:r>
    </w:p>
    <w:p w14:paraId="70EA8E60" w14:textId="77777777" w:rsidR="00B02DFC" w:rsidRPr="00B02DFC" w:rsidRDefault="00B02DFC" w:rsidP="00B02DFC">
      <w:pPr>
        <w:widowControl w:val="0"/>
        <w:suppressAutoHyphens/>
        <w:autoSpaceDN w:val="0"/>
        <w:spacing w:after="120" w:line="264" w:lineRule="auto"/>
        <w:jc w:val="right"/>
        <w:textAlignment w:val="baseline"/>
        <w:rPr>
          <w:rFonts w:ascii="Cambria" w:eastAsia="Lucida Sans Unicode" w:hAnsi="Cambria" w:cs="Tahoma"/>
          <w:b/>
          <w:bCs/>
          <w:kern w:val="3"/>
          <w:sz w:val="24"/>
          <w:szCs w:val="24"/>
          <w:lang w:eastAsia="pl-PL"/>
          <w14:ligatures w14:val="none"/>
        </w:rPr>
      </w:pPr>
      <w:r w:rsidRPr="00B02DFC">
        <w:rPr>
          <w:rFonts w:ascii="Cambria" w:eastAsia="Lucida Sans Unicode" w:hAnsi="Cambria" w:cs="Tahoma"/>
          <w:b/>
          <w:kern w:val="3"/>
          <w:sz w:val="24"/>
          <w:szCs w:val="24"/>
          <w:lang w:eastAsia="pl-PL"/>
          <w14:ligatures w14:val="none"/>
        </w:rPr>
        <w:lastRenderedPageBreak/>
        <w:t>Załącznik Nr 7 d</w:t>
      </w:r>
      <w:r w:rsidRPr="00B02DFC">
        <w:rPr>
          <w:rFonts w:ascii="Cambria" w:eastAsia="Lucida Sans Unicode" w:hAnsi="Cambria" w:cs="Tahoma"/>
          <w:b/>
          <w:bCs/>
          <w:kern w:val="3"/>
          <w:sz w:val="24"/>
          <w:szCs w:val="24"/>
          <w:lang w:eastAsia="pl-PL"/>
          <w14:ligatures w14:val="none"/>
        </w:rPr>
        <w:t>o SWZ</w:t>
      </w:r>
    </w:p>
    <w:p w14:paraId="7164F2C8" w14:textId="77777777" w:rsidR="00B02DFC" w:rsidRPr="00B02DFC" w:rsidRDefault="00B02DFC" w:rsidP="00B02DFC">
      <w:pPr>
        <w:widowControl w:val="0"/>
        <w:suppressAutoHyphens/>
        <w:autoSpaceDN w:val="0"/>
        <w:spacing w:after="0" w:line="264" w:lineRule="auto"/>
        <w:jc w:val="right"/>
        <w:textAlignment w:val="baseline"/>
        <w:rPr>
          <w:rFonts w:ascii="Cambria" w:eastAsia="Lucida Sans Unicode" w:hAnsi="Cambria" w:cs="Tahoma"/>
          <w:kern w:val="3"/>
          <w:sz w:val="16"/>
          <w:szCs w:val="16"/>
          <w:lang w:eastAsia="pl-PL"/>
          <w14:ligatures w14:val="none"/>
        </w:rPr>
      </w:pPr>
    </w:p>
    <w:p w14:paraId="48C2D0E0"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Tahoma"/>
          <w:b/>
          <w:bCs/>
          <w:kern w:val="3"/>
          <w:sz w:val="24"/>
          <w:szCs w:val="24"/>
          <w:u w:val="single"/>
          <w:lang w:eastAsia="pl-PL"/>
          <w14:ligatures w14:val="none"/>
        </w:rPr>
      </w:pPr>
      <w:r w:rsidRPr="00B02DFC">
        <w:rPr>
          <w:rFonts w:ascii="Cambria" w:eastAsia="Lucida Sans Unicode" w:hAnsi="Cambria" w:cs="Tahoma"/>
          <w:b/>
          <w:bCs/>
          <w:kern w:val="3"/>
          <w:sz w:val="24"/>
          <w:szCs w:val="24"/>
          <w:u w:val="single"/>
          <w:lang w:eastAsia="pl-PL"/>
          <w14:ligatures w14:val="none"/>
        </w:rPr>
        <w:t>Wzór oświadczenia Wykonawców wspólnie ubiegających się o udzielenie zamówienia</w:t>
      </w:r>
    </w:p>
    <w:p w14:paraId="74D402B4" w14:textId="77777777" w:rsidR="00B02DFC" w:rsidRPr="00B02DFC" w:rsidRDefault="00B02DFC" w:rsidP="00B02DFC">
      <w:pPr>
        <w:suppressAutoHyphens/>
        <w:spacing w:after="0" w:line="264" w:lineRule="auto"/>
        <w:jc w:val="both"/>
        <w:rPr>
          <w:rFonts w:ascii="Cambria" w:eastAsia="Times New Roman" w:hAnsi="Cambria" w:cs="Times New Roman"/>
          <w:kern w:val="1"/>
          <w:sz w:val="16"/>
          <w:szCs w:val="16"/>
          <w:lang w:eastAsia="zh-CN"/>
          <w14:ligatures w14:val="none"/>
        </w:rPr>
      </w:pPr>
    </w:p>
    <w:p w14:paraId="0478B1B9"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B02DFC">
        <w:rPr>
          <w:rFonts w:ascii="Cambria" w:eastAsia="Lucida Sans Unicode" w:hAnsi="Cambria" w:cs="Tahoma"/>
          <w:b/>
          <w:kern w:val="3"/>
          <w:sz w:val="24"/>
          <w:szCs w:val="24"/>
          <w:u w:val="single"/>
          <w:lang w:eastAsia="pl-PL"/>
          <w14:ligatures w14:val="none"/>
        </w:rPr>
        <w:t>PODMIOTY W IMIENIU KTÓRYCH SKŁADANE JEST OŚWIADCZENIE:</w:t>
      </w:r>
    </w:p>
    <w:p w14:paraId="2546C347"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26BE2FB2"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69387C47" w14:textId="77777777" w:rsidR="00B02DFC" w:rsidRPr="00B02DFC" w:rsidRDefault="00B02DFC" w:rsidP="00B02DFC">
      <w:pPr>
        <w:widowControl w:val="0"/>
        <w:suppressAutoHyphens/>
        <w:autoSpaceDN w:val="0"/>
        <w:spacing w:after="0" w:line="264" w:lineRule="auto"/>
        <w:ind w:right="4195"/>
        <w:jc w:val="center"/>
        <w:textAlignment w:val="baseline"/>
        <w:rPr>
          <w:rFonts w:ascii="Cambria" w:eastAsia="Lucida Sans Unicode" w:hAnsi="Cambria" w:cs="Tahoma"/>
          <w:i/>
          <w:kern w:val="3"/>
          <w:sz w:val="20"/>
          <w:szCs w:val="20"/>
          <w:lang w:eastAsia="pl-PL"/>
          <w14:ligatures w14:val="none"/>
        </w:rPr>
      </w:pPr>
      <w:r w:rsidRPr="00B02DFC">
        <w:rPr>
          <w:rFonts w:ascii="Cambria" w:eastAsia="Lucida Sans Unicode" w:hAnsi="Cambria" w:cs="Tahoma"/>
          <w:i/>
          <w:kern w:val="3"/>
          <w:sz w:val="20"/>
          <w:szCs w:val="20"/>
          <w:lang w:eastAsia="pl-PL"/>
          <w14:ligatures w14:val="none"/>
        </w:rPr>
        <w:t>(pełna nazwa/firma, adres, w zależności od podmiotu:</w:t>
      </w:r>
    </w:p>
    <w:p w14:paraId="3704ADF9" w14:textId="77777777" w:rsidR="00B02DFC" w:rsidRPr="00B02DFC" w:rsidRDefault="00B02DFC" w:rsidP="00B02DFC">
      <w:pPr>
        <w:widowControl w:val="0"/>
        <w:suppressAutoHyphens/>
        <w:autoSpaceDN w:val="0"/>
        <w:spacing w:after="0" w:line="264" w:lineRule="auto"/>
        <w:ind w:right="4195"/>
        <w:jc w:val="center"/>
        <w:textAlignment w:val="baseline"/>
        <w:rPr>
          <w:rFonts w:ascii="Cambria" w:eastAsia="Lucida Sans Unicode" w:hAnsi="Cambria" w:cs="Tahoma"/>
          <w:i/>
          <w:kern w:val="3"/>
          <w:sz w:val="20"/>
          <w:szCs w:val="20"/>
          <w:lang w:eastAsia="pl-PL"/>
          <w14:ligatures w14:val="none"/>
        </w:rPr>
      </w:pPr>
      <w:r w:rsidRPr="00B02DFC">
        <w:rPr>
          <w:rFonts w:ascii="Cambria" w:eastAsia="Lucida Sans Unicode" w:hAnsi="Cambria" w:cs="Tahoma"/>
          <w:i/>
          <w:kern w:val="3"/>
          <w:sz w:val="20"/>
          <w:szCs w:val="20"/>
          <w:lang w:eastAsia="pl-PL"/>
          <w14:ligatures w14:val="none"/>
        </w:rPr>
        <w:t>NIP/PESEL, KRS/CEIDG)</w:t>
      </w:r>
    </w:p>
    <w:p w14:paraId="4992FECD"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2745D40B"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3CE46E1B" w14:textId="77777777" w:rsidR="00B02DFC" w:rsidRPr="00B02DFC" w:rsidRDefault="00B02DFC" w:rsidP="00B02DFC">
      <w:pPr>
        <w:widowControl w:val="0"/>
        <w:suppressAutoHyphens/>
        <w:autoSpaceDN w:val="0"/>
        <w:spacing w:after="0" w:line="264" w:lineRule="auto"/>
        <w:ind w:right="4195"/>
        <w:jc w:val="center"/>
        <w:textAlignment w:val="baseline"/>
        <w:rPr>
          <w:rFonts w:ascii="Cambria" w:eastAsia="Lucida Sans Unicode" w:hAnsi="Cambria" w:cs="Tahoma"/>
          <w:i/>
          <w:kern w:val="3"/>
          <w:sz w:val="20"/>
          <w:szCs w:val="20"/>
          <w:lang w:eastAsia="pl-PL"/>
          <w14:ligatures w14:val="none"/>
        </w:rPr>
      </w:pPr>
      <w:r w:rsidRPr="00B02DFC">
        <w:rPr>
          <w:rFonts w:ascii="Cambria" w:eastAsia="Lucida Sans Unicode" w:hAnsi="Cambria" w:cs="Tahoma"/>
          <w:i/>
          <w:kern w:val="3"/>
          <w:sz w:val="20"/>
          <w:szCs w:val="20"/>
          <w:lang w:eastAsia="pl-PL"/>
          <w14:ligatures w14:val="none"/>
        </w:rPr>
        <w:t>(pełna nazwa/firma, adres, w zależności od podmiotu:</w:t>
      </w:r>
    </w:p>
    <w:p w14:paraId="2260DFEC" w14:textId="77777777" w:rsidR="00B02DFC" w:rsidRPr="00B02DFC" w:rsidRDefault="00B02DFC" w:rsidP="00B02DFC">
      <w:pPr>
        <w:widowControl w:val="0"/>
        <w:suppressAutoHyphens/>
        <w:autoSpaceDN w:val="0"/>
        <w:spacing w:after="0" w:line="264" w:lineRule="auto"/>
        <w:ind w:right="4195"/>
        <w:jc w:val="center"/>
        <w:textAlignment w:val="baseline"/>
        <w:rPr>
          <w:rFonts w:ascii="Cambria" w:eastAsia="Lucida Sans Unicode" w:hAnsi="Cambria" w:cs="Tahoma"/>
          <w:i/>
          <w:kern w:val="3"/>
          <w:sz w:val="20"/>
          <w:szCs w:val="20"/>
          <w:lang w:eastAsia="pl-PL"/>
          <w14:ligatures w14:val="none"/>
        </w:rPr>
      </w:pPr>
      <w:r w:rsidRPr="00B02DFC">
        <w:rPr>
          <w:rFonts w:ascii="Cambria" w:eastAsia="Lucida Sans Unicode" w:hAnsi="Cambria" w:cs="Tahoma"/>
          <w:i/>
          <w:kern w:val="3"/>
          <w:sz w:val="20"/>
          <w:szCs w:val="20"/>
          <w:lang w:eastAsia="pl-PL"/>
          <w14:ligatures w14:val="none"/>
        </w:rPr>
        <w:t>NIP/PESEL, KRS/CEIDG)</w:t>
      </w:r>
    </w:p>
    <w:p w14:paraId="797B199A" w14:textId="77777777" w:rsidR="00B02DFC" w:rsidRPr="00B02DFC" w:rsidRDefault="00B02DFC" w:rsidP="00B02DFC">
      <w:pPr>
        <w:widowControl w:val="0"/>
        <w:suppressAutoHyphens/>
        <w:autoSpaceDN w:val="0"/>
        <w:spacing w:after="0" w:line="264" w:lineRule="auto"/>
        <w:textAlignment w:val="baseline"/>
        <w:rPr>
          <w:rFonts w:ascii="Cambria" w:eastAsia="Lucida Sans Unicode" w:hAnsi="Cambria" w:cs="Tahoma"/>
          <w:kern w:val="3"/>
          <w:sz w:val="24"/>
          <w:szCs w:val="24"/>
          <w:u w:val="single"/>
          <w:lang w:eastAsia="pl-PL"/>
          <w14:ligatures w14:val="none"/>
        </w:rPr>
      </w:pPr>
      <w:r w:rsidRPr="00B02DFC">
        <w:rPr>
          <w:rFonts w:ascii="Cambria" w:eastAsia="Lucida Sans Unicode" w:hAnsi="Cambria" w:cs="Tahoma"/>
          <w:kern w:val="3"/>
          <w:sz w:val="24"/>
          <w:szCs w:val="24"/>
          <w:u w:val="single"/>
          <w:lang w:eastAsia="pl-PL"/>
          <w14:ligatures w14:val="none"/>
        </w:rPr>
        <w:t>reprezentowane przez:</w:t>
      </w:r>
    </w:p>
    <w:p w14:paraId="029223FB"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3B7B118D" w14:textId="77777777" w:rsidR="00B02DFC" w:rsidRPr="00B02DFC" w:rsidRDefault="00B02DFC" w:rsidP="00B02DFC">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7B5D1EFF" w14:textId="77777777" w:rsidR="00B02DFC" w:rsidRPr="00B02DFC" w:rsidRDefault="00B02DFC" w:rsidP="00B02DFC">
      <w:pPr>
        <w:widowControl w:val="0"/>
        <w:suppressAutoHyphens/>
        <w:autoSpaceDN w:val="0"/>
        <w:spacing w:after="0" w:line="264" w:lineRule="auto"/>
        <w:ind w:right="4364"/>
        <w:jc w:val="center"/>
        <w:textAlignment w:val="baseline"/>
        <w:rPr>
          <w:rFonts w:ascii="Cambria" w:eastAsia="Lucida Sans Unicode" w:hAnsi="Cambria" w:cs="Tahoma"/>
          <w:i/>
          <w:kern w:val="3"/>
          <w:sz w:val="20"/>
          <w:szCs w:val="20"/>
          <w:lang w:eastAsia="pl-PL"/>
          <w14:ligatures w14:val="none"/>
        </w:rPr>
      </w:pPr>
      <w:r w:rsidRPr="00B02DFC">
        <w:rPr>
          <w:rFonts w:ascii="Cambria" w:eastAsia="Lucida Sans Unicode" w:hAnsi="Cambria" w:cs="Tahoma"/>
          <w:i/>
          <w:kern w:val="3"/>
          <w:sz w:val="20"/>
          <w:szCs w:val="20"/>
          <w:lang w:eastAsia="pl-PL"/>
          <w14:ligatures w14:val="none"/>
        </w:rPr>
        <w:t>(imię, nazwisko, stanowisko/podstawa do reprezentacji)</w:t>
      </w:r>
    </w:p>
    <w:p w14:paraId="3E7B0623"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i/>
          <w:kern w:val="3"/>
          <w:sz w:val="24"/>
          <w:szCs w:val="24"/>
          <w:lang w:eastAsia="pl-PL"/>
          <w14:ligatures w14:val="none"/>
        </w:rPr>
      </w:pPr>
    </w:p>
    <w:p w14:paraId="10A73CF7"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Tahoma"/>
          <w:b/>
          <w:kern w:val="3"/>
          <w:sz w:val="24"/>
          <w:szCs w:val="24"/>
          <w:lang w:eastAsia="pl-PL"/>
          <w14:ligatures w14:val="none"/>
        </w:rPr>
      </w:pPr>
      <w:r w:rsidRPr="00B02DFC">
        <w:rPr>
          <w:rFonts w:ascii="Cambria" w:eastAsia="Lucida Sans Unicode" w:hAnsi="Cambria" w:cs="Tahoma"/>
          <w:b/>
          <w:kern w:val="3"/>
          <w:sz w:val="24"/>
          <w:szCs w:val="24"/>
          <w:lang w:eastAsia="pl-PL"/>
          <w14:ligatures w14:val="none"/>
        </w:rPr>
        <w:t xml:space="preserve">Oświadczenie składane na podstawie art. 117 ust. 4 ustawy z dnia 11 września 2019 r. </w:t>
      </w:r>
    </w:p>
    <w:p w14:paraId="7ADA97CF" w14:textId="77777777" w:rsidR="00B02DFC" w:rsidRPr="00B02DFC" w:rsidRDefault="00B02DFC" w:rsidP="00B02DFC">
      <w:pPr>
        <w:widowControl w:val="0"/>
        <w:suppressAutoHyphens/>
        <w:autoSpaceDN w:val="0"/>
        <w:spacing w:after="120" w:line="264" w:lineRule="auto"/>
        <w:jc w:val="center"/>
        <w:textAlignment w:val="baseline"/>
        <w:rPr>
          <w:rFonts w:ascii="Cambria" w:eastAsia="Lucida Sans Unicode" w:hAnsi="Cambria" w:cs="Tahoma"/>
          <w:i/>
          <w:kern w:val="3"/>
          <w:sz w:val="24"/>
          <w:szCs w:val="24"/>
          <w:lang w:eastAsia="pl-PL"/>
          <w14:ligatures w14:val="none"/>
        </w:rPr>
      </w:pPr>
      <w:r w:rsidRPr="00B02DFC">
        <w:rPr>
          <w:rFonts w:ascii="Cambria" w:eastAsia="Lucida Sans Unicode" w:hAnsi="Cambria" w:cs="Tahoma"/>
          <w:b/>
          <w:kern w:val="3"/>
          <w:sz w:val="24"/>
          <w:szCs w:val="24"/>
          <w:lang w:eastAsia="pl-PL"/>
          <w14:ligatures w14:val="none"/>
        </w:rPr>
        <w:t xml:space="preserve">Prawo zamówień publicznych (Dz. U. 2023 poz. 1605 ze zm.) - dalej: ustawa </w:t>
      </w:r>
      <w:proofErr w:type="spellStart"/>
      <w:r w:rsidRPr="00B02DFC">
        <w:rPr>
          <w:rFonts w:ascii="Cambria" w:eastAsia="Lucida Sans Unicode" w:hAnsi="Cambria" w:cs="Tahoma"/>
          <w:b/>
          <w:kern w:val="3"/>
          <w:sz w:val="24"/>
          <w:szCs w:val="24"/>
          <w:lang w:eastAsia="pl-PL"/>
          <w14:ligatures w14:val="none"/>
        </w:rPr>
        <w:t>Pzp</w:t>
      </w:r>
      <w:proofErr w:type="spellEnd"/>
    </w:p>
    <w:p w14:paraId="2EFED65D" w14:textId="77777777" w:rsidR="00B02DFC" w:rsidRPr="00B02DFC" w:rsidRDefault="00B02DFC" w:rsidP="00B02DFC">
      <w:pPr>
        <w:widowControl w:val="0"/>
        <w:suppressAutoHyphens/>
        <w:autoSpaceDN w:val="0"/>
        <w:spacing w:after="0" w:line="264" w:lineRule="auto"/>
        <w:textAlignment w:val="baseline"/>
        <w:rPr>
          <w:rFonts w:ascii="Cambria" w:eastAsia="Lucida Sans Unicode" w:hAnsi="Cambria" w:cs="Verdana"/>
          <w:kern w:val="3"/>
          <w:sz w:val="16"/>
          <w:szCs w:val="16"/>
          <w:lang w:eastAsia="pl-PL"/>
          <w14:ligatures w14:val="none"/>
        </w:rPr>
      </w:pPr>
    </w:p>
    <w:p w14:paraId="01727280" w14:textId="77777777" w:rsidR="00B02DFC" w:rsidRPr="00B02DFC" w:rsidRDefault="00B02DFC" w:rsidP="00B02DFC">
      <w:pPr>
        <w:widowControl w:val="0"/>
        <w:suppressAutoHyphens/>
        <w:autoSpaceDN w:val="0"/>
        <w:spacing w:after="120" w:line="264" w:lineRule="auto"/>
        <w:jc w:val="both"/>
        <w:textAlignment w:val="baseline"/>
        <w:rPr>
          <w:rFonts w:ascii="Cambria" w:eastAsia="Lucida Sans Unicode" w:hAnsi="Cambria" w:cs="Tahoma"/>
          <w:b/>
          <w:kern w:val="3"/>
          <w:sz w:val="24"/>
          <w:szCs w:val="24"/>
          <w:lang w:eastAsia="pl-PL"/>
          <w14:ligatures w14:val="none"/>
        </w:rPr>
      </w:pPr>
      <w:r w:rsidRPr="00B02DFC">
        <w:rPr>
          <w:rFonts w:ascii="Cambria" w:eastAsia="Lucida Sans Unicode" w:hAnsi="Cambria" w:cs="Verdana"/>
          <w:kern w:val="3"/>
          <w:sz w:val="24"/>
          <w:szCs w:val="24"/>
          <w:lang w:eastAsia="pl-PL"/>
          <w14:ligatures w14:val="none"/>
        </w:rPr>
        <w:t>Na potrzeby postępowania o udzielenie zamówienia publicznego</w:t>
      </w:r>
      <w:r w:rsidRPr="00B02DFC">
        <w:rPr>
          <w:rFonts w:ascii="Cambria" w:eastAsia="Lucida Sans Unicode" w:hAnsi="Cambria" w:cs="Verdana"/>
          <w:b/>
          <w:kern w:val="3"/>
          <w:sz w:val="24"/>
          <w:szCs w:val="24"/>
          <w:lang w:eastAsia="pl-PL"/>
          <w14:ligatures w14:val="none"/>
        </w:rPr>
        <w:t xml:space="preserve"> </w:t>
      </w:r>
      <w:r w:rsidRPr="00B02DFC">
        <w:rPr>
          <w:rFonts w:ascii="Cambria" w:eastAsia="Lucida Sans Unicode" w:hAnsi="Cambria" w:cs="Verdana"/>
          <w:kern w:val="3"/>
          <w:sz w:val="24"/>
          <w:szCs w:val="24"/>
          <w:lang w:eastAsia="pl-PL"/>
          <w14:ligatures w14:val="none"/>
        </w:rPr>
        <w:t xml:space="preserve">pn.: </w:t>
      </w:r>
      <w:bookmarkStart w:id="18" w:name="_Hlk169086466"/>
      <w:r w:rsidRPr="00B02DFC">
        <w:rPr>
          <w:rFonts w:ascii="Cambria" w:eastAsia="Lucida Sans Unicode" w:hAnsi="Cambria" w:cs="Times New Roman"/>
          <w:b/>
          <w:iCs/>
          <w:kern w:val="3"/>
          <w:sz w:val="24"/>
          <w:szCs w:val="24"/>
          <w:lang w:eastAsia="pl-PL"/>
          <w14:ligatures w14:val="none"/>
        </w:rPr>
        <w:t>„Modernizacja lokalnej infrastruktury drogowej - Rajgród”</w:t>
      </w:r>
      <w:bookmarkEnd w:id="18"/>
      <w:r w:rsidRPr="00B02DFC">
        <w:rPr>
          <w:rFonts w:ascii="Cambria" w:eastAsia="Lucida Sans Unicode" w:hAnsi="Cambria" w:cs="Arial"/>
          <w:b/>
          <w:kern w:val="3"/>
          <w:sz w:val="24"/>
          <w:szCs w:val="24"/>
          <w:lang w:eastAsia="pl-PL"/>
          <w14:ligatures w14:val="none"/>
        </w:rPr>
        <w:t xml:space="preserve">, </w:t>
      </w:r>
      <w:r w:rsidRPr="00B02DFC">
        <w:rPr>
          <w:rFonts w:ascii="Cambria" w:eastAsia="Lucida Sans Unicode" w:hAnsi="Cambria" w:cs="Verdana"/>
          <w:bCs/>
          <w:iCs/>
          <w:kern w:val="3"/>
          <w:sz w:val="24"/>
          <w:szCs w:val="24"/>
          <w:lang w:eastAsia="pl-PL"/>
          <w14:ligatures w14:val="none"/>
        </w:rPr>
        <w:t>prowadzonego przez Gminę Rajgród, ul. Warszawska 32, 19-206 Rajgród</w:t>
      </w:r>
    </w:p>
    <w:p w14:paraId="1E9F3B45" w14:textId="77777777" w:rsidR="00B02DFC" w:rsidRPr="00B02DFC" w:rsidRDefault="00B02DFC" w:rsidP="00B02DFC">
      <w:pPr>
        <w:widowControl w:val="0"/>
        <w:suppressAutoHyphens/>
        <w:autoSpaceDN w:val="0"/>
        <w:spacing w:after="120" w:line="264" w:lineRule="auto"/>
        <w:jc w:val="both"/>
        <w:textAlignment w:val="baseline"/>
        <w:rPr>
          <w:rFonts w:ascii="Cambria" w:eastAsia="Lucida Sans Unicode" w:hAnsi="Cambria" w:cs="Tahoma"/>
          <w:b/>
          <w:kern w:val="3"/>
          <w:sz w:val="24"/>
          <w:szCs w:val="24"/>
          <w:lang w:eastAsia="pl-PL"/>
          <w14:ligatures w14:val="none"/>
        </w:rPr>
      </w:pPr>
      <w:r w:rsidRPr="00B02DFC">
        <w:rPr>
          <w:rFonts w:ascii="Cambria" w:eastAsia="Lucida Sans Unicode" w:hAnsi="Cambria" w:cs="Tahoma"/>
          <w:b/>
          <w:kern w:val="3"/>
          <w:sz w:val="24"/>
          <w:szCs w:val="24"/>
          <w:lang w:eastAsia="pl-PL"/>
          <w14:ligatures w14:val="none"/>
        </w:rPr>
        <w:t xml:space="preserve">działając jako pełnomocnik podmiotów, w imieniu których składane jest oświadczenie </w:t>
      </w:r>
      <w:r w:rsidRPr="00B02DFC">
        <w:rPr>
          <w:rFonts w:ascii="Cambria" w:eastAsia="Lucida Sans Unicode" w:hAnsi="Cambria" w:cs="Tahoma"/>
          <w:b/>
          <w:kern w:val="3"/>
          <w:sz w:val="24"/>
          <w:szCs w:val="24"/>
          <w:u w:val="single"/>
          <w:lang w:eastAsia="pl-PL"/>
          <w14:ligatures w14:val="none"/>
        </w:rPr>
        <w:t>oświadczam, że:</w:t>
      </w:r>
    </w:p>
    <w:p w14:paraId="5DB18455" w14:textId="77777777" w:rsidR="00B02DFC" w:rsidRPr="00B02DFC" w:rsidRDefault="00B02DFC" w:rsidP="00B02DFC">
      <w:pPr>
        <w:widowControl w:val="0"/>
        <w:suppressAutoHyphens/>
        <w:autoSpaceDN w:val="0"/>
        <w:spacing w:after="120" w:line="264" w:lineRule="auto"/>
        <w:ind w:right="4244"/>
        <w:textAlignment w:val="baseline"/>
        <w:rPr>
          <w:rFonts w:ascii="Cambria" w:eastAsia="Lucida Sans Unicode" w:hAnsi="Cambria" w:cs="Tahoma"/>
          <w:b/>
          <w:bCs/>
          <w:kern w:val="3"/>
          <w:sz w:val="24"/>
          <w:szCs w:val="24"/>
          <w:lang w:eastAsia="pl-PL"/>
          <w14:ligatures w14:val="none"/>
        </w:rPr>
      </w:pPr>
      <w:r w:rsidRPr="00B02DFC">
        <w:rPr>
          <w:rFonts w:ascii="Cambria" w:eastAsia="Lucida Sans Unicode" w:hAnsi="Cambria" w:cs="Tahoma"/>
          <w:b/>
          <w:bCs/>
          <w:kern w:val="3"/>
          <w:sz w:val="24"/>
          <w:szCs w:val="24"/>
          <w:lang w:eastAsia="pl-PL"/>
          <w14:ligatures w14:val="none"/>
        </w:rPr>
        <w:t>Wykonawca:</w:t>
      </w:r>
    </w:p>
    <w:p w14:paraId="7E2E940B" w14:textId="77777777" w:rsidR="00B02DFC" w:rsidRPr="00B02DFC" w:rsidRDefault="00B02DFC" w:rsidP="00B02DFC">
      <w:pPr>
        <w:widowControl w:val="0"/>
        <w:suppressAutoHyphens/>
        <w:autoSpaceDN w:val="0"/>
        <w:spacing w:after="120" w:line="264" w:lineRule="auto"/>
        <w:ind w:right="-6"/>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5BF26660" w14:textId="77777777" w:rsidR="00B02DFC" w:rsidRPr="00B02DFC" w:rsidRDefault="00B02DFC" w:rsidP="00B02DFC">
      <w:pPr>
        <w:widowControl w:val="0"/>
        <w:suppressAutoHyphens/>
        <w:autoSpaceDN w:val="0"/>
        <w:spacing w:after="120" w:line="264" w:lineRule="auto"/>
        <w:ind w:right="-6"/>
        <w:textAlignment w:val="baseline"/>
        <w:rPr>
          <w:rFonts w:ascii="Cambria" w:eastAsia="Lucida Sans Unicode" w:hAnsi="Cambria" w:cs="Tahoma"/>
          <w:i/>
          <w:kern w:val="3"/>
          <w:sz w:val="24"/>
          <w:szCs w:val="24"/>
          <w:lang w:eastAsia="pl-PL"/>
          <w14:ligatures w14:val="none"/>
        </w:rPr>
      </w:pPr>
      <w:r w:rsidRPr="00B02DFC">
        <w:rPr>
          <w:rFonts w:ascii="Cambria" w:eastAsia="Lucida Sans Unicode" w:hAnsi="Cambria" w:cs="Tahoma"/>
          <w:i/>
          <w:kern w:val="3"/>
          <w:sz w:val="24"/>
          <w:szCs w:val="24"/>
          <w:lang w:eastAsia="pl-PL"/>
          <w14:ligatures w14:val="none"/>
        </w:rPr>
        <w:t>Wykona następujący zakres świadczenia wynikającego z umowy o zamówienie publiczne:</w:t>
      </w:r>
    </w:p>
    <w:p w14:paraId="7D4E5ECB" w14:textId="77777777" w:rsidR="00B02DFC" w:rsidRPr="00B02DFC" w:rsidRDefault="00B02DFC" w:rsidP="00B02DFC">
      <w:pPr>
        <w:widowControl w:val="0"/>
        <w:suppressAutoHyphens/>
        <w:autoSpaceDN w:val="0"/>
        <w:spacing w:after="120" w:line="264" w:lineRule="auto"/>
        <w:ind w:right="-6"/>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42977D7E" w14:textId="77777777" w:rsidR="00B02DFC" w:rsidRPr="00B02DFC" w:rsidRDefault="00B02DFC" w:rsidP="00B02DFC">
      <w:pPr>
        <w:widowControl w:val="0"/>
        <w:suppressAutoHyphens/>
        <w:autoSpaceDN w:val="0"/>
        <w:spacing w:after="120" w:line="264" w:lineRule="auto"/>
        <w:ind w:right="-6"/>
        <w:textAlignment w:val="baseline"/>
        <w:rPr>
          <w:rFonts w:ascii="Cambria" w:eastAsia="Lucida Sans Unicode" w:hAnsi="Cambria" w:cs="Tahoma"/>
          <w:b/>
          <w:bCs/>
          <w:iCs/>
          <w:kern w:val="3"/>
          <w:sz w:val="24"/>
          <w:szCs w:val="24"/>
          <w:lang w:eastAsia="pl-PL"/>
          <w14:ligatures w14:val="none"/>
        </w:rPr>
      </w:pPr>
      <w:r w:rsidRPr="00B02DFC">
        <w:rPr>
          <w:rFonts w:ascii="Cambria" w:eastAsia="Lucida Sans Unicode" w:hAnsi="Cambria" w:cs="Tahoma"/>
          <w:b/>
          <w:bCs/>
          <w:iCs/>
          <w:kern w:val="3"/>
          <w:sz w:val="24"/>
          <w:szCs w:val="24"/>
          <w:lang w:eastAsia="pl-PL"/>
          <w14:ligatures w14:val="none"/>
        </w:rPr>
        <w:t>Wykonawca:</w:t>
      </w:r>
    </w:p>
    <w:p w14:paraId="48B62C68" w14:textId="77777777" w:rsidR="00B02DFC" w:rsidRPr="00B02DFC" w:rsidRDefault="00B02DFC" w:rsidP="00B02DFC">
      <w:pPr>
        <w:widowControl w:val="0"/>
        <w:suppressAutoHyphens/>
        <w:autoSpaceDN w:val="0"/>
        <w:spacing w:after="120" w:line="264" w:lineRule="auto"/>
        <w:ind w:right="-6"/>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0FD25F43" w14:textId="77777777" w:rsidR="00B02DFC" w:rsidRPr="00B02DFC" w:rsidRDefault="00B02DFC" w:rsidP="00B02DFC">
      <w:pPr>
        <w:widowControl w:val="0"/>
        <w:suppressAutoHyphens/>
        <w:autoSpaceDN w:val="0"/>
        <w:spacing w:after="120" w:line="264" w:lineRule="auto"/>
        <w:ind w:right="-6"/>
        <w:textAlignment w:val="baseline"/>
        <w:rPr>
          <w:rFonts w:ascii="Cambria" w:eastAsia="Lucida Sans Unicode" w:hAnsi="Cambria" w:cs="Tahoma"/>
          <w:i/>
          <w:kern w:val="3"/>
          <w:sz w:val="24"/>
          <w:szCs w:val="24"/>
          <w:lang w:eastAsia="pl-PL"/>
          <w14:ligatures w14:val="none"/>
        </w:rPr>
      </w:pPr>
      <w:r w:rsidRPr="00B02DFC">
        <w:rPr>
          <w:rFonts w:ascii="Cambria" w:eastAsia="Lucida Sans Unicode" w:hAnsi="Cambria" w:cs="Tahoma"/>
          <w:i/>
          <w:kern w:val="3"/>
          <w:sz w:val="24"/>
          <w:szCs w:val="24"/>
          <w:lang w:eastAsia="pl-PL"/>
          <w14:ligatures w14:val="none"/>
        </w:rPr>
        <w:t>Wykona następujący zakres świadczenia wynikającego z umowy o zamówienie publiczne:</w:t>
      </w:r>
    </w:p>
    <w:p w14:paraId="149D39C6" w14:textId="77777777" w:rsidR="00B02DFC" w:rsidRPr="00B02DFC" w:rsidRDefault="00B02DFC" w:rsidP="00B02DFC">
      <w:pPr>
        <w:widowControl w:val="0"/>
        <w:suppressAutoHyphens/>
        <w:autoSpaceDN w:val="0"/>
        <w:spacing w:after="120" w:line="264" w:lineRule="auto"/>
        <w:ind w:right="-57"/>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6EBE2FC0" w14:textId="77777777" w:rsidR="00B02DFC" w:rsidRPr="00B02DFC" w:rsidRDefault="00B02DFC" w:rsidP="00B02DFC">
      <w:pPr>
        <w:widowControl w:val="0"/>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Oświadczam, że wszystkie informacje podane w powyższych oświadczeniach są aktualne i zgodne z prawdą.</w:t>
      </w:r>
    </w:p>
    <w:p w14:paraId="113ADC41" w14:textId="77777777" w:rsidR="00B02DFC" w:rsidRPr="00B02DFC" w:rsidRDefault="00B02DFC" w:rsidP="00B02DFC">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B02DFC">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1A2054B3" w14:textId="77777777" w:rsidR="00B02DFC" w:rsidRPr="00B02DFC" w:rsidRDefault="00B02DFC" w:rsidP="00B02DFC">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6"/>
          <w:szCs w:val="16"/>
          <w:u w:val="single"/>
          <w:lang w:eastAsia="pl-PL"/>
          <w14:ligatures w14:val="none"/>
        </w:rPr>
      </w:pPr>
    </w:p>
    <w:p w14:paraId="655E1B83" w14:textId="77777777" w:rsidR="00B02DFC" w:rsidRPr="00B02DFC" w:rsidRDefault="00B02DFC" w:rsidP="00B02DFC">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B02DFC">
        <w:rPr>
          <w:rFonts w:ascii="Cambria" w:eastAsia="Lucida Sans Unicode" w:hAnsi="Cambria" w:cs="Cambria"/>
          <w:b/>
          <w:bCs/>
          <w:i/>
          <w:iCs/>
          <w:color w:val="FF0000"/>
          <w:kern w:val="3"/>
          <w:sz w:val="20"/>
          <w:szCs w:val="20"/>
          <w:u w:val="single"/>
          <w:lang w:eastAsia="pl-PL"/>
          <w14:ligatures w14:val="none"/>
        </w:rPr>
        <w:t xml:space="preserve">Zamawiający zaleca zapisanie dokumentu w formacie PDF. </w:t>
      </w:r>
      <w:r w:rsidRPr="00B02DFC">
        <w:rPr>
          <w:rFonts w:ascii="Cambria" w:eastAsia="Lucida Sans Unicode" w:hAnsi="Cambria" w:cs="Cambria"/>
          <w:b/>
          <w:bCs/>
          <w:i/>
          <w:iCs/>
          <w:color w:val="FF0000"/>
          <w:kern w:val="3"/>
          <w:sz w:val="24"/>
          <w:szCs w:val="24"/>
          <w:u w:val="single"/>
          <w:lang w:eastAsia="pl-PL"/>
          <w14:ligatures w14:val="none"/>
        </w:rPr>
        <w:br w:type="page"/>
      </w:r>
    </w:p>
    <w:p w14:paraId="66524B2D" w14:textId="77777777" w:rsidR="00B02DFC" w:rsidRPr="00B02DFC" w:rsidRDefault="00B02DFC" w:rsidP="00B02DFC">
      <w:pPr>
        <w:suppressAutoHyphens/>
        <w:spacing w:after="120" w:line="264" w:lineRule="auto"/>
        <w:jc w:val="right"/>
        <w:rPr>
          <w:rFonts w:ascii="Cambria" w:eastAsia="Calibri" w:hAnsi="Cambria" w:cs="Times New Roman"/>
          <w:b/>
          <w:bCs/>
          <w:kern w:val="0"/>
          <w:sz w:val="24"/>
          <w:szCs w:val="24"/>
          <w14:ligatures w14:val="none"/>
        </w:rPr>
      </w:pPr>
      <w:r w:rsidRPr="00B02DFC">
        <w:rPr>
          <w:rFonts w:ascii="Cambria" w:eastAsia="Calibri" w:hAnsi="Cambria" w:cs="Times New Roman"/>
          <w:b/>
          <w:bCs/>
          <w:kern w:val="0"/>
          <w:sz w:val="24"/>
          <w:szCs w:val="24"/>
          <w14:ligatures w14:val="none"/>
        </w:rPr>
        <w:lastRenderedPageBreak/>
        <w:t>Załącznik nr 8 do SWZ</w:t>
      </w:r>
    </w:p>
    <w:p w14:paraId="7E1AEE56" w14:textId="77777777" w:rsidR="00B02DFC" w:rsidRPr="00B02DFC" w:rsidRDefault="00B02DFC" w:rsidP="00B02DFC">
      <w:pPr>
        <w:pBdr>
          <w:bottom w:val="single" w:sz="4" w:space="1" w:color="000000"/>
        </w:pBdr>
        <w:suppressAutoHyphens/>
        <w:spacing w:after="120" w:line="264" w:lineRule="auto"/>
        <w:jc w:val="center"/>
        <w:rPr>
          <w:rFonts w:ascii="Cambria" w:eastAsia="Calibri" w:hAnsi="Cambria" w:cs="Liberation Sans"/>
          <w:b/>
          <w:bCs/>
          <w:kern w:val="0"/>
          <w:sz w:val="24"/>
          <w:szCs w:val="24"/>
          <w14:ligatures w14:val="none"/>
        </w:rPr>
      </w:pPr>
    </w:p>
    <w:p w14:paraId="6A365625" w14:textId="77777777" w:rsidR="00B02DFC" w:rsidRPr="00B02DFC" w:rsidRDefault="00B02DFC" w:rsidP="00B02DFC">
      <w:pPr>
        <w:pBdr>
          <w:bottom w:val="single" w:sz="4" w:space="1" w:color="000000"/>
        </w:pBdr>
        <w:suppressAutoHyphens/>
        <w:spacing w:after="120" w:line="264" w:lineRule="auto"/>
        <w:jc w:val="center"/>
        <w:rPr>
          <w:rFonts w:ascii="Cambria" w:eastAsia="Calibri" w:hAnsi="Cambria" w:cs="Times New Roman"/>
          <w:b/>
          <w:bCs/>
          <w:kern w:val="0"/>
          <w:sz w:val="24"/>
          <w:szCs w:val="24"/>
          <w14:ligatures w14:val="none"/>
        </w:rPr>
      </w:pPr>
      <w:r w:rsidRPr="00B02DFC">
        <w:rPr>
          <w:rFonts w:ascii="Cambria" w:eastAsia="Calibri" w:hAnsi="Cambria" w:cs="Liberation Sans"/>
          <w:b/>
          <w:bCs/>
          <w:kern w:val="0"/>
          <w:sz w:val="24"/>
          <w:szCs w:val="24"/>
          <w14:ligatures w14:val="none"/>
        </w:rPr>
        <w:t>Oświadczenie Wykonawcy o aktualności informacji zawartych  w oświadczeniu,</w:t>
      </w:r>
      <w:r w:rsidRPr="00B02DFC">
        <w:rPr>
          <w:rFonts w:ascii="Cambria" w:eastAsia="Calibri" w:hAnsi="Cambria" w:cs="Liberation Sans"/>
          <w:b/>
          <w:bCs/>
          <w:kern w:val="0"/>
          <w:sz w:val="24"/>
          <w:szCs w:val="24"/>
          <w14:ligatures w14:val="none"/>
        </w:rPr>
        <w:br/>
      </w:r>
      <w:bookmarkStart w:id="19" w:name="_Hlk109373341"/>
      <w:r w:rsidRPr="00B02DFC">
        <w:rPr>
          <w:rFonts w:ascii="Cambria" w:eastAsia="Calibri" w:hAnsi="Cambria" w:cs="Liberation Sans"/>
          <w:b/>
          <w:bCs/>
          <w:kern w:val="0"/>
          <w:sz w:val="24"/>
          <w:szCs w:val="24"/>
          <w14:ligatures w14:val="none"/>
        </w:rPr>
        <w:t xml:space="preserve">o którym mowa w art. 125 ust. 1 ustawy </w:t>
      </w:r>
      <w:proofErr w:type="spellStart"/>
      <w:r w:rsidRPr="00B02DFC">
        <w:rPr>
          <w:rFonts w:ascii="Cambria" w:eastAsia="Calibri" w:hAnsi="Cambria" w:cs="Liberation Sans"/>
          <w:b/>
          <w:bCs/>
          <w:kern w:val="0"/>
          <w:sz w:val="24"/>
          <w:szCs w:val="24"/>
          <w14:ligatures w14:val="none"/>
        </w:rPr>
        <w:t>Pzp</w:t>
      </w:r>
      <w:proofErr w:type="spellEnd"/>
      <w:r w:rsidRPr="00B02DFC">
        <w:rPr>
          <w:rFonts w:ascii="Cambria" w:eastAsia="Calibri" w:hAnsi="Cambria" w:cs="Liberation Sans"/>
          <w:b/>
          <w:bCs/>
          <w:kern w:val="0"/>
          <w:sz w:val="24"/>
          <w:szCs w:val="24"/>
          <w14:ligatures w14:val="none"/>
        </w:rPr>
        <w:t xml:space="preserve"> (wzór)</w:t>
      </w:r>
    </w:p>
    <w:bookmarkEnd w:id="19"/>
    <w:p w14:paraId="4193C1DA" w14:textId="77777777" w:rsidR="00B02DFC" w:rsidRPr="00B02DFC" w:rsidRDefault="00B02DFC" w:rsidP="00B02DFC">
      <w:pPr>
        <w:suppressAutoHyphens/>
        <w:spacing w:after="120" w:line="264" w:lineRule="auto"/>
        <w:jc w:val="center"/>
        <w:rPr>
          <w:rFonts w:ascii="Cambria" w:eastAsia="Calibri" w:hAnsi="Cambria" w:cs="Times New Roman"/>
          <w:b/>
          <w:i/>
          <w:color w:val="FF0000"/>
          <w:kern w:val="0"/>
          <w:sz w:val="20"/>
          <w:szCs w:val="20"/>
          <w14:ligatures w14:val="none"/>
        </w:rPr>
      </w:pPr>
      <w:r w:rsidRPr="00B02DFC">
        <w:rPr>
          <w:rFonts w:ascii="Cambria" w:eastAsia="Calibri" w:hAnsi="Cambria" w:cs="Times New Roman"/>
          <w:b/>
          <w:i/>
          <w:color w:val="FF0000"/>
          <w:kern w:val="0"/>
          <w:sz w:val="20"/>
          <w:szCs w:val="20"/>
          <w14:ligatures w14:val="none"/>
        </w:rPr>
        <w:t>(</w:t>
      </w:r>
      <w:r w:rsidRPr="00B02DFC">
        <w:rPr>
          <w:rFonts w:ascii="Cambria" w:eastAsia="Calibri" w:hAnsi="Cambria" w:cs="Times New Roman"/>
          <w:b/>
          <w:i/>
          <w:color w:val="FF0000"/>
          <w:kern w:val="0"/>
          <w:sz w:val="20"/>
          <w:szCs w:val="20"/>
          <w:u w:val="single"/>
          <w14:ligatures w14:val="none"/>
        </w:rPr>
        <w:t>składane na wezwanie Zamawiającego</w:t>
      </w:r>
      <w:r w:rsidRPr="00B02DFC">
        <w:rPr>
          <w:rFonts w:ascii="Cambria" w:eastAsia="Calibri" w:hAnsi="Cambria" w:cs="Times New Roman"/>
          <w:b/>
          <w:i/>
          <w:color w:val="FF0000"/>
          <w:kern w:val="0"/>
          <w:sz w:val="20"/>
          <w:szCs w:val="20"/>
          <w14:ligatures w14:val="none"/>
        </w:rPr>
        <w:t>)</w:t>
      </w:r>
    </w:p>
    <w:p w14:paraId="5C809E10"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p>
    <w:p w14:paraId="4D3CABCC" w14:textId="77777777" w:rsidR="00B02DFC" w:rsidRPr="00B02DFC" w:rsidRDefault="00B02DFC" w:rsidP="00B02DFC">
      <w:pPr>
        <w:widowControl w:val="0"/>
        <w:suppressAutoHyphens/>
        <w:autoSpaceDN w:val="0"/>
        <w:spacing w:after="0" w:line="264" w:lineRule="auto"/>
        <w:textAlignment w:val="baseline"/>
        <w:rPr>
          <w:rFonts w:ascii="Cambria" w:eastAsia="Lucida Sans Unicode" w:hAnsi="Cambria" w:cs="Tahoma"/>
          <w:b/>
          <w:kern w:val="3"/>
          <w:sz w:val="24"/>
          <w:szCs w:val="24"/>
          <w:u w:val="single"/>
          <w:lang w:eastAsia="pl-PL"/>
          <w14:ligatures w14:val="none"/>
        </w:rPr>
      </w:pPr>
      <w:r w:rsidRPr="00B02DFC">
        <w:rPr>
          <w:rFonts w:ascii="Cambria" w:eastAsia="Lucida Sans Unicode" w:hAnsi="Cambria" w:cs="Tahoma"/>
          <w:b/>
          <w:kern w:val="3"/>
          <w:sz w:val="24"/>
          <w:szCs w:val="24"/>
          <w:u w:val="single"/>
          <w:lang w:eastAsia="pl-PL"/>
          <w14:ligatures w14:val="none"/>
        </w:rPr>
        <w:t>WYKONAWCA:</w:t>
      </w:r>
    </w:p>
    <w:p w14:paraId="2B977EBD" w14:textId="77777777" w:rsidR="00B02DFC" w:rsidRPr="00B02DFC" w:rsidRDefault="00B02DFC" w:rsidP="00B02DFC">
      <w:pPr>
        <w:widowControl w:val="0"/>
        <w:suppressAutoHyphens/>
        <w:autoSpaceDN w:val="0"/>
        <w:spacing w:after="0" w:line="264" w:lineRule="auto"/>
        <w:ind w:right="4195"/>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6DE5D307" w14:textId="77777777" w:rsidR="00B02DFC" w:rsidRPr="00B02DFC" w:rsidRDefault="00B02DFC" w:rsidP="00B02DFC">
      <w:pPr>
        <w:widowControl w:val="0"/>
        <w:suppressAutoHyphens/>
        <w:autoSpaceDN w:val="0"/>
        <w:spacing w:after="0" w:line="264" w:lineRule="auto"/>
        <w:ind w:right="4195"/>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24DDA07E" w14:textId="77777777" w:rsidR="00B02DFC" w:rsidRPr="00B02DFC" w:rsidRDefault="00B02DFC" w:rsidP="00B02DFC">
      <w:pPr>
        <w:widowControl w:val="0"/>
        <w:suppressAutoHyphens/>
        <w:autoSpaceDN w:val="0"/>
        <w:spacing w:after="0" w:line="264" w:lineRule="auto"/>
        <w:ind w:right="4195"/>
        <w:jc w:val="center"/>
        <w:textAlignment w:val="baseline"/>
        <w:rPr>
          <w:rFonts w:ascii="Cambria" w:eastAsia="Lucida Sans Unicode" w:hAnsi="Cambria" w:cs="Tahoma"/>
          <w:i/>
          <w:kern w:val="3"/>
          <w:sz w:val="20"/>
          <w:szCs w:val="20"/>
          <w:lang w:eastAsia="pl-PL"/>
          <w14:ligatures w14:val="none"/>
        </w:rPr>
      </w:pPr>
      <w:r w:rsidRPr="00B02DFC">
        <w:rPr>
          <w:rFonts w:ascii="Cambria" w:eastAsia="Lucida Sans Unicode" w:hAnsi="Cambria" w:cs="Tahoma"/>
          <w:i/>
          <w:kern w:val="3"/>
          <w:sz w:val="20"/>
          <w:szCs w:val="20"/>
          <w:lang w:eastAsia="pl-PL"/>
          <w14:ligatures w14:val="none"/>
        </w:rPr>
        <w:t>(pełna nazwa/firma, adres, w zależności od podmiotu:</w:t>
      </w:r>
    </w:p>
    <w:p w14:paraId="6562B971" w14:textId="77777777" w:rsidR="00B02DFC" w:rsidRPr="00B02DFC" w:rsidRDefault="00B02DFC" w:rsidP="00B02DFC">
      <w:pPr>
        <w:widowControl w:val="0"/>
        <w:suppressAutoHyphens/>
        <w:autoSpaceDN w:val="0"/>
        <w:spacing w:after="0" w:line="264" w:lineRule="auto"/>
        <w:ind w:right="4195"/>
        <w:jc w:val="center"/>
        <w:textAlignment w:val="baseline"/>
        <w:rPr>
          <w:rFonts w:ascii="Cambria" w:eastAsia="Lucida Sans Unicode" w:hAnsi="Cambria" w:cs="Tahoma"/>
          <w:i/>
          <w:kern w:val="3"/>
          <w:sz w:val="20"/>
          <w:szCs w:val="20"/>
          <w:lang w:eastAsia="pl-PL"/>
          <w14:ligatures w14:val="none"/>
        </w:rPr>
      </w:pPr>
      <w:r w:rsidRPr="00B02DFC">
        <w:rPr>
          <w:rFonts w:ascii="Cambria" w:eastAsia="Lucida Sans Unicode" w:hAnsi="Cambria" w:cs="Tahoma"/>
          <w:i/>
          <w:kern w:val="3"/>
          <w:sz w:val="20"/>
          <w:szCs w:val="20"/>
          <w:lang w:eastAsia="pl-PL"/>
          <w14:ligatures w14:val="none"/>
        </w:rPr>
        <w:t>NIP/PESEL, KRS/CEIDG)</w:t>
      </w:r>
    </w:p>
    <w:p w14:paraId="177122AF" w14:textId="77777777" w:rsidR="00B02DFC" w:rsidRPr="00B02DFC" w:rsidRDefault="00B02DFC" w:rsidP="00B02DFC">
      <w:pPr>
        <w:widowControl w:val="0"/>
        <w:suppressAutoHyphens/>
        <w:autoSpaceDN w:val="0"/>
        <w:spacing w:after="0" w:line="264" w:lineRule="auto"/>
        <w:textAlignment w:val="baseline"/>
        <w:rPr>
          <w:rFonts w:ascii="Cambria" w:eastAsia="Lucida Sans Unicode" w:hAnsi="Cambria" w:cs="Tahoma"/>
          <w:kern w:val="3"/>
          <w:sz w:val="24"/>
          <w:szCs w:val="24"/>
          <w:u w:val="single"/>
          <w:lang w:eastAsia="pl-PL"/>
          <w14:ligatures w14:val="none"/>
        </w:rPr>
      </w:pPr>
      <w:r w:rsidRPr="00B02DFC">
        <w:rPr>
          <w:rFonts w:ascii="Cambria" w:eastAsia="Lucida Sans Unicode" w:hAnsi="Cambria" w:cs="Tahoma"/>
          <w:kern w:val="3"/>
          <w:sz w:val="24"/>
          <w:szCs w:val="24"/>
          <w:u w:val="single"/>
          <w:lang w:eastAsia="pl-PL"/>
          <w14:ligatures w14:val="none"/>
        </w:rPr>
        <w:t>reprezentowany przez:</w:t>
      </w:r>
    </w:p>
    <w:p w14:paraId="6A4C4600" w14:textId="77777777" w:rsidR="00B02DFC" w:rsidRPr="00B02DFC" w:rsidRDefault="00B02DFC" w:rsidP="00B02DFC">
      <w:pPr>
        <w:widowControl w:val="0"/>
        <w:suppressAutoHyphens/>
        <w:autoSpaceDN w:val="0"/>
        <w:spacing w:after="0" w:line="264" w:lineRule="auto"/>
        <w:ind w:right="4195"/>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0B265135" w14:textId="77777777" w:rsidR="00B02DFC" w:rsidRPr="00B02DFC" w:rsidRDefault="00B02DFC" w:rsidP="00B02DFC">
      <w:pPr>
        <w:widowControl w:val="0"/>
        <w:suppressAutoHyphens/>
        <w:autoSpaceDN w:val="0"/>
        <w:spacing w:after="0" w:line="264" w:lineRule="auto"/>
        <w:ind w:right="4195"/>
        <w:textAlignment w:val="baseline"/>
        <w:rPr>
          <w:rFonts w:ascii="Cambria" w:eastAsia="Lucida Sans Unicode" w:hAnsi="Cambria" w:cs="Tahoma"/>
          <w:kern w:val="3"/>
          <w:sz w:val="24"/>
          <w:szCs w:val="24"/>
          <w:lang w:eastAsia="pl-PL"/>
          <w14:ligatures w14:val="none"/>
        </w:rPr>
      </w:pPr>
      <w:r w:rsidRPr="00B02DFC">
        <w:rPr>
          <w:rFonts w:ascii="Cambria" w:eastAsia="Lucida Sans Unicode" w:hAnsi="Cambria" w:cs="Tahoma"/>
          <w:kern w:val="3"/>
          <w:sz w:val="24"/>
          <w:szCs w:val="24"/>
          <w:lang w:eastAsia="pl-PL"/>
          <w14:ligatures w14:val="none"/>
        </w:rPr>
        <w:t>……………………………………………………………………………</w:t>
      </w:r>
    </w:p>
    <w:p w14:paraId="5806249C" w14:textId="77777777" w:rsidR="00B02DFC" w:rsidRPr="00B02DFC" w:rsidRDefault="00B02DFC" w:rsidP="00B02DFC">
      <w:pPr>
        <w:widowControl w:val="0"/>
        <w:suppressAutoHyphens/>
        <w:autoSpaceDN w:val="0"/>
        <w:spacing w:after="120" w:line="264" w:lineRule="auto"/>
        <w:textAlignment w:val="baseline"/>
        <w:rPr>
          <w:rFonts w:ascii="Cambria" w:eastAsia="Lucida Sans Unicode" w:hAnsi="Cambria" w:cs="Tahoma"/>
          <w:b/>
          <w:kern w:val="3"/>
          <w:sz w:val="20"/>
          <w:szCs w:val="20"/>
          <w:lang w:eastAsia="pl-PL"/>
          <w14:ligatures w14:val="none"/>
        </w:rPr>
      </w:pPr>
      <w:r w:rsidRPr="00B02DFC">
        <w:rPr>
          <w:rFonts w:ascii="Cambria" w:eastAsia="Lucida Sans Unicode" w:hAnsi="Cambria" w:cs="Tahoma"/>
          <w:i/>
          <w:kern w:val="3"/>
          <w:sz w:val="20"/>
          <w:szCs w:val="20"/>
          <w:lang w:eastAsia="pl-PL"/>
          <w14:ligatures w14:val="none"/>
        </w:rPr>
        <w:t>(imię, nazwisko, stanowisko/podstawa do reprezentacji)</w:t>
      </w:r>
    </w:p>
    <w:p w14:paraId="7EB76403" w14:textId="77777777" w:rsidR="00B02DFC" w:rsidRPr="00B02DFC" w:rsidRDefault="00B02DFC" w:rsidP="00B02DFC">
      <w:pPr>
        <w:suppressAutoHyphens/>
        <w:spacing w:after="120" w:line="264" w:lineRule="auto"/>
        <w:jc w:val="center"/>
        <w:rPr>
          <w:rFonts w:ascii="Cambria" w:eastAsia="Calibri" w:hAnsi="Cambria" w:cs="Times New Roman"/>
          <w:i/>
          <w:color w:val="FF0000"/>
          <w:kern w:val="0"/>
          <w:sz w:val="24"/>
          <w:szCs w:val="24"/>
          <w14:ligatures w14:val="none"/>
        </w:rPr>
      </w:pPr>
    </w:p>
    <w:p w14:paraId="5C84C425" w14:textId="77777777" w:rsidR="00B02DFC" w:rsidRPr="00B02DFC" w:rsidRDefault="00B02DFC" w:rsidP="00B02DFC">
      <w:pPr>
        <w:suppressAutoHyphens/>
        <w:spacing w:after="120" w:line="264" w:lineRule="auto"/>
        <w:jc w:val="both"/>
        <w:rPr>
          <w:rFonts w:ascii="Cambria" w:eastAsia="Calibri" w:hAnsi="Cambria" w:cs="Times New Roman"/>
          <w:kern w:val="0"/>
          <w:sz w:val="24"/>
          <w:szCs w:val="24"/>
          <w14:ligatures w14:val="none"/>
        </w:rPr>
      </w:pPr>
      <w:r w:rsidRPr="00B02DFC">
        <w:rPr>
          <w:rFonts w:ascii="Cambria" w:eastAsia="Calibri" w:hAnsi="Cambria" w:cs="Arial"/>
          <w:kern w:val="0"/>
          <w:sz w:val="24"/>
          <w:szCs w:val="24"/>
          <w14:ligatures w14:val="none"/>
        </w:rPr>
        <w:t xml:space="preserve">Niniejszym potwierdzam aktualność informacji zawartych w oświadczeniu wstępnym złożonym w postępowaniu o udzielenie zamówienia publicznego, </w:t>
      </w:r>
      <w:bookmarkStart w:id="20" w:name="_Hlk109373411"/>
      <w:r w:rsidRPr="00B02DFC">
        <w:rPr>
          <w:rFonts w:ascii="Cambria" w:eastAsia="Calibri" w:hAnsi="Cambria" w:cs="Arial"/>
          <w:kern w:val="0"/>
          <w:sz w:val="24"/>
          <w:szCs w:val="24"/>
          <w14:ligatures w14:val="none"/>
        </w:rPr>
        <w:t xml:space="preserve">pn.: </w:t>
      </w:r>
      <w:bookmarkEnd w:id="20"/>
      <w:r w:rsidRPr="00B02DFC">
        <w:rPr>
          <w:rFonts w:ascii="Cambria" w:eastAsia="Lucida Sans Unicode" w:hAnsi="Cambria" w:cs="Times New Roman"/>
          <w:b/>
          <w:iCs/>
          <w:kern w:val="3"/>
          <w:sz w:val="24"/>
          <w:szCs w:val="24"/>
          <w:lang w:eastAsia="pl-PL"/>
          <w14:ligatures w14:val="none"/>
        </w:rPr>
        <w:t>„Modernizacja lokalnej infrastruktury drogowej - Rajgród”</w:t>
      </w:r>
      <w:r w:rsidRPr="00B02DFC">
        <w:rPr>
          <w:rFonts w:ascii="Cambria" w:eastAsia="Calibri" w:hAnsi="Cambria" w:cs="Arial"/>
          <w:kern w:val="0"/>
          <w:sz w:val="24"/>
          <w:szCs w:val="24"/>
          <w14:ligatures w14:val="none"/>
        </w:rPr>
        <w:t xml:space="preserve">, na podstawie w art. 125 ust. 1 ustawy </w:t>
      </w:r>
      <w:proofErr w:type="spellStart"/>
      <w:r w:rsidRPr="00B02DFC">
        <w:rPr>
          <w:rFonts w:ascii="Cambria" w:eastAsia="Calibri" w:hAnsi="Cambria" w:cs="Arial"/>
          <w:kern w:val="0"/>
          <w:sz w:val="24"/>
          <w:szCs w:val="24"/>
          <w14:ligatures w14:val="none"/>
        </w:rPr>
        <w:t>Pzp</w:t>
      </w:r>
      <w:proofErr w:type="spellEnd"/>
      <w:r w:rsidRPr="00B02DFC">
        <w:rPr>
          <w:rFonts w:ascii="Cambria" w:eastAsia="Calibri" w:hAnsi="Cambria" w:cs="Arial"/>
          <w:kern w:val="0"/>
          <w:sz w:val="24"/>
          <w:szCs w:val="24"/>
          <w14:ligatures w14:val="none"/>
        </w:rPr>
        <w:t xml:space="preserve">, w zakresie braku podstaw wykluczenia z postępowania na podstawie art. 108 ust. 1, art. 109 ust. 1 pkt. 1, 4, 5, 7-10 ustawy </w:t>
      </w:r>
      <w:proofErr w:type="spellStart"/>
      <w:r w:rsidRPr="00B02DFC">
        <w:rPr>
          <w:rFonts w:ascii="Cambria" w:eastAsia="Calibri" w:hAnsi="Cambria" w:cs="Arial"/>
          <w:kern w:val="0"/>
          <w:sz w:val="24"/>
          <w:szCs w:val="24"/>
          <w14:ligatures w14:val="none"/>
        </w:rPr>
        <w:t>Pzp</w:t>
      </w:r>
      <w:proofErr w:type="spellEnd"/>
      <w:r w:rsidRPr="00B02DFC">
        <w:rPr>
          <w:rFonts w:ascii="Cambria" w:eastAsia="Calibri" w:hAnsi="Cambria" w:cs="Arial"/>
          <w:kern w:val="0"/>
          <w:sz w:val="24"/>
          <w:szCs w:val="24"/>
          <w14:ligatures w14:val="none"/>
        </w:rPr>
        <w:t xml:space="preserve"> oraz </w:t>
      </w:r>
      <w:r w:rsidRPr="00B02DFC">
        <w:rPr>
          <w:rFonts w:ascii="Cambria" w:eastAsia="Calibri" w:hAnsi="Cambria" w:cs="Tahoma"/>
          <w:kern w:val="3"/>
          <w:sz w:val="24"/>
          <w:szCs w:val="24"/>
          <w14:ligatures w14:val="none"/>
        </w:rPr>
        <w:t>art. 7 ust. 1 ustawy z dnia 16 kwietnia 2022 r. o szczególnych rozwiązaniach w zakresie przeciwdziałania wspieraniu agresji na Ukrainę oraz służących ochronie bezpieczeństwa narodowego</w:t>
      </w:r>
      <w:r w:rsidRPr="00B02DFC">
        <w:rPr>
          <w:rFonts w:ascii="Cambria" w:eastAsia="Calibri" w:hAnsi="Cambria" w:cs="Times New Roman"/>
          <w:kern w:val="0"/>
          <w:sz w:val="24"/>
          <w:szCs w:val="24"/>
          <w14:ligatures w14:val="none"/>
        </w:rPr>
        <w:t>.</w:t>
      </w:r>
    </w:p>
    <w:p w14:paraId="6C659F6C" w14:textId="77777777" w:rsidR="00B02DFC" w:rsidRPr="00B02DFC" w:rsidRDefault="00B02DFC" w:rsidP="00B02DFC">
      <w:pPr>
        <w:suppressAutoHyphens/>
        <w:spacing w:after="120" w:line="264" w:lineRule="auto"/>
        <w:jc w:val="both"/>
        <w:rPr>
          <w:rFonts w:ascii="Cambria" w:eastAsia="Calibri" w:hAnsi="Cambria" w:cs="Times New Roman"/>
          <w:kern w:val="0"/>
          <w:sz w:val="24"/>
          <w:szCs w:val="24"/>
          <w14:ligatures w14:val="none"/>
        </w:rPr>
      </w:pPr>
    </w:p>
    <w:p w14:paraId="11A1E63A" w14:textId="77777777" w:rsidR="00B02DFC" w:rsidRPr="00B02DFC" w:rsidRDefault="00B02DFC" w:rsidP="00B02DFC">
      <w:pPr>
        <w:suppressAutoHyphens/>
        <w:spacing w:after="120" w:line="264" w:lineRule="auto"/>
        <w:jc w:val="both"/>
        <w:rPr>
          <w:rFonts w:ascii="Cambria" w:eastAsia="Calibri" w:hAnsi="Cambria" w:cs="Times New Roman"/>
          <w:kern w:val="0"/>
          <w:sz w:val="24"/>
          <w:szCs w:val="24"/>
          <w14:ligatures w14:val="none"/>
        </w:rPr>
      </w:pPr>
    </w:p>
    <w:p w14:paraId="0B09F971" w14:textId="77777777" w:rsidR="00B02DFC" w:rsidRPr="00B02DFC" w:rsidRDefault="00B02DFC" w:rsidP="00B02DFC">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B02DFC">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18B32AA3" w14:textId="77777777" w:rsidR="00B02DFC" w:rsidRPr="00B02DFC" w:rsidRDefault="00B02DFC" w:rsidP="00B02DFC">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p>
    <w:p w14:paraId="2C7766BD" w14:textId="77777777" w:rsidR="00B02DFC" w:rsidRPr="00B02DFC" w:rsidRDefault="00B02DFC" w:rsidP="00B02DFC">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B02DFC">
        <w:rPr>
          <w:rFonts w:ascii="Cambria" w:eastAsia="Lucida Sans Unicode" w:hAnsi="Cambria" w:cs="Cambria"/>
          <w:b/>
          <w:bCs/>
          <w:i/>
          <w:iCs/>
          <w:color w:val="FF0000"/>
          <w:kern w:val="3"/>
          <w:sz w:val="20"/>
          <w:szCs w:val="20"/>
          <w:u w:val="single"/>
          <w:lang w:eastAsia="pl-PL"/>
          <w14:ligatures w14:val="none"/>
        </w:rPr>
        <w:t>Zamawiający zaleca zapisanie dokumentu w formacie PDF.</w:t>
      </w:r>
      <w:bookmarkEnd w:id="3"/>
      <w:bookmarkEnd w:id="4"/>
    </w:p>
    <w:p w14:paraId="559ED672" w14:textId="77777777" w:rsidR="008C4422" w:rsidRDefault="008C4422"/>
    <w:sectPr w:rsidR="008C4422" w:rsidSect="0086352A">
      <w:pgSz w:w="11906" w:h="16838"/>
      <w:pgMar w:top="1072" w:right="1021" w:bottom="992" w:left="1134" w:header="340" w:footer="3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F3430" w14:textId="77777777" w:rsidR="00B02DFC" w:rsidRDefault="00B02DFC" w:rsidP="00B02DFC">
      <w:pPr>
        <w:spacing w:after="0" w:line="240" w:lineRule="auto"/>
      </w:pPr>
      <w:r>
        <w:separator/>
      </w:r>
    </w:p>
  </w:endnote>
  <w:endnote w:type="continuationSeparator" w:id="0">
    <w:p w14:paraId="316D9E44" w14:textId="77777777" w:rsidR="00B02DFC" w:rsidRDefault="00B02DFC" w:rsidP="00B02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Symbol">
    <w:altName w:val="Segoe UI Symbol"/>
    <w:charset w:val="00"/>
    <w:family w:val="auto"/>
    <w:pitch w:val="variable"/>
    <w:sig w:usb0="00000003"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Narrow">
    <w:altName w:val="MS Gothic"/>
    <w:charset w:val="00"/>
    <w:family w:val="swiss"/>
    <w:pitch w:val="default"/>
  </w:font>
  <w:font w:name="Open Sans">
    <w:charset w:val="00"/>
    <w:family w:val="swiss"/>
    <w:pitch w:val="variable"/>
    <w:sig w:usb0="E00002EF" w:usb1="4000205B" w:usb2="00000028" w:usb3="00000000" w:csb0="0000019F" w:csb1="00000000"/>
  </w:font>
  <w:font w:name="Andale Sans UI">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 w:name="TimesNewRoman">
    <w:altName w:val="Yu Gothic"/>
    <w:charset w:val="00"/>
    <w:family w:val="auto"/>
    <w:pitch w:val="variable"/>
  </w:font>
  <w:font w:name="TimesNewRomanPSMT">
    <w:altName w:val="MS Mincho"/>
    <w:panose1 w:val="00000000000000000000"/>
    <w:charset w:val="80"/>
    <w:family w:val="auto"/>
    <w:notTrueType/>
    <w:pitch w:val="default"/>
    <w:sig w:usb0="00000000" w:usb1="08070000" w:usb2="00000010" w:usb3="00000000" w:csb0="00020000" w:csb1="00000000"/>
  </w:font>
  <w:font w:name="Liberation Sans">
    <w:altName w:val="Arial"/>
    <w:charset w:val="EE"/>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C50B7" w14:textId="77777777" w:rsidR="00B02DFC" w:rsidRPr="001864C9" w:rsidRDefault="00B02DFC" w:rsidP="008A66DB">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hAnsi="Cambria"/>
        <w:szCs w:val="18"/>
      </w:rPr>
      <w:id w:val="1829402926"/>
      <w:docPartObj>
        <w:docPartGallery w:val="Page Numbers (Bottom of Page)"/>
        <w:docPartUnique/>
      </w:docPartObj>
    </w:sdtPr>
    <w:sdtContent>
      <w:sdt>
        <w:sdtPr>
          <w:rPr>
            <w:rFonts w:ascii="Cambria" w:hAnsi="Cambria"/>
            <w:szCs w:val="18"/>
          </w:rPr>
          <w:id w:val="1728636285"/>
          <w:docPartObj>
            <w:docPartGallery w:val="Page Numbers (Top of Page)"/>
            <w:docPartUnique/>
          </w:docPartObj>
        </w:sdtPr>
        <w:sdtContent>
          <w:p w14:paraId="5FB67370" w14:textId="77777777" w:rsidR="00B02DFC" w:rsidRDefault="00B02DFC" w:rsidP="00836E25">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b/>
                <w:bCs/>
                <w:szCs w:val="18"/>
              </w:rPr>
            </w:pPr>
            <w:r w:rsidRPr="00836E25">
              <w:rPr>
                <w:rFonts w:ascii="Cambria" w:hAnsi="Cambria"/>
                <w:szCs w:val="18"/>
              </w:rPr>
              <w:t xml:space="preserve">Strona </w:t>
            </w:r>
            <w:r w:rsidRPr="00836E25">
              <w:rPr>
                <w:rFonts w:ascii="Cambria" w:hAnsi="Cambria"/>
                <w:b/>
                <w:bCs/>
                <w:szCs w:val="18"/>
              </w:rPr>
              <w:fldChar w:fldCharType="begin"/>
            </w:r>
            <w:r w:rsidRPr="00836E25">
              <w:rPr>
                <w:rFonts w:ascii="Cambria" w:hAnsi="Cambria"/>
                <w:b/>
                <w:bCs/>
                <w:szCs w:val="18"/>
              </w:rPr>
              <w:instrText>PAGE</w:instrText>
            </w:r>
            <w:r w:rsidRPr="00836E25">
              <w:rPr>
                <w:rFonts w:ascii="Cambria" w:hAnsi="Cambria"/>
                <w:b/>
                <w:bCs/>
                <w:szCs w:val="18"/>
              </w:rPr>
              <w:fldChar w:fldCharType="separate"/>
            </w:r>
            <w:r w:rsidRPr="00836E25">
              <w:rPr>
                <w:rFonts w:ascii="Cambria" w:hAnsi="Cambria"/>
                <w:b/>
                <w:bCs/>
                <w:szCs w:val="18"/>
              </w:rPr>
              <w:t>2</w:t>
            </w:r>
            <w:r w:rsidRPr="00836E25">
              <w:rPr>
                <w:rFonts w:ascii="Cambria" w:hAnsi="Cambria"/>
                <w:b/>
                <w:bCs/>
                <w:szCs w:val="18"/>
              </w:rPr>
              <w:fldChar w:fldCharType="end"/>
            </w:r>
            <w:r w:rsidRPr="00836E25">
              <w:rPr>
                <w:rFonts w:ascii="Cambria" w:hAnsi="Cambria"/>
                <w:szCs w:val="18"/>
              </w:rPr>
              <w:t xml:space="preserve"> z </w:t>
            </w:r>
            <w:r w:rsidRPr="00836E25">
              <w:rPr>
                <w:rFonts w:ascii="Cambria" w:hAnsi="Cambria"/>
                <w:b/>
                <w:bCs/>
                <w:szCs w:val="18"/>
              </w:rPr>
              <w:fldChar w:fldCharType="begin"/>
            </w:r>
            <w:r w:rsidRPr="00836E25">
              <w:rPr>
                <w:rFonts w:ascii="Cambria" w:hAnsi="Cambria"/>
                <w:b/>
                <w:bCs/>
                <w:szCs w:val="18"/>
              </w:rPr>
              <w:instrText>NUMPAGES</w:instrText>
            </w:r>
            <w:r w:rsidRPr="00836E25">
              <w:rPr>
                <w:rFonts w:ascii="Cambria" w:hAnsi="Cambria"/>
                <w:b/>
                <w:bCs/>
                <w:szCs w:val="18"/>
              </w:rPr>
              <w:fldChar w:fldCharType="separate"/>
            </w:r>
            <w:r w:rsidRPr="00836E25">
              <w:rPr>
                <w:rFonts w:ascii="Cambria" w:hAnsi="Cambria"/>
                <w:b/>
                <w:bCs/>
                <w:szCs w:val="18"/>
              </w:rPr>
              <w:t>2</w:t>
            </w:r>
            <w:r w:rsidRPr="00836E25">
              <w:rPr>
                <w:rFonts w:ascii="Cambria" w:hAnsi="Cambria"/>
                <w:b/>
                <w:bCs/>
                <w:szCs w:val="18"/>
              </w:rPr>
              <w:fldChar w:fldCharType="end"/>
            </w:r>
          </w:p>
          <w:p w14:paraId="7577791C" w14:textId="77777777" w:rsidR="00B02DFC" w:rsidRPr="00836E25" w:rsidRDefault="00B02DFC" w:rsidP="00836E25">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szCs w:val="18"/>
              </w:rPr>
            </w:pPr>
          </w:p>
        </w:sdtContent>
      </w:sdt>
    </w:sdtContent>
  </w:sdt>
  <w:p w14:paraId="036E16D2" w14:textId="77777777" w:rsidR="00B02DFC" w:rsidRPr="003E37F0" w:rsidRDefault="00B02DFC" w:rsidP="003E37F0">
    <w:pPr>
      <w:pStyle w:val="Textbody"/>
      <w:tabs>
        <w:tab w:val="left" w:pos="8760"/>
      </w:tabs>
      <w:jc w:val="center"/>
      <w:rPr>
        <w:rFonts w:ascii="Cambria" w:hAnsi="Cambria" w:cs="Cambria"/>
        <w:i w:val="0"/>
        <w:iCs w:val="0"/>
        <w:smallCaps/>
        <w:sz w:val="16"/>
        <w:szCs w:val="16"/>
      </w:rPr>
    </w:pPr>
    <w:r w:rsidRPr="00836E25">
      <w:rPr>
        <w:rFonts w:ascii="Cambria" w:hAnsi="Cambria" w:cs="Cambria"/>
        <w:i w:val="0"/>
        <w:iCs w:val="0"/>
        <w:smallCaps/>
        <w:sz w:val="16"/>
        <w:szCs w:val="16"/>
      </w:rPr>
      <w:t>ZADANIE OBJĘTE DOFINANSOWANIEM Z RZĄDOWEGO FUNDUSZU POLSKI ŁAD: PROGRAM INWESTYCJI STRATEGICZNYCH</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AD54C" w14:textId="77777777" w:rsidR="00B02DFC" w:rsidRDefault="00B02DFC" w:rsidP="00B02DFC">
    <w:pPr>
      <w:pStyle w:val="Stopka"/>
      <w:pBdr>
        <w:top w:val="none" w:sz="0" w:space="0" w:color="auto"/>
        <w:left w:val="none" w:sz="0" w:space="0" w:color="auto"/>
        <w:bottom w:val="none" w:sz="0" w:space="0" w:color="auto"/>
        <w:right w:val="none" w:sz="0" w:space="0" w:color="auto"/>
      </w:pBdr>
      <w:shd w:val="clear" w:color="auto" w:fill="FFFF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9B100" w14:textId="77777777" w:rsidR="00B02DFC" w:rsidRDefault="00B02DFC" w:rsidP="00B02DFC">
      <w:pPr>
        <w:spacing w:after="0" w:line="240" w:lineRule="auto"/>
      </w:pPr>
      <w:r>
        <w:separator/>
      </w:r>
    </w:p>
  </w:footnote>
  <w:footnote w:type="continuationSeparator" w:id="0">
    <w:p w14:paraId="13296321" w14:textId="77777777" w:rsidR="00B02DFC" w:rsidRDefault="00B02DFC" w:rsidP="00B02DFC">
      <w:pPr>
        <w:spacing w:after="0" w:line="240" w:lineRule="auto"/>
      </w:pPr>
      <w:r>
        <w:continuationSeparator/>
      </w:r>
    </w:p>
  </w:footnote>
  <w:footnote w:id="1">
    <w:p w14:paraId="7DCF7EED" w14:textId="77777777" w:rsidR="00B02DFC" w:rsidRDefault="00B02DFC" w:rsidP="00B02DFC">
      <w:pPr>
        <w:pStyle w:val="Tekstprzypisudolnego"/>
      </w:pPr>
      <w:r>
        <w:rPr>
          <w:rStyle w:val="Odwoanieprzypisudolnego"/>
        </w:rPr>
        <w:footnoteRef/>
      </w:r>
      <w:r>
        <w:t xml:space="preserve"> Odrębne oświadczenia składa wykonawca oraz podmiot udostępniający zasoby </w:t>
      </w:r>
    </w:p>
  </w:footnote>
  <w:footnote w:id="2">
    <w:p w14:paraId="1C453BB1" w14:textId="77777777" w:rsidR="00B02DFC" w:rsidRDefault="00B02DFC" w:rsidP="00B02DFC">
      <w:pPr>
        <w:pStyle w:val="Tekstprzypisudolnego"/>
      </w:pPr>
      <w:r>
        <w:rPr>
          <w:rStyle w:val="Odwoanieprzypisudolnego"/>
        </w:rPr>
        <w:footnoteRef/>
      </w:r>
      <w:r>
        <w:t xml:space="preserve"> Odrębne oświadczenia składa wykonawca oraz podmiot udostępniający zasoby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FB6DD" w14:textId="77777777" w:rsidR="00B02DFC" w:rsidRPr="0089713C" w:rsidRDefault="00B02DFC" w:rsidP="0089713C">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I.271.7.2021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9BF90" w14:textId="77777777" w:rsidR="00B02DFC" w:rsidRDefault="00B02DFC" w:rsidP="003B37F5">
    <w:pPr>
      <w:pStyle w:val="Nagwek"/>
      <w:pBdr>
        <w:top w:val="none" w:sz="0" w:space="0" w:color="auto"/>
        <w:left w:val="none" w:sz="0" w:space="0" w:color="auto"/>
        <w:bottom w:val="none" w:sz="0" w:space="0" w:color="auto"/>
        <w:right w:val="none" w:sz="0" w:space="0" w:color="auto"/>
      </w:pBdr>
      <w:shd w:val="clear" w:color="auto" w:fill="auto"/>
      <w:jc w:val="right"/>
    </w:pPr>
    <w:r>
      <w:rPr>
        <w:noProof/>
      </w:rPr>
      <w:drawing>
        <wp:inline distT="0" distB="0" distL="0" distR="0" wp14:anchorId="59C14095" wp14:editId="65D78053">
          <wp:extent cx="2381250" cy="419130"/>
          <wp:effectExtent l="0" t="0" r="0" b="0"/>
          <wp:docPr id="15820446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3216" cy="421236"/>
                  </a:xfrm>
                  <a:prstGeom prst="rect">
                    <a:avLst/>
                  </a:prstGeom>
                  <a:noFill/>
                  <a:ln>
                    <a:noFill/>
                  </a:ln>
                </pic:spPr>
              </pic:pic>
            </a:graphicData>
          </a:graphic>
        </wp:inline>
      </w:drawing>
    </w:r>
  </w:p>
  <w:p w14:paraId="3166E59C" w14:textId="77777777" w:rsidR="00B02DFC" w:rsidRDefault="00B02DFC" w:rsidP="00BA24C7">
    <w:pPr>
      <w:pStyle w:val="Nagwek"/>
      <w:pBdr>
        <w:top w:val="none" w:sz="0" w:space="0" w:color="auto"/>
        <w:left w:val="none" w:sz="0" w:space="0" w:color="auto"/>
        <w:bottom w:val="none" w:sz="0" w:space="0" w:color="auto"/>
        <w:right w:val="none" w:sz="0" w:space="0" w:color="auto"/>
      </w:pBdr>
      <w:shd w:val="clear" w:color="auto" w:fill="auto"/>
      <w:jc w:val="left"/>
      <w:rPr>
        <w:rFonts w:ascii="Cambria" w:hAnsi="Cambria"/>
        <w:b/>
        <w:spacing w:val="4"/>
        <w:sz w:val="22"/>
      </w:rPr>
    </w:pPr>
    <w:r w:rsidRPr="00F27456">
      <w:rPr>
        <w:rFonts w:ascii="Cambria" w:hAnsi="Cambria"/>
        <w:b/>
        <w:spacing w:val="4"/>
        <w:sz w:val="22"/>
      </w:rPr>
      <w:t>ZP</w:t>
    </w:r>
    <w:r>
      <w:rPr>
        <w:rFonts w:ascii="Cambria" w:hAnsi="Cambria"/>
        <w:b/>
        <w:spacing w:val="4"/>
        <w:sz w:val="22"/>
      </w:rPr>
      <w:t>I.271.4.2024</w:t>
    </w:r>
  </w:p>
  <w:p w14:paraId="53835388" w14:textId="77777777" w:rsidR="00B02DFC" w:rsidRPr="00E23813" w:rsidRDefault="00B02DFC" w:rsidP="00E23813">
    <w:pPr>
      <w:pStyle w:val="Textbody"/>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FAD27" w14:textId="77777777" w:rsidR="00B02DFC" w:rsidRDefault="00B02DFC" w:rsidP="003629E1">
    <w:pPr>
      <w:tabs>
        <w:tab w:val="center" w:pos="4536"/>
        <w:tab w:val="right" w:pos="9072"/>
      </w:tabs>
      <w:rPr>
        <w:rFonts w:ascii="Calibri" w:eastAsia="Calibri" w:hAnsi="Calibri"/>
        <w:noProof/>
      </w:rPr>
    </w:pPr>
    <w:r w:rsidRPr="00BC3554">
      <w:rPr>
        <w:rFonts w:ascii="Calibri" w:eastAsia="Calibri" w:hAnsi="Calibri"/>
        <w:noProof/>
      </w:rPr>
      <w:drawing>
        <wp:inline distT="0" distB="0" distL="0" distR="0" wp14:anchorId="1762D515" wp14:editId="459553CE">
          <wp:extent cx="1028700" cy="541020"/>
          <wp:effectExtent l="0" t="0" r="0" b="0"/>
          <wp:docPr id="986340455" name="Obraz 986340455" descr="C:\Users\STAYST~1\AppData\Local\Temp\7zO480DED6D\logo_FE_Program_Regionalny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C:\Users\STAYST~1\AppData\Local\Temp\7zO480DED6D\logo_FE_Program_Regionalny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541020"/>
                  </a:xfrm>
                  <a:prstGeom prst="rect">
                    <a:avLst/>
                  </a:prstGeom>
                  <a:noFill/>
                  <a:ln>
                    <a:noFill/>
                  </a:ln>
                </pic:spPr>
              </pic:pic>
            </a:graphicData>
          </a:graphic>
        </wp:inline>
      </w:drawing>
    </w:r>
    <w:r w:rsidRPr="001B75E9">
      <w:rPr>
        <w:rFonts w:ascii="Calibri" w:eastAsia="Calibri" w:hAnsi="Calibri"/>
      </w:rPr>
      <w:t xml:space="preserve">         </w:t>
    </w:r>
    <w:r>
      <w:rPr>
        <w:rFonts w:ascii="Calibri" w:eastAsia="Calibri" w:hAnsi="Calibri"/>
        <w:noProof/>
      </w:rPr>
      <w:t xml:space="preserve">                       </w:t>
    </w:r>
    <w:r w:rsidRPr="001B75E9">
      <w:rPr>
        <w:rFonts w:ascii="Calibri" w:eastAsia="Calibri" w:hAnsi="Calibri"/>
      </w:rPr>
      <w:t xml:space="preserve">          </w:t>
    </w:r>
    <w:r w:rsidRPr="00BC3554">
      <w:rPr>
        <w:rFonts w:ascii="Calibri" w:eastAsia="Calibri" w:hAnsi="Calibri"/>
        <w:noProof/>
      </w:rPr>
      <w:drawing>
        <wp:inline distT="0" distB="0" distL="0" distR="0" wp14:anchorId="0CBCE320" wp14:editId="4561FB92">
          <wp:extent cx="754380" cy="495300"/>
          <wp:effectExtent l="0" t="0" r="7620" b="0"/>
          <wp:docPr id="1487848225" name="Obraz 1487848225" descr="C:\Users\Stażysta\Desktop\logo RPO WP\podlask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descr="C:\Users\Stażysta\Desktop\logo RPO WP\podlaski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4380" cy="495300"/>
                  </a:xfrm>
                  <a:prstGeom prst="rect">
                    <a:avLst/>
                  </a:prstGeom>
                  <a:noFill/>
                  <a:ln>
                    <a:noFill/>
                  </a:ln>
                </pic:spPr>
              </pic:pic>
            </a:graphicData>
          </a:graphic>
        </wp:inline>
      </w:drawing>
    </w:r>
    <w:r w:rsidRPr="001B75E9">
      <w:rPr>
        <w:rFonts w:ascii="Calibri" w:eastAsia="Calibri" w:hAnsi="Calibri"/>
      </w:rPr>
      <w:t xml:space="preserve">     </w:t>
    </w:r>
    <w:r w:rsidRPr="001B75E9">
      <w:rPr>
        <w:rFonts w:ascii="Calibri" w:eastAsia="Calibri" w:hAnsi="Calibri"/>
        <w:noProof/>
      </w:rPr>
      <w:t xml:space="preserve"> </w:t>
    </w:r>
    <w:r>
      <w:rPr>
        <w:rFonts w:ascii="Calibri" w:eastAsia="Calibri" w:hAnsi="Calibri"/>
        <w:noProof/>
      </w:rPr>
      <w:t xml:space="preserve">                         </w:t>
    </w:r>
    <w:r w:rsidRPr="00BC3554">
      <w:rPr>
        <w:rFonts w:ascii="Calibri" w:eastAsia="Calibri" w:hAnsi="Calibri"/>
        <w:noProof/>
      </w:rPr>
      <w:drawing>
        <wp:inline distT="0" distB="0" distL="0" distR="0" wp14:anchorId="5AFCEBAD" wp14:editId="33EA2B4F">
          <wp:extent cx="1577340" cy="510540"/>
          <wp:effectExtent l="0" t="0" r="3810" b="3810"/>
          <wp:docPr id="1154697315" name="Obraz 1154697315" descr="C:\Users\STAYST~1\AppData\Local\Temp\7zO4593148E\UE_EFRR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descr="C:\Users\STAYST~1\AppData\Local\Temp\7zO4593148E\UE_EFRR_rgb-1.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7340" cy="510540"/>
                  </a:xfrm>
                  <a:prstGeom prst="rect">
                    <a:avLst/>
                  </a:prstGeom>
                  <a:noFill/>
                  <a:ln>
                    <a:noFill/>
                  </a:ln>
                </pic:spPr>
              </pic:pic>
            </a:graphicData>
          </a:graphic>
        </wp:inline>
      </w:drawing>
    </w:r>
  </w:p>
  <w:p w14:paraId="6DE29771" w14:textId="77777777" w:rsidR="00B02DFC" w:rsidRPr="003629E1" w:rsidRDefault="00B02DFC" w:rsidP="003629E1">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I.271.3.2023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3" w15:restartNumberingAfterBreak="0">
    <w:nsid w:val="017D3566"/>
    <w:multiLevelType w:val="multilevel"/>
    <w:tmpl w:val="9F6EB732"/>
    <w:lvl w:ilvl="0">
      <w:start w:val="3"/>
      <w:numFmt w:val="decimal"/>
      <w:lvlText w:val="%1."/>
      <w:lvlJc w:val="left"/>
      <w:pPr>
        <w:ind w:left="0" w:firstLine="0"/>
      </w:pPr>
      <w:rPr>
        <w:rFonts w:ascii="Cambria" w:hAnsi="Cambria" w:cs="Cambria" w:hint="default"/>
        <w:b/>
        <w:bCs/>
        <w:i w:val="0"/>
        <w:iCs w:val="0"/>
        <w:sz w:val="24"/>
        <w:szCs w:val="24"/>
      </w:rPr>
    </w:lvl>
    <w:lvl w:ilvl="1">
      <w:start w:val="1"/>
      <w:numFmt w:val="decimal"/>
      <w:lvlText w:val="%1.%2"/>
      <w:lvlJc w:val="left"/>
      <w:pPr>
        <w:ind w:left="0" w:firstLine="0"/>
      </w:pPr>
      <w:rPr>
        <w:rFonts w:ascii="Arial Narrow" w:hAnsi="Arial Narrow" w:cs="Arial Narrow" w:hint="default"/>
        <w:sz w:val="24"/>
        <w:szCs w:val="24"/>
      </w:rPr>
    </w:lvl>
    <w:lvl w:ilvl="2">
      <w:start w:val="1"/>
      <w:numFmt w:val="decimal"/>
      <w:lvlText w:val="%3)"/>
      <w:lvlJc w:val="left"/>
      <w:pPr>
        <w:ind w:left="360" w:hanging="360"/>
      </w:pPr>
      <w:rPr>
        <w:rFonts w:hint="default"/>
        <w:i w:val="0"/>
        <w:iCs w:val="0"/>
      </w:rPr>
    </w:lvl>
    <w:lvl w:ilvl="3">
      <w:numFmt w:val="bullet"/>
      <w:lvlText w:val="-"/>
      <w:lvlJc w:val="left"/>
      <w:pPr>
        <w:ind w:left="0" w:firstLine="0"/>
      </w:pPr>
      <w:rPr>
        <w:rFonts w:ascii="Tahoma" w:hAnsi="Tahoma" w:cs="Tahoma" w:hint="default"/>
      </w:rPr>
    </w:lvl>
    <w:lvl w:ilvl="4">
      <w:start w:val="1"/>
      <w:numFmt w:val="decimal"/>
      <w:lvlText w:val="%5. "/>
      <w:lvlJc w:val="left"/>
      <w:pPr>
        <w:ind w:left="0" w:firstLine="0"/>
      </w:pPr>
      <w:rPr>
        <w:rFonts w:hint="default"/>
        <w:b w:val="0"/>
        <w:bCs w:val="0"/>
        <w:i w:val="0"/>
        <w:iCs w:val="0"/>
      </w:rPr>
    </w:lvl>
    <w:lvl w:ilvl="5">
      <w:start w:val="1"/>
      <w:numFmt w:val="decimal"/>
      <w:lvlText w:val="%6. "/>
      <w:lvlJc w:val="left"/>
      <w:pPr>
        <w:ind w:left="0" w:firstLine="0"/>
      </w:pPr>
      <w:rPr>
        <w:rFonts w:hint="default"/>
      </w:rPr>
    </w:lvl>
    <w:lvl w:ilvl="6">
      <w:start w:val="1"/>
      <w:numFmt w:val="decimal"/>
      <w:lvlText w:val="%7. "/>
      <w:lvlJc w:val="left"/>
      <w:pPr>
        <w:ind w:left="0" w:firstLine="0"/>
      </w:pPr>
      <w:rPr>
        <w:rFonts w:hint="default"/>
      </w:rPr>
    </w:lvl>
    <w:lvl w:ilvl="7">
      <w:start w:val="1"/>
      <w:numFmt w:val="decimal"/>
      <w:lvlText w:val="%8. "/>
      <w:lvlJc w:val="left"/>
      <w:pPr>
        <w:ind w:left="0" w:firstLine="0"/>
      </w:pPr>
      <w:rPr>
        <w:rFonts w:hint="default"/>
      </w:rPr>
    </w:lvl>
    <w:lvl w:ilvl="8">
      <w:start w:val="1"/>
      <w:numFmt w:val="decimal"/>
      <w:lvlText w:val="%9. "/>
      <w:lvlJc w:val="left"/>
      <w:pPr>
        <w:ind w:left="0" w:firstLine="0"/>
      </w:pPr>
      <w:rPr>
        <w:rFonts w:hint="default"/>
      </w:rPr>
    </w:lvl>
  </w:abstractNum>
  <w:abstractNum w:abstractNumId="4"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03784FEA"/>
    <w:multiLevelType w:val="multilevel"/>
    <w:tmpl w:val="6B3C6B2E"/>
    <w:lvl w:ilvl="0">
      <w:start w:val="1"/>
      <w:numFmt w:val="decimal"/>
      <w:lvlText w:val="%1)"/>
      <w:lvlJc w:val="left"/>
    </w:lvl>
    <w:lvl w:ilvl="1">
      <w:start w:val="1"/>
      <w:numFmt w:val="decimal"/>
      <w:lvlText w:val="%1.%2."/>
      <w:lvlJc w:val="center"/>
    </w:lvl>
    <w:lvl w:ilvl="2">
      <w:start w:val="1"/>
      <w:numFmt w:val="lowerLetter"/>
      <w:lvlText w:val="%3)"/>
      <w:lvlJc w:val="left"/>
      <w:rPr>
        <w:b w:val="0"/>
        <w:b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04491CB7"/>
    <w:multiLevelType w:val="hybridMultilevel"/>
    <w:tmpl w:val="B77A6AF4"/>
    <w:lvl w:ilvl="0" w:tplc="A9D4CA8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A219C4"/>
    <w:multiLevelType w:val="multilevel"/>
    <w:tmpl w:val="92740AE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lvl>
    <w:lvl w:ilvl="3">
      <w:numFmt w:val="bullet"/>
      <w:lvlText w:val="-"/>
      <w:lvlJc w:val="left"/>
      <w:rPr>
        <w:rFonts w:ascii="Tahoma" w:hAnsi="Tahoma" w:cs="Tahoma"/>
      </w:rPr>
    </w:lvl>
    <w:lvl w:ilvl="4">
      <w:start w:val="1"/>
      <w:numFmt w:val="decimal"/>
      <w:lvlText w:val="%5. "/>
      <w:lvlJc w:val="left"/>
      <w:rPr>
        <w:b/>
        <w:bCs/>
        <w:sz w:val="24"/>
        <w:szCs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1"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12" w15:restartNumberingAfterBreak="0">
    <w:nsid w:val="07323359"/>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818202C"/>
    <w:multiLevelType w:val="multilevel"/>
    <w:tmpl w:val="353A5E2A"/>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18"/>
      <w:numFmt w:val="lowerLetter"/>
      <w:lvlText w:val="%3)"/>
      <w:lvlJc w:val="left"/>
      <w:pPr>
        <w:ind w:left="32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4" w15:restartNumberingAfterBreak="0">
    <w:nsid w:val="09AC2979"/>
    <w:multiLevelType w:val="hybridMultilevel"/>
    <w:tmpl w:val="BF080EF2"/>
    <w:lvl w:ilvl="0" w:tplc="FFFFFFFF">
      <w:start w:val="1"/>
      <w:numFmt w:val="lowerLetter"/>
      <w:lvlText w:val="%1)"/>
      <w:lvlJc w:val="left"/>
      <w:pPr>
        <w:ind w:left="1060" w:hanging="360"/>
      </w:pPr>
    </w:lvl>
    <w:lvl w:ilvl="1" w:tplc="AB8A3FE6">
      <w:start w:val="90"/>
      <w:numFmt w:val="decimal"/>
      <w:lvlText w:val="%2"/>
      <w:lvlJc w:val="left"/>
      <w:pPr>
        <w:ind w:left="1780" w:hanging="360"/>
      </w:pPr>
      <w:rPr>
        <w:rFonts w:hint="default"/>
        <w:b/>
        <w:u w:val="single"/>
      </w:rPr>
    </w:lvl>
    <w:lvl w:ilvl="2" w:tplc="04150017">
      <w:start w:val="1"/>
      <w:numFmt w:val="lowerLetter"/>
      <w:lvlText w:val="%3)"/>
      <w:lvlJc w:val="left"/>
      <w:pPr>
        <w:ind w:left="1440" w:hanging="36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15"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6" w15:restartNumberingAfterBreak="0">
    <w:nsid w:val="0A5172A8"/>
    <w:multiLevelType w:val="multilevel"/>
    <w:tmpl w:val="E1F8A37C"/>
    <w:styleLink w:val="WW8Num22"/>
    <w:lvl w:ilvl="0">
      <w:start w:val="1"/>
      <w:numFmt w:val="lowerLetter"/>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7"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0BAE3AF1"/>
    <w:multiLevelType w:val="multilevel"/>
    <w:tmpl w:val="3AEAA95A"/>
    <w:lvl w:ilvl="0">
      <w:numFmt w:val="bullet"/>
      <w:lvlText w:val=""/>
      <w:lvlJc w:val="left"/>
      <w:pPr>
        <w:ind w:left="720" w:hanging="360"/>
      </w:pPr>
      <w:rPr>
        <w:rFonts w:ascii="Symbol" w:hAnsi="Symbol" w:hint="default"/>
      </w:rPr>
    </w:lvl>
    <w:lvl w:ilvl="1">
      <w:start w:val="9"/>
      <w:numFmt w:val="decimal"/>
      <w:lvlText w:val="%2)"/>
      <w:lvlJc w:val="left"/>
      <w:pPr>
        <w:ind w:left="1069" w:hanging="360"/>
      </w:pPr>
      <w:rPr>
        <w:rFonts w:ascii="Cambria" w:eastAsia="Times New Roman" w:hAnsi="Cambria" w:cs="Times New Roman" w:hint="default"/>
        <w:color w:val="auto"/>
      </w:rPr>
    </w:lvl>
    <w:lvl w:ilvl="2">
      <w:start w:val="1"/>
      <w:numFmt w:val="lowerLetter"/>
      <w:lvlText w:val="%3."/>
      <w:lvlJc w:val="left"/>
      <w:pPr>
        <w:ind w:left="1440" w:hanging="360"/>
      </w:pPr>
      <w:rPr>
        <w:rFonts w:hint="default"/>
        <w:color w:val="auto"/>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9"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0" w15:restartNumberingAfterBreak="0">
    <w:nsid w:val="0D977AC0"/>
    <w:multiLevelType w:val="hybridMultilevel"/>
    <w:tmpl w:val="BF58162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15:restartNumberingAfterBreak="0">
    <w:nsid w:val="0DB33FAD"/>
    <w:multiLevelType w:val="hybridMultilevel"/>
    <w:tmpl w:val="DE1A09E4"/>
    <w:lvl w:ilvl="0" w:tplc="04150011">
      <w:start w:val="1"/>
      <w:numFmt w:val="decimal"/>
      <w:lvlText w:val="%1)"/>
      <w:lvlJc w:val="left"/>
      <w:pPr>
        <w:ind w:left="720" w:hanging="360"/>
      </w:pPr>
    </w:lvl>
    <w:lvl w:ilvl="1" w:tplc="04150017">
      <w:start w:val="1"/>
      <w:numFmt w:val="lowerLetter"/>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3" w15:restartNumberingAfterBreak="0">
    <w:nsid w:val="0EF218A9"/>
    <w:multiLevelType w:val="hybridMultilevel"/>
    <w:tmpl w:val="830CFA26"/>
    <w:lvl w:ilvl="0" w:tplc="1C542C1C">
      <w:start w:val="1"/>
      <w:numFmt w:val="decimal"/>
      <w:lvlText w:val="%1."/>
      <w:lvlJc w:val="left"/>
      <w:pPr>
        <w:ind w:left="720" w:hanging="360"/>
      </w:pPr>
      <w:rPr>
        <w:rFonts w:cs="Verdana"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0F305285"/>
    <w:multiLevelType w:val="multilevel"/>
    <w:tmpl w:val="9CC81FB0"/>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6"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7" w15:restartNumberingAfterBreak="0">
    <w:nsid w:val="10A665CC"/>
    <w:multiLevelType w:val="multilevel"/>
    <w:tmpl w:val="EEB0991C"/>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3"/>
      <w:numFmt w:val="lowerLetter"/>
      <w:lvlText w:val="%3)"/>
      <w:lvlJc w:val="left"/>
      <w:pPr>
        <w:ind w:left="32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28" w15:restartNumberingAfterBreak="0">
    <w:nsid w:val="12AF00DC"/>
    <w:multiLevelType w:val="multilevel"/>
    <w:tmpl w:val="691A88E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rPr>
        <w:i w:val="0"/>
        <w:iCs w:val="0"/>
      </w:rPr>
    </w:lvl>
    <w:lvl w:ilvl="3">
      <w:numFmt w:val="bullet"/>
      <w:lvlText w:val="-"/>
      <w:lvlJc w:val="left"/>
      <w:rPr>
        <w:rFonts w:ascii="Tahoma" w:hAnsi="Tahoma" w:cs="Tahoma"/>
      </w:rPr>
    </w:lvl>
    <w:lvl w:ilvl="4">
      <w:start w:val="1"/>
      <w:numFmt w:val="decimal"/>
      <w:lvlText w:val="%5. "/>
      <w:lvlJc w:val="left"/>
      <w:rPr>
        <w:b/>
        <w:bCs/>
        <w:i w:val="0"/>
        <w:iCs w:val="0"/>
        <w:sz w:val="24"/>
        <w:szCs w:val="24"/>
      </w:rPr>
    </w:lvl>
    <w:lvl w:ilvl="5">
      <w:start w:val="1"/>
      <w:numFmt w:val="decimal"/>
      <w:lvlText w:val="%6. "/>
      <w:lvlJc w:val="left"/>
      <w:rPr>
        <w:b/>
        <w:bCs/>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9"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30" w15:restartNumberingAfterBreak="0">
    <w:nsid w:val="13665BEB"/>
    <w:multiLevelType w:val="multilevel"/>
    <w:tmpl w:val="FD541E34"/>
    <w:styleLink w:val="WW8Num6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15:restartNumberingAfterBreak="0">
    <w:nsid w:val="137E0186"/>
    <w:multiLevelType w:val="multilevel"/>
    <w:tmpl w:val="4B402926"/>
    <w:styleLink w:val="WW8Num2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2"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33" w15:restartNumberingAfterBreak="0">
    <w:nsid w:val="14077AE5"/>
    <w:multiLevelType w:val="multilevel"/>
    <w:tmpl w:val="422AD11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5064701"/>
    <w:multiLevelType w:val="hybridMultilevel"/>
    <w:tmpl w:val="029A2DC0"/>
    <w:lvl w:ilvl="0" w:tplc="9C68C526">
      <w:start w:val="1"/>
      <w:numFmt w:val="decimal"/>
      <w:lvlText w:val="%1."/>
      <w:lvlJc w:val="left"/>
      <w:pPr>
        <w:ind w:left="786" w:hanging="360"/>
      </w:pPr>
      <w:rPr>
        <w:rFonts w:hint="default"/>
        <w:b/>
      </w:rPr>
    </w:lvl>
    <w:lvl w:ilvl="1" w:tplc="9E92C748">
      <w:start w:val="1"/>
      <w:numFmt w:val="lowerLetter"/>
      <w:lvlText w:val="%2)"/>
      <w:lvlJc w:val="left"/>
      <w:pPr>
        <w:ind w:left="1506" w:hanging="360"/>
      </w:pPr>
      <w:rPr>
        <w:i w:val="0"/>
        <w:iCs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153840A9"/>
    <w:multiLevelType w:val="hybridMultilevel"/>
    <w:tmpl w:val="133C28F0"/>
    <w:lvl w:ilvl="0" w:tplc="FE98C7AA">
      <w:start w:val="1"/>
      <w:numFmt w:val="lowerLetter"/>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16114FBF"/>
    <w:multiLevelType w:val="multilevel"/>
    <w:tmpl w:val="DB54AAA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8"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39" w15:restartNumberingAfterBreak="0">
    <w:nsid w:val="17317061"/>
    <w:multiLevelType w:val="multilevel"/>
    <w:tmpl w:val="CE6826E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0"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41" w15:restartNumberingAfterBreak="0">
    <w:nsid w:val="17E610D1"/>
    <w:multiLevelType w:val="hybridMultilevel"/>
    <w:tmpl w:val="EF4862FE"/>
    <w:lvl w:ilvl="0" w:tplc="4918ABB2">
      <w:start w:val="1"/>
      <w:numFmt w:val="decimal"/>
      <w:lvlText w:val="%1."/>
      <w:lvlJc w:val="left"/>
      <w:pPr>
        <w:tabs>
          <w:tab w:val="num" w:pos="1582"/>
        </w:tabs>
        <w:ind w:left="1582" w:hanging="360"/>
      </w:pPr>
      <w:rPr>
        <w:rFonts w:hint="default"/>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3" w15:restartNumberingAfterBreak="0">
    <w:nsid w:val="1AD51504"/>
    <w:multiLevelType w:val="hybridMultilevel"/>
    <w:tmpl w:val="D0C21FEA"/>
    <w:lvl w:ilvl="0" w:tplc="6DEA2A86">
      <w:start w:val="2"/>
      <w:numFmt w:val="decimal"/>
      <w:lvlText w:val="%1."/>
      <w:lvlJc w:val="left"/>
      <w:pPr>
        <w:ind w:left="120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B793040"/>
    <w:multiLevelType w:val="hybridMultilevel"/>
    <w:tmpl w:val="66541252"/>
    <w:lvl w:ilvl="0" w:tplc="1D5CBE7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1C1A58C8"/>
    <w:multiLevelType w:val="hybridMultilevel"/>
    <w:tmpl w:val="9D70746A"/>
    <w:lvl w:ilvl="0" w:tplc="62C47D36">
      <w:start w:val="5"/>
      <w:numFmt w:val="decimal"/>
      <w:lvlText w:val="%1."/>
      <w:lvlJc w:val="left"/>
      <w:pPr>
        <w:tabs>
          <w:tab w:val="num" w:pos="1723"/>
        </w:tabs>
        <w:ind w:left="1723" w:hanging="360"/>
      </w:pPr>
      <w:rPr>
        <w:rFonts w:hint="default"/>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1E294FD4"/>
    <w:multiLevelType w:val="multilevel"/>
    <w:tmpl w:val="69684A1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7" w15:restartNumberingAfterBreak="0">
    <w:nsid w:val="1E66546D"/>
    <w:multiLevelType w:val="multilevel"/>
    <w:tmpl w:val="9456190E"/>
    <w:lvl w:ilvl="0">
      <w:start w:val="1"/>
      <w:numFmt w:val="decimal"/>
      <w:lvlText w:val="%1)"/>
      <w:lvlJc w:val="left"/>
      <w:rPr>
        <w:rFonts w:hint="default"/>
        <w:b w:val="0"/>
        <w:bCs w:val="0"/>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rPr>
        <w:i w:val="0"/>
        <w:iCs w:val="0"/>
      </w:rPr>
    </w:lvl>
    <w:lvl w:ilvl="3">
      <w:numFmt w:val="bullet"/>
      <w:lvlText w:val="-"/>
      <w:lvlJc w:val="left"/>
      <w:rPr>
        <w:rFonts w:ascii="Tahoma" w:hAnsi="Tahoma" w:cs="Tahoma"/>
      </w:rPr>
    </w:lvl>
    <w:lvl w:ilvl="4">
      <w:start w:val="1"/>
      <w:numFmt w:val="decimal"/>
      <w:lvlText w:val="%5. "/>
      <w:lvlJc w:val="left"/>
      <w:rPr>
        <w:b w:val="0"/>
        <w:bCs w:val="0"/>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8"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9" w15:restartNumberingAfterBreak="0">
    <w:nsid w:val="209819DC"/>
    <w:multiLevelType w:val="hybridMultilevel"/>
    <w:tmpl w:val="993E7886"/>
    <w:lvl w:ilvl="0" w:tplc="F0CEAC26">
      <w:start w:val="1"/>
      <w:numFmt w:val="lowerLetter"/>
      <w:lvlText w:val="%1)"/>
      <w:lvlJc w:val="left"/>
      <w:pPr>
        <w:ind w:left="1917" w:hanging="360"/>
      </w:pPr>
      <w:rPr>
        <w:rFonts w:hint="default"/>
      </w:rPr>
    </w:lvl>
    <w:lvl w:ilvl="1" w:tplc="04150019" w:tentative="1">
      <w:start w:val="1"/>
      <w:numFmt w:val="lowerLetter"/>
      <w:lvlText w:val="%2."/>
      <w:lvlJc w:val="left"/>
      <w:pPr>
        <w:ind w:left="2637" w:hanging="360"/>
      </w:pPr>
    </w:lvl>
    <w:lvl w:ilvl="2" w:tplc="0415001B" w:tentative="1">
      <w:start w:val="1"/>
      <w:numFmt w:val="lowerRoman"/>
      <w:lvlText w:val="%3."/>
      <w:lvlJc w:val="right"/>
      <w:pPr>
        <w:ind w:left="3357" w:hanging="180"/>
      </w:pPr>
    </w:lvl>
    <w:lvl w:ilvl="3" w:tplc="0415000F" w:tentative="1">
      <w:start w:val="1"/>
      <w:numFmt w:val="decimal"/>
      <w:lvlText w:val="%4."/>
      <w:lvlJc w:val="left"/>
      <w:pPr>
        <w:ind w:left="4077" w:hanging="360"/>
      </w:pPr>
    </w:lvl>
    <w:lvl w:ilvl="4" w:tplc="04150019" w:tentative="1">
      <w:start w:val="1"/>
      <w:numFmt w:val="lowerLetter"/>
      <w:lvlText w:val="%5."/>
      <w:lvlJc w:val="left"/>
      <w:pPr>
        <w:ind w:left="4797" w:hanging="360"/>
      </w:pPr>
    </w:lvl>
    <w:lvl w:ilvl="5" w:tplc="0415001B" w:tentative="1">
      <w:start w:val="1"/>
      <w:numFmt w:val="lowerRoman"/>
      <w:lvlText w:val="%6."/>
      <w:lvlJc w:val="right"/>
      <w:pPr>
        <w:ind w:left="5517" w:hanging="180"/>
      </w:pPr>
    </w:lvl>
    <w:lvl w:ilvl="6" w:tplc="0415000F" w:tentative="1">
      <w:start w:val="1"/>
      <w:numFmt w:val="decimal"/>
      <w:lvlText w:val="%7."/>
      <w:lvlJc w:val="left"/>
      <w:pPr>
        <w:ind w:left="6237" w:hanging="360"/>
      </w:pPr>
    </w:lvl>
    <w:lvl w:ilvl="7" w:tplc="04150019" w:tentative="1">
      <w:start w:val="1"/>
      <w:numFmt w:val="lowerLetter"/>
      <w:lvlText w:val="%8."/>
      <w:lvlJc w:val="left"/>
      <w:pPr>
        <w:ind w:left="6957" w:hanging="360"/>
      </w:pPr>
    </w:lvl>
    <w:lvl w:ilvl="8" w:tplc="0415001B" w:tentative="1">
      <w:start w:val="1"/>
      <w:numFmt w:val="lowerRoman"/>
      <w:lvlText w:val="%9."/>
      <w:lvlJc w:val="right"/>
      <w:pPr>
        <w:ind w:left="7677" w:hanging="180"/>
      </w:pPr>
    </w:lvl>
  </w:abstractNum>
  <w:abstractNum w:abstractNumId="50"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1" w15:restartNumberingAfterBreak="0">
    <w:nsid w:val="21416EE8"/>
    <w:multiLevelType w:val="hybridMultilevel"/>
    <w:tmpl w:val="EAC89A02"/>
    <w:lvl w:ilvl="0" w:tplc="B0927354">
      <w:start w:val="1"/>
      <w:numFmt w:val="decimal"/>
      <w:lvlText w:val="%1."/>
      <w:lvlJc w:val="left"/>
      <w:pPr>
        <w:ind w:left="720" w:hanging="360"/>
      </w:pPr>
      <w:rPr>
        <w:b/>
        <w:bCs/>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222E7FF9"/>
    <w:multiLevelType w:val="multilevel"/>
    <w:tmpl w:val="D3563828"/>
    <w:lvl w:ilvl="0">
      <w:numFmt w:val="bullet"/>
      <w:lvlText w:val=""/>
      <w:lvlJc w:val="left"/>
      <w:pPr>
        <w:ind w:left="720" w:hanging="360"/>
      </w:pPr>
      <w:rPr>
        <w:rFonts w:ascii="Symbol" w:hAnsi="Symbol"/>
      </w:rPr>
    </w:lvl>
    <w:lvl w:ilvl="1">
      <w:start w:val="1"/>
      <w:numFmt w:val="decimal"/>
      <w:lvlText w:val="%2)"/>
      <w:lvlJc w:val="left"/>
      <w:pPr>
        <w:ind w:left="1080" w:hanging="360"/>
      </w:pPr>
      <w:rPr>
        <w:rFonts w:ascii="Times New Roman" w:eastAsia="Times New Roman" w:hAnsi="Times New Roman" w:cs="Times New Roman"/>
        <w:color w:val="auto"/>
      </w:rPr>
    </w:lvl>
    <w:lvl w:ilvl="2">
      <w:start w:val="1"/>
      <w:numFmt w:val="lowerLetter"/>
      <w:lvlText w:val="%3)"/>
      <w:lvlJc w:val="left"/>
      <w:pPr>
        <w:ind w:left="32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252831B4"/>
    <w:multiLevelType w:val="multilevel"/>
    <w:tmpl w:val="006ED0F6"/>
    <w:lvl w:ilvl="0">
      <w:start w:val="1"/>
      <w:numFmt w:val="decimal"/>
      <w:lvlText w:val="%1."/>
      <w:lvlJc w:val="left"/>
      <w:rPr>
        <w:rFonts w:ascii="Cambria" w:hAnsi="Cambria" w:cs="Cambria" w:hint="default"/>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5"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6"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7" w15:restartNumberingAfterBreak="0">
    <w:nsid w:val="2AF835EA"/>
    <w:multiLevelType w:val="multilevel"/>
    <w:tmpl w:val="FD320EFA"/>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8"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2EC87721"/>
    <w:multiLevelType w:val="hybridMultilevel"/>
    <w:tmpl w:val="025AA9AE"/>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60"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1" w15:restartNumberingAfterBreak="0">
    <w:nsid w:val="2F267E24"/>
    <w:multiLevelType w:val="multilevel"/>
    <w:tmpl w:val="C53ADA16"/>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2"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4" w15:restartNumberingAfterBreak="0">
    <w:nsid w:val="305D0C40"/>
    <w:multiLevelType w:val="hybridMultilevel"/>
    <w:tmpl w:val="771E5804"/>
    <w:lvl w:ilvl="0" w:tplc="105E64FE">
      <w:start w:val="1"/>
      <w:numFmt w:val="decimal"/>
      <w:lvlText w:val="%1)"/>
      <w:lvlJc w:val="left"/>
      <w:pPr>
        <w:ind w:left="1146" w:hanging="360"/>
      </w:pPr>
      <w:rPr>
        <w:b w:val="0"/>
        <w:bCs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311B20B2"/>
    <w:multiLevelType w:val="hybridMultilevel"/>
    <w:tmpl w:val="F9C47304"/>
    <w:lvl w:ilvl="0" w:tplc="E8EC3B58">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7" w15:restartNumberingAfterBreak="0">
    <w:nsid w:val="3205284D"/>
    <w:multiLevelType w:val="hybridMultilevel"/>
    <w:tmpl w:val="52B69D12"/>
    <w:lvl w:ilvl="0" w:tplc="6188F77A">
      <w:start w:val="1"/>
      <w:numFmt w:val="decimal"/>
      <w:lvlText w:val="%1)"/>
      <w:lvlJc w:val="left"/>
      <w:pPr>
        <w:ind w:left="1211" w:hanging="360"/>
      </w:pPr>
      <w:rPr>
        <w:rFonts w:ascii="Cambria" w:hAnsi="Cambria" w:cs="Cambria" w:hint="default"/>
        <w:b w:val="0"/>
        <w:b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8" w15:restartNumberingAfterBreak="0">
    <w:nsid w:val="32505231"/>
    <w:multiLevelType w:val="multilevel"/>
    <w:tmpl w:val="DDD25A44"/>
    <w:styleLink w:val="Numbering4"/>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69" w15:restartNumberingAfterBreak="0">
    <w:nsid w:val="33172986"/>
    <w:multiLevelType w:val="multilevel"/>
    <w:tmpl w:val="488A4A38"/>
    <w:styleLink w:val="Numbering5"/>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70" w15:restartNumberingAfterBreak="0">
    <w:nsid w:val="34A37CEB"/>
    <w:multiLevelType w:val="hybridMultilevel"/>
    <w:tmpl w:val="3034CA7A"/>
    <w:lvl w:ilvl="0" w:tplc="9C8C33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34F972FD"/>
    <w:multiLevelType w:val="multilevel"/>
    <w:tmpl w:val="57108740"/>
    <w:styleLink w:val="WW8Num62"/>
    <w:lvl w:ilvl="0">
      <w:start w:val="1"/>
      <w:numFmt w:val="none"/>
      <w:lvlText w:val="%1"/>
      <w:lvlJc w:val="left"/>
    </w:lvl>
    <w:lvl w:ilvl="1">
      <w:start w:val="1"/>
      <w:numFmt w:val="decimal"/>
      <w:pStyle w:val="Nagwek2"/>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72"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73" w15:restartNumberingAfterBreak="0">
    <w:nsid w:val="37377C0F"/>
    <w:multiLevelType w:val="hybridMultilevel"/>
    <w:tmpl w:val="D4BA684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74" w15:restartNumberingAfterBreak="0">
    <w:nsid w:val="389F76A0"/>
    <w:multiLevelType w:val="hybridMultilevel"/>
    <w:tmpl w:val="4B5204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96A63FF"/>
    <w:multiLevelType w:val="multilevel"/>
    <w:tmpl w:val="BA9CACD0"/>
    <w:lvl w:ilvl="0">
      <w:start w:val="1"/>
      <w:numFmt w:val="decimal"/>
      <w:lvlText w:val="%1."/>
      <w:lvlJc w:val="left"/>
      <w:rPr>
        <w:rFonts w:ascii="Cambria" w:hAnsi="Cambria" w:cs="Cambria" w:hint="default"/>
        <w:b w:val="0"/>
        <w:b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6" w15:restartNumberingAfterBreak="0">
    <w:nsid w:val="3A0D539E"/>
    <w:multiLevelType w:val="hybridMultilevel"/>
    <w:tmpl w:val="9CC23BDA"/>
    <w:lvl w:ilvl="0" w:tplc="9F2CEDC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DB2213"/>
    <w:multiLevelType w:val="multilevel"/>
    <w:tmpl w:val="4374041A"/>
    <w:lvl w:ilvl="0">
      <w:start w:val="1"/>
      <w:numFmt w:val="decimal"/>
      <w:lvlText w:val="%1."/>
      <w:lvlJc w:val="left"/>
      <w:rPr>
        <w:rFonts w:ascii="Arial Narrow" w:hAnsi="Arial Narrow" w:cs="Arial Narrow"/>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8"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9"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80" w15:restartNumberingAfterBreak="0">
    <w:nsid w:val="3C473444"/>
    <w:multiLevelType w:val="hybridMultilevel"/>
    <w:tmpl w:val="B35EA1A6"/>
    <w:lvl w:ilvl="0" w:tplc="04150011">
      <w:start w:val="1"/>
      <w:numFmt w:val="decimal"/>
      <w:lvlText w:val="%1)"/>
      <w:lvlJc w:val="left"/>
      <w:pPr>
        <w:ind w:left="1070"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1"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82"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3"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4"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5"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86" w15:restartNumberingAfterBreak="0">
    <w:nsid w:val="40BB14F8"/>
    <w:multiLevelType w:val="hybridMultilevel"/>
    <w:tmpl w:val="215644A8"/>
    <w:lvl w:ilvl="0" w:tplc="FF483038">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59701AA"/>
    <w:multiLevelType w:val="hybridMultilevel"/>
    <w:tmpl w:val="2520BD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5993A66"/>
    <w:multiLevelType w:val="multilevel"/>
    <w:tmpl w:val="1CB83B9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89" w15:restartNumberingAfterBreak="0">
    <w:nsid w:val="465E4AC6"/>
    <w:multiLevelType w:val="multilevel"/>
    <w:tmpl w:val="675A50DE"/>
    <w:lvl w:ilvl="0">
      <w:start w:val="1"/>
      <w:numFmt w:val="decimal"/>
      <w:lvlText w:val="%1."/>
      <w:lvlJc w:val="left"/>
      <w:rPr>
        <w:rFonts w:ascii="Cambria" w:hAnsi="Cambria" w:cs="Cambria" w:hint="default"/>
        <w:b/>
        <w:bCs/>
        <w:i w:val="0"/>
        <w:iCs w:val="0"/>
        <w:sz w:val="24"/>
        <w:szCs w:val="24"/>
      </w:rPr>
    </w:lvl>
    <w:lvl w:ilvl="1">
      <w:start w:val="1"/>
      <w:numFmt w:val="decimal"/>
      <w:lvlText w:val="%2)"/>
      <w:lvlJc w:val="left"/>
      <w:pPr>
        <w:ind w:left="360" w:hanging="360"/>
      </w:p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b/>
        <w:bCs/>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0" w15:restartNumberingAfterBreak="0">
    <w:nsid w:val="46CD5703"/>
    <w:multiLevelType w:val="hybridMultilevel"/>
    <w:tmpl w:val="561864AA"/>
    <w:lvl w:ilvl="0" w:tplc="4ADEB6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2"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4"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5" w15:restartNumberingAfterBreak="0">
    <w:nsid w:val="4C74551B"/>
    <w:multiLevelType w:val="hybridMultilevel"/>
    <w:tmpl w:val="D748A76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96" w15:restartNumberingAfterBreak="0">
    <w:nsid w:val="4DB847D7"/>
    <w:multiLevelType w:val="multilevel"/>
    <w:tmpl w:val="87B846CA"/>
    <w:styleLink w:val="Numbering1"/>
    <w:lvl w:ilvl="0">
      <w:start w:val="1"/>
      <w:numFmt w:val="decimal"/>
      <w:lvlText w:val="%1. "/>
      <w:lvlJc w:val="center"/>
      <w:rPr>
        <w:rFonts w:ascii="Calibri" w:hAnsi="Calibri"/>
        <w:sz w:val="20"/>
      </w:rPr>
    </w:lvl>
    <w:lvl w:ilvl="1">
      <w:start w:val="1"/>
      <w:numFmt w:val="decimal"/>
      <w:lvlText w:val="%1.%2."/>
      <w:lvlJc w:val="left"/>
      <w:pPr>
        <w:ind w:left="340" w:hanging="340"/>
      </w:pPr>
      <w:rPr>
        <w:rFonts w:ascii="Calibri" w:hAnsi="Calibri"/>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97"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98"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9" w15:restartNumberingAfterBreak="0">
    <w:nsid w:val="50713EDF"/>
    <w:multiLevelType w:val="hybridMultilevel"/>
    <w:tmpl w:val="5F7C802C"/>
    <w:lvl w:ilvl="0" w:tplc="04150017">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0" w15:restartNumberingAfterBreak="0">
    <w:nsid w:val="51684808"/>
    <w:multiLevelType w:val="hybridMultilevel"/>
    <w:tmpl w:val="450068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1" w15:restartNumberingAfterBreak="0">
    <w:nsid w:val="51E33BF7"/>
    <w:multiLevelType w:val="hybridMultilevel"/>
    <w:tmpl w:val="C50E4ED4"/>
    <w:lvl w:ilvl="0" w:tplc="7C60E5B8">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2" w15:restartNumberingAfterBreak="0">
    <w:nsid w:val="54545798"/>
    <w:multiLevelType w:val="hybridMultilevel"/>
    <w:tmpl w:val="01C66CBC"/>
    <w:lvl w:ilvl="0" w:tplc="7BA2937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50D21D6"/>
    <w:multiLevelType w:val="hybridMultilevel"/>
    <w:tmpl w:val="FCC6E310"/>
    <w:lvl w:ilvl="0" w:tplc="6CFEC97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5" w15:restartNumberingAfterBreak="0">
    <w:nsid w:val="571C1CDB"/>
    <w:multiLevelType w:val="hybridMultilevel"/>
    <w:tmpl w:val="4F40C39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6"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7" w15:restartNumberingAfterBreak="0">
    <w:nsid w:val="5972345E"/>
    <w:multiLevelType w:val="hybridMultilevel"/>
    <w:tmpl w:val="6F7A0D80"/>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08"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9" w15:restartNumberingAfterBreak="0">
    <w:nsid w:val="5DBD5363"/>
    <w:multiLevelType w:val="hybridMultilevel"/>
    <w:tmpl w:val="9DC2B0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1"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2"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113" w15:restartNumberingAfterBreak="0">
    <w:nsid w:val="61C80B6D"/>
    <w:multiLevelType w:val="hybridMultilevel"/>
    <w:tmpl w:val="DB82C84C"/>
    <w:lvl w:ilvl="0" w:tplc="80189A8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4" w15:restartNumberingAfterBreak="0">
    <w:nsid w:val="62813CF0"/>
    <w:multiLevelType w:val="multilevel"/>
    <w:tmpl w:val="27D6C9A0"/>
    <w:lvl w:ilvl="0">
      <w:start w:val="1"/>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15" w15:restartNumberingAfterBreak="0">
    <w:nsid w:val="6302101B"/>
    <w:multiLevelType w:val="multilevel"/>
    <w:tmpl w:val="FCB8CA6E"/>
    <w:styleLink w:val="List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6" w15:restartNumberingAfterBreak="0">
    <w:nsid w:val="63063A86"/>
    <w:multiLevelType w:val="multilevel"/>
    <w:tmpl w:val="4B568D24"/>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cs="Tahoma"/>
      </w:rPr>
    </w:lvl>
    <w:lvl w:ilvl="4">
      <w:start w:val="1"/>
      <w:numFmt w:val="decimal"/>
      <w:lvlText w:val="%5. "/>
      <w:lvlJc w:val="left"/>
      <w:rPr>
        <w:b w:val="0"/>
        <w:bCs w:val="0"/>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7"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8" w15:restartNumberingAfterBreak="0">
    <w:nsid w:val="65215D73"/>
    <w:multiLevelType w:val="hybridMultilevel"/>
    <w:tmpl w:val="7BD2862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9" w15:restartNumberingAfterBreak="0">
    <w:nsid w:val="65757E83"/>
    <w:multiLevelType w:val="hybridMultilevel"/>
    <w:tmpl w:val="94A611CC"/>
    <w:lvl w:ilvl="0" w:tplc="91DAED6C">
      <w:start w:val="3"/>
      <w:numFmt w:val="decimal"/>
      <w:lvlText w:val="%1)"/>
      <w:lvlJc w:val="left"/>
      <w:pPr>
        <w:ind w:left="78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5A5311E"/>
    <w:multiLevelType w:val="multilevel"/>
    <w:tmpl w:val="6D56E662"/>
    <w:lvl w:ilvl="0">
      <w:numFmt w:val="bullet"/>
      <w:lvlText w:val=""/>
      <w:lvlJc w:val="left"/>
      <w:pPr>
        <w:ind w:left="720" w:hanging="360"/>
      </w:pPr>
      <w:rPr>
        <w:rFonts w:ascii="Symbol" w:hAnsi="Symbol"/>
      </w:rPr>
    </w:lvl>
    <w:lvl w:ilvl="1">
      <w:start w:val="1"/>
      <w:numFmt w:val="decimal"/>
      <w:lvlText w:val="%2)"/>
      <w:lvlJc w:val="left"/>
      <w:pPr>
        <w:ind w:left="502" w:hanging="360"/>
      </w:pPr>
      <w:rPr>
        <w:rFonts w:asciiTheme="minorHAnsi" w:eastAsia="Times New Roman" w:hAnsiTheme="minorHAnsi" w:cstheme="minorHAnsi" w:hint="default"/>
        <w:color w:val="auto"/>
      </w:r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1"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22" w15:restartNumberingAfterBreak="0">
    <w:nsid w:val="66A22A2E"/>
    <w:multiLevelType w:val="multilevel"/>
    <w:tmpl w:val="E9B8F574"/>
    <w:lvl w:ilvl="0">
      <w:start w:val="1"/>
      <w:numFmt w:val="decimal"/>
      <w:lvlText w:val="%1."/>
      <w:lvlJc w:val="left"/>
      <w:pPr>
        <w:ind w:left="480" w:hanging="480"/>
      </w:pPr>
      <w:rPr>
        <w:rFonts w:hint="default"/>
        <w:b/>
        <w:bCs w:val="0"/>
        <w:color w:val="auto"/>
      </w:rPr>
    </w:lvl>
    <w:lvl w:ilvl="1">
      <w:start w:val="1"/>
      <w:numFmt w:val="decimal"/>
      <w:lvlText w:val="%1.%2."/>
      <w:lvlJc w:val="left"/>
      <w:pPr>
        <w:ind w:left="480" w:hanging="480"/>
      </w:pPr>
      <w:rPr>
        <w:rFonts w:ascii="Times New Roman" w:hAnsi="Times New Roman" w:cs="Times New Roman" w:hint="default"/>
        <w:b/>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66B74492"/>
    <w:multiLevelType w:val="hybridMultilevel"/>
    <w:tmpl w:val="739EE5AA"/>
    <w:lvl w:ilvl="0" w:tplc="2696C7FC">
      <w:start w:val="5"/>
      <w:numFmt w:val="lowerLetter"/>
      <w:lvlText w:val="%1)"/>
      <w:lvlJc w:val="left"/>
      <w:pPr>
        <w:ind w:left="786"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77F4067"/>
    <w:multiLevelType w:val="hybridMultilevel"/>
    <w:tmpl w:val="B03C8EA8"/>
    <w:lvl w:ilvl="0" w:tplc="FFFFFFFF">
      <w:start w:val="1"/>
      <w:numFmt w:val="decimal"/>
      <w:lvlText w:val="%1)"/>
      <w:lvlJc w:val="left"/>
      <w:pPr>
        <w:ind w:left="720" w:hanging="360"/>
      </w:pPr>
    </w:lvl>
    <w:lvl w:ilvl="1" w:tplc="FFFFFFFF">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26" w15:restartNumberingAfterBreak="0">
    <w:nsid w:val="688A34E4"/>
    <w:multiLevelType w:val="multilevel"/>
    <w:tmpl w:val="FFCE401A"/>
    <w:lvl w:ilvl="0">
      <w:numFmt w:val="bullet"/>
      <w:lvlText w:val=""/>
      <w:lvlJc w:val="left"/>
      <w:pPr>
        <w:ind w:left="720" w:hanging="360"/>
      </w:pPr>
      <w:rPr>
        <w:rFonts w:ascii="Symbol" w:hAnsi="Symbol" w:hint="default"/>
      </w:rPr>
    </w:lvl>
    <w:lvl w:ilvl="1">
      <w:start w:val="4"/>
      <w:numFmt w:val="decimal"/>
      <w:lvlText w:val="%2)"/>
      <w:lvlJc w:val="left"/>
      <w:pPr>
        <w:ind w:left="1069" w:hanging="360"/>
      </w:pPr>
      <w:rPr>
        <w:rFonts w:ascii="Times New Roman" w:eastAsia="Times New Roman" w:hAnsi="Times New Roman" w:cs="Times New Roman" w:hint="default"/>
        <w:color w:val="auto"/>
      </w:rPr>
    </w:lvl>
    <w:lvl w:ilvl="2">
      <w:start w:val="1"/>
      <w:numFmt w:val="lowerLetter"/>
      <w:lvlText w:val="%3."/>
      <w:lvlJc w:val="left"/>
      <w:pPr>
        <w:ind w:left="1440" w:hanging="360"/>
      </w:pPr>
      <w:rPr>
        <w:rFonts w:hint="default"/>
        <w:color w:val="auto"/>
      </w:rPr>
    </w:lvl>
    <w:lvl w:ilvl="3">
      <w:start w:val="1"/>
      <w:numFmt w:val="lowerLetter"/>
      <w:lvlText w:val="%4)"/>
      <w:lvlJc w:val="left"/>
      <w:pPr>
        <w:ind w:left="1800" w:hanging="360"/>
      </w:p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27" w15:restartNumberingAfterBreak="0">
    <w:nsid w:val="690A6D06"/>
    <w:multiLevelType w:val="hybridMultilevel"/>
    <w:tmpl w:val="C11E3086"/>
    <w:lvl w:ilvl="0" w:tplc="CC4ACAEA">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8"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9"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0"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1"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2" w15:restartNumberingAfterBreak="0">
    <w:nsid w:val="6BFB4F64"/>
    <w:multiLevelType w:val="multilevel"/>
    <w:tmpl w:val="169A4FFE"/>
    <w:lvl w:ilvl="0">
      <w:start w:val="8"/>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ascii="Times New Roman" w:eastAsia="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3" w15:restartNumberingAfterBreak="0">
    <w:nsid w:val="6C5D6B65"/>
    <w:multiLevelType w:val="multilevel"/>
    <w:tmpl w:val="A59E4720"/>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cs="Tahoma"/>
      </w:rPr>
    </w:lvl>
    <w:lvl w:ilvl="4">
      <w:start w:val="1"/>
      <w:numFmt w:val="decimal"/>
      <w:lvlText w:val="%5. "/>
      <w:lvlJc w:val="left"/>
      <w:rPr>
        <w:b/>
        <w:bCs/>
        <w:i w:val="0"/>
        <w:iCs w:val="0"/>
        <w:sz w:val="24"/>
        <w:szCs w:val="24"/>
      </w:rPr>
    </w:lvl>
    <w:lvl w:ilvl="5">
      <w:start w:val="1"/>
      <w:numFmt w:val="decimal"/>
      <w:lvlText w:val="%6. "/>
      <w:lvlJc w:val="left"/>
      <w:rPr>
        <w:b w:val="0"/>
        <w:bCs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34"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36"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7" w15:restartNumberingAfterBreak="0">
    <w:nsid w:val="70C74ABB"/>
    <w:multiLevelType w:val="hybridMultilevel"/>
    <w:tmpl w:val="35C2B58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8" w15:restartNumberingAfterBreak="0">
    <w:nsid w:val="72EF7B92"/>
    <w:multiLevelType w:val="hybridMultilevel"/>
    <w:tmpl w:val="7BBA26EA"/>
    <w:lvl w:ilvl="0" w:tplc="04150017">
      <w:start w:val="1"/>
      <w:numFmt w:val="lowerLetter"/>
      <w:lvlText w:val="%1)"/>
      <w:lvlJc w:val="left"/>
      <w:pPr>
        <w:ind w:left="1440" w:hanging="360"/>
      </w:pPr>
      <w:rPr>
        <w:rFonts w:hint="default"/>
        <w:b w:val="0"/>
        <w:bCs w:val="0"/>
        <w:sz w:val="24"/>
        <w:szCs w:val="24"/>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9"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0" w15:restartNumberingAfterBreak="0">
    <w:nsid w:val="75DD65DD"/>
    <w:multiLevelType w:val="hybridMultilevel"/>
    <w:tmpl w:val="41361E0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1" w15:restartNumberingAfterBreak="0">
    <w:nsid w:val="75ED5218"/>
    <w:multiLevelType w:val="hybridMultilevel"/>
    <w:tmpl w:val="BF9A28B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2" w15:restartNumberingAfterBreak="0">
    <w:nsid w:val="764D2FA6"/>
    <w:multiLevelType w:val="hybridMultilevel"/>
    <w:tmpl w:val="6A82752A"/>
    <w:lvl w:ilvl="0" w:tplc="60D89CD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44" w15:restartNumberingAfterBreak="0">
    <w:nsid w:val="79DF3379"/>
    <w:multiLevelType w:val="multilevel"/>
    <w:tmpl w:val="251E41C8"/>
    <w:lvl w:ilvl="0">
      <w:numFmt w:val="bullet"/>
      <w:lvlText w:val=""/>
      <w:lvlJc w:val="left"/>
      <w:pPr>
        <w:ind w:left="720" w:hanging="360"/>
      </w:pPr>
      <w:rPr>
        <w:rFonts w:ascii="Symbol" w:hAnsi="Symbol" w:hint="default"/>
      </w:rPr>
    </w:lvl>
    <w:lvl w:ilvl="1">
      <w:start w:val="4"/>
      <w:numFmt w:val="decimal"/>
      <w:lvlText w:val="%2)"/>
      <w:lvlJc w:val="left"/>
      <w:pPr>
        <w:ind w:left="1069" w:hanging="360"/>
      </w:pPr>
      <w:rPr>
        <w:rFonts w:ascii="Cambria" w:eastAsia="Times New Roman" w:hAnsi="Cambria" w:cs="Times New Roman" w:hint="default"/>
        <w:b w:val="0"/>
        <w:bCs w:val="0"/>
        <w:color w:val="auto"/>
      </w:rPr>
    </w:lvl>
    <w:lvl w:ilvl="2">
      <w:start w:val="1"/>
      <w:numFmt w:val="lowerLetter"/>
      <w:lvlText w:val="%3."/>
      <w:lvlJc w:val="left"/>
      <w:pPr>
        <w:ind w:left="1440" w:hanging="360"/>
      </w:pPr>
      <w:rPr>
        <w:rFonts w:hint="default"/>
        <w:color w:val="auto"/>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45" w15:restartNumberingAfterBreak="0">
    <w:nsid w:val="79EE775E"/>
    <w:multiLevelType w:val="multilevel"/>
    <w:tmpl w:val="A32086FE"/>
    <w:styleLink w:val="WW8Num2"/>
    <w:lvl w:ilvl="0">
      <w:start w:val="1"/>
      <w:numFmt w:val="decimal"/>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46" w15:restartNumberingAfterBreak="0">
    <w:nsid w:val="7AE912D4"/>
    <w:multiLevelType w:val="hybridMultilevel"/>
    <w:tmpl w:val="959CF5C6"/>
    <w:lvl w:ilvl="0" w:tplc="6964A192">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C690F42"/>
    <w:multiLevelType w:val="hybridMultilevel"/>
    <w:tmpl w:val="F852E2CC"/>
    <w:lvl w:ilvl="0" w:tplc="3B3CF0F0">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CD7106D"/>
    <w:multiLevelType w:val="hybridMultilevel"/>
    <w:tmpl w:val="298AE50E"/>
    <w:lvl w:ilvl="0" w:tplc="FF52B17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50" w15:restartNumberingAfterBreak="0">
    <w:nsid w:val="7CF64C15"/>
    <w:multiLevelType w:val="multilevel"/>
    <w:tmpl w:val="09D6A53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lowerLetter"/>
      <w:lvlText w:val="%3)"/>
      <w:lvlJc w:val="left"/>
      <w:rPr>
        <w:rFonts w:ascii="Cambria" w:hAnsi="Cambria" w:cs="Cambria" w:hint="default"/>
        <w:i w:val="0"/>
        <w:iCs w:val="0"/>
      </w:rPr>
    </w:lvl>
    <w:lvl w:ilvl="3">
      <w:numFmt w:val="bullet"/>
      <w:lvlText w:val="-"/>
      <w:lvlJc w:val="left"/>
      <w:rPr>
        <w:rFonts w:ascii="Tahoma" w:hAnsi="Tahoma" w:cs="Tahoma"/>
      </w:rPr>
    </w:lvl>
    <w:lvl w:ilvl="4">
      <w:start w:val="1"/>
      <w:numFmt w:val="decimal"/>
      <w:lvlText w:val="%5. "/>
      <w:lvlJc w:val="left"/>
      <w:rPr>
        <w:rFonts w:ascii="Cambria" w:hAnsi="Cambria" w:cs="Cambria" w:hint="default"/>
      </w:rPr>
    </w:lvl>
    <w:lvl w:ilvl="5">
      <w:start w:val="1"/>
      <w:numFmt w:val="decimal"/>
      <w:lvlText w:val="%6. "/>
      <w:lvlJc w:val="left"/>
      <w:rPr>
        <w:i w:val="0"/>
        <w:iCs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51" w15:restartNumberingAfterBreak="0">
    <w:nsid w:val="7E3636CE"/>
    <w:multiLevelType w:val="multilevel"/>
    <w:tmpl w:val="A646354E"/>
    <w:lvl w:ilvl="0">
      <w:start w:val="1"/>
      <w:numFmt w:val="decimal"/>
      <w:lvlText w:val="%1."/>
      <w:lvlJc w:val="left"/>
      <w:pPr>
        <w:tabs>
          <w:tab w:val="num" w:pos="360"/>
        </w:tabs>
        <w:ind w:left="360" w:hanging="360"/>
      </w:pPr>
      <w:rPr>
        <w:b/>
        <w:bCs/>
      </w:rPr>
    </w:lvl>
    <w:lvl w:ilvl="1">
      <w:start w:val="4"/>
      <w:numFmt w:val="decimal"/>
      <w:lvlText w:val="%2."/>
      <w:lvlJc w:val="left"/>
      <w:pPr>
        <w:tabs>
          <w:tab w:val="num" w:pos="938"/>
        </w:tabs>
        <w:ind w:left="938" w:hanging="360"/>
      </w:pPr>
      <w:rPr>
        <w:b w:val="0"/>
        <w:i/>
      </w:rPr>
    </w:lvl>
    <w:lvl w:ilvl="2">
      <w:start w:val="1"/>
      <w:numFmt w:val="lowerLetter"/>
      <w:lvlText w:val="%3)"/>
      <w:lvlJc w:val="left"/>
      <w:pPr>
        <w:tabs>
          <w:tab w:val="num" w:pos="709"/>
        </w:tabs>
        <w:ind w:left="709" w:hanging="360"/>
      </w:pPr>
      <w:rPr>
        <w:b w:val="0"/>
        <w:i w:val="0"/>
      </w:rPr>
    </w:lvl>
    <w:lvl w:ilvl="3">
      <w:start w:val="1"/>
      <w:numFmt w:val="decimal"/>
      <w:lvlText w:val="%4."/>
      <w:lvlJc w:val="left"/>
      <w:pPr>
        <w:tabs>
          <w:tab w:val="num" w:pos="284"/>
        </w:tabs>
        <w:ind w:left="284" w:hanging="360"/>
      </w:pPr>
      <w:rPr>
        <w:b w:val="0"/>
        <w:i w:val="0"/>
      </w:r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152" w15:restartNumberingAfterBreak="0">
    <w:nsid w:val="7F244D83"/>
    <w:multiLevelType w:val="hybridMultilevel"/>
    <w:tmpl w:val="BD888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1"/>
  </w:num>
  <w:num w:numId="2">
    <w:abstractNumId w:val="30"/>
  </w:num>
  <w:num w:numId="3">
    <w:abstractNumId w:val="31"/>
  </w:num>
  <w:num w:numId="4">
    <w:abstractNumId w:val="17"/>
  </w:num>
  <w:num w:numId="5">
    <w:abstractNumId w:val="78"/>
  </w:num>
  <w:num w:numId="6">
    <w:abstractNumId w:val="98"/>
  </w:num>
  <w:num w:numId="7">
    <w:abstractNumId w:val="139"/>
  </w:num>
  <w:num w:numId="8">
    <w:abstractNumId w:val="110"/>
  </w:num>
  <w:num w:numId="9">
    <w:abstractNumId w:val="93"/>
  </w:num>
  <w:num w:numId="10">
    <w:abstractNumId w:val="60"/>
  </w:num>
  <w:num w:numId="11">
    <w:abstractNumId w:val="128"/>
  </w:num>
  <w:num w:numId="12">
    <w:abstractNumId w:val="84"/>
  </w:num>
  <w:num w:numId="13">
    <w:abstractNumId w:val="111"/>
  </w:num>
  <w:num w:numId="14">
    <w:abstractNumId w:val="117"/>
  </w:num>
  <w:num w:numId="15">
    <w:abstractNumId w:val="56"/>
  </w:num>
  <w:num w:numId="16">
    <w:abstractNumId w:val="136"/>
  </w:num>
  <w:num w:numId="17">
    <w:abstractNumId w:val="94"/>
  </w:num>
  <w:num w:numId="18">
    <w:abstractNumId w:val="96"/>
  </w:num>
  <w:num w:numId="19">
    <w:abstractNumId w:val="11"/>
  </w:num>
  <w:num w:numId="20">
    <w:abstractNumId w:val="112"/>
  </w:num>
  <w:num w:numId="21">
    <w:abstractNumId w:val="68"/>
  </w:num>
  <w:num w:numId="22">
    <w:abstractNumId w:val="69"/>
  </w:num>
  <w:num w:numId="23">
    <w:abstractNumId w:val="115"/>
  </w:num>
  <w:num w:numId="24">
    <w:abstractNumId w:val="79"/>
  </w:num>
  <w:num w:numId="25">
    <w:abstractNumId w:val="82"/>
  </w:num>
  <w:num w:numId="26">
    <w:abstractNumId w:val="97"/>
  </w:num>
  <w:num w:numId="27">
    <w:abstractNumId w:val="149"/>
  </w:num>
  <w:num w:numId="28">
    <w:abstractNumId w:val="83"/>
  </w:num>
  <w:num w:numId="29">
    <w:abstractNumId w:val="15"/>
  </w:num>
  <w:num w:numId="30">
    <w:abstractNumId w:val="50"/>
  </w:num>
  <w:num w:numId="31">
    <w:abstractNumId w:val="143"/>
  </w:num>
  <w:num w:numId="32">
    <w:abstractNumId w:val="19"/>
  </w:num>
  <w:num w:numId="33">
    <w:abstractNumId w:val="42"/>
  </w:num>
  <w:num w:numId="34">
    <w:abstractNumId w:val="10"/>
  </w:num>
  <w:num w:numId="35">
    <w:abstractNumId w:val="22"/>
  </w:num>
  <w:num w:numId="36">
    <w:abstractNumId w:val="29"/>
  </w:num>
  <w:num w:numId="37">
    <w:abstractNumId w:val="131"/>
  </w:num>
  <w:num w:numId="38">
    <w:abstractNumId w:val="40"/>
  </w:num>
  <w:num w:numId="39">
    <w:abstractNumId w:val="72"/>
  </w:num>
  <w:num w:numId="40">
    <w:abstractNumId w:val="32"/>
  </w:num>
  <w:num w:numId="41">
    <w:abstractNumId w:val="121"/>
  </w:num>
  <w:num w:numId="42">
    <w:abstractNumId w:val="81"/>
  </w:num>
  <w:num w:numId="43">
    <w:abstractNumId w:val="125"/>
  </w:num>
  <w:num w:numId="44">
    <w:abstractNumId w:val="2"/>
  </w:num>
  <w:num w:numId="45">
    <w:abstractNumId w:val="85"/>
  </w:num>
  <w:num w:numId="46">
    <w:abstractNumId w:val="130"/>
  </w:num>
  <w:num w:numId="47">
    <w:abstractNumId w:val="24"/>
  </w:num>
  <w:num w:numId="48">
    <w:abstractNumId w:val="104"/>
  </w:num>
  <w:num w:numId="49">
    <w:abstractNumId w:val="92"/>
  </w:num>
  <w:num w:numId="50">
    <w:abstractNumId w:val="129"/>
  </w:num>
  <w:num w:numId="51">
    <w:abstractNumId w:val="36"/>
  </w:num>
  <w:num w:numId="52">
    <w:abstractNumId w:val="145"/>
  </w:num>
  <w:num w:numId="53">
    <w:abstractNumId w:val="66"/>
  </w:num>
  <w:num w:numId="54">
    <w:abstractNumId w:val="4"/>
  </w:num>
  <w:num w:numId="55">
    <w:abstractNumId w:val="91"/>
  </w:num>
  <w:num w:numId="56">
    <w:abstractNumId w:val="62"/>
  </w:num>
  <w:num w:numId="57">
    <w:abstractNumId w:val="38"/>
  </w:num>
  <w:num w:numId="58">
    <w:abstractNumId w:val="52"/>
  </w:num>
  <w:num w:numId="59">
    <w:abstractNumId w:val="63"/>
  </w:num>
  <w:num w:numId="60">
    <w:abstractNumId w:val="108"/>
  </w:num>
  <w:num w:numId="61">
    <w:abstractNumId w:val="55"/>
  </w:num>
  <w:num w:numId="62">
    <w:abstractNumId w:val="58"/>
  </w:num>
  <w:num w:numId="63">
    <w:abstractNumId w:val="7"/>
  </w:num>
  <w:num w:numId="64">
    <w:abstractNumId w:val="48"/>
  </w:num>
  <w:num w:numId="65">
    <w:abstractNumId w:val="26"/>
  </w:num>
  <w:num w:numId="66">
    <w:abstractNumId w:val="5"/>
  </w:num>
  <w:num w:numId="67">
    <w:abstractNumId w:val="135"/>
  </w:num>
  <w:num w:numId="68">
    <w:abstractNumId w:val="106"/>
  </w:num>
  <w:num w:numId="69">
    <w:abstractNumId w:val="0"/>
  </w:num>
  <w:num w:numId="70">
    <w:abstractNumId w:val="1"/>
  </w:num>
  <w:num w:numId="71">
    <w:abstractNumId w:val="34"/>
  </w:num>
  <w:num w:numId="72">
    <w:abstractNumId w:val="57"/>
  </w:num>
  <w:num w:numId="73">
    <w:abstractNumId w:val="23"/>
  </w:num>
  <w:num w:numId="74">
    <w:abstractNumId w:val="134"/>
  </w:num>
  <w:num w:numId="75">
    <w:abstractNumId w:val="88"/>
  </w:num>
  <w:num w:numId="76">
    <w:abstractNumId w:val="16"/>
  </w:num>
  <w:num w:numId="77">
    <w:abstractNumId w:val="54"/>
  </w:num>
  <w:num w:numId="78">
    <w:abstractNumId w:val="75"/>
  </w:num>
  <w:num w:numId="79">
    <w:abstractNumId w:val="113"/>
  </w:num>
  <w:num w:numId="80">
    <w:abstractNumId w:val="28"/>
  </w:num>
  <w:num w:numId="81">
    <w:abstractNumId w:val="77"/>
  </w:num>
  <w:num w:numId="82">
    <w:abstractNumId w:val="116"/>
  </w:num>
  <w:num w:numId="83">
    <w:abstractNumId w:val="133"/>
  </w:num>
  <w:num w:numId="84">
    <w:abstractNumId w:val="67"/>
  </w:num>
  <w:num w:numId="85">
    <w:abstractNumId w:val="25"/>
  </w:num>
  <w:num w:numId="86">
    <w:abstractNumId w:val="9"/>
  </w:num>
  <w:num w:numId="87">
    <w:abstractNumId w:val="61"/>
  </w:num>
  <w:num w:numId="88">
    <w:abstractNumId w:val="150"/>
  </w:num>
  <w:num w:numId="89">
    <w:abstractNumId w:val="46"/>
  </w:num>
  <w:num w:numId="90">
    <w:abstractNumId w:val="37"/>
  </w:num>
  <w:num w:numId="91">
    <w:abstractNumId w:val="39"/>
  </w:num>
  <w:num w:numId="92">
    <w:abstractNumId w:val="6"/>
  </w:num>
  <w:num w:numId="93">
    <w:abstractNumId w:val="89"/>
  </w:num>
  <w:num w:numId="94">
    <w:abstractNumId w:val="51"/>
  </w:num>
  <w:num w:numId="95">
    <w:abstractNumId w:val="44"/>
  </w:num>
  <w:num w:numId="96">
    <w:abstractNumId w:val="138"/>
  </w:num>
  <w:num w:numId="97">
    <w:abstractNumId w:val="41"/>
  </w:num>
  <w:num w:numId="98">
    <w:abstractNumId w:val="45"/>
  </w:num>
  <w:num w:numId="99">
    <w:abstractNumId w:val="102"/>
  </w:num>
  <w:num w:numId="100">
    <w:abstractNumId w:val="76"/>
  </w:num>
  <w:num w:numId="101">
    <w:abstractNumId w:val="47"/>
  </w:num>
  <w:num w:numId="102">
    <w:abstractNumId w:val="114"/>
  </w:num>
  <w:num w:numId="103">
    <w:abstractNumId w:val="43"/>
  </w:num>
  <w:num w:numId="104">
    <w:abstractNumId w:val="152"/>
  </w:num>
  <w:num w:numId="105">
    <w:abstractNumId w:val="86"/>
  </w:num>
  <w:num w:numId="106">
    <w:abstractNumId w:val="90"/>
  </w:num>
  <w:num w:numId="107">
    <w:abstractNumId w:val="147"/>
  </w:num>
  <w:num w:numId="108">
    <w:abstractNumId w:val="35"/>
  </w:num>
  <w:num w:numId="109">
    <w:abstractNumId w:val="123"/>
  </w:num>
  <w:num w:numId="110">
    <w:abstractNumId w:val="119"/>
  </w:num>
  <w:num w:numId="111">
    <w:abstractNumId w:val="109"/>
  </w:num>
  <w:num w:numId="112">
    <w:abstractNumId w:val="146"/>
  </w:num>
  <w:num w:numId="113">
    <w:abstractNumId w:val="3"/>
  </w:num>
  <w:num w:numId="114">
    <w:abstractNumId w:val="8"/>
  </w:num>
  <w:num w:numId="115">
    <w:abstractNumId w:val="140"/>
  </w:num>
  <w:num w:numId="116">
    <w:abstractNumId w:val="20"/>
  </w:num>
  <w:num w:numId="117">
    <w:abstractNumId w:val="142"/>
  </w:num>
  <w:num w:numId="118">
    <w:abstractNumId w:val="105"/>
  </w:num>
  <w:num w:numId="119">
    <w:abstractNumId w:val="73"/>
  </w:num>
  <w:num w:numId="120">
    <w:abstractNumId w:val="95"/>
  </w:num>
  <w:num w:numId="121">
    <w:abstractNumId w:val="148"/>
  </w:num>
  <w:num w:numId="122">
    <w:abstractNumId w:val="127"/>
  </w:num>
  <w:num w:numId="123">
    <w:abstractNumId w:val="65"/>
  </w:num>
  <w:num w:numId="124">
    <w:abstractNumId w:val="101"/>
  </w:num>
  <w:num w:numId="125">
    <w:abstractNumId w:val="137"/>
  </w:num>
  <w:num w:numId="126">
    <w:abstractNumId w:val="64"/>
  </w:num>
  <w:num w:numId="127">
    <w:abstractNumId w:val="118"/>
  </w:num>
  <w:num w:numId="128">
    <w:abstractNumId w:val="100"/>
  </w:num>
  <w:num w:numId="129">
    <w:abstractNumId w:val="107"/>
  </w:num>
  <w:num w:numId="130">
    <w:abstractNumId w:val="80"/>
  </w:num>
  <w:num w:numId="131">
    <w:abstractNumId w:val="12"/>
  </w:num>
  <w:num w:numId="132">
    <w:abstractNumId w:val="15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87"/>
  </w:num>
  <w:num w:numId="134">
    <w:abstractNumId w:val="141"/>
  </w:num>
  <w:num w:numId="135">
    <w:abstractNumId w:val="59"/>
  </w:num>
  <w:num w:numId="136">
    <w:abstractNumId w:val="14"/>
  </w:num>
  <w:num w:numId="13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20"/>
  </w:num>
  <w:num w:numId="139">
    <w:abstractNumId w:val="33"/>
  </w:num>
  <w:num w:numId="140">
    <w:abstractNumId w:val="144"/>
  </w:num>
  <w:num w:numId="141">
    <w:abstractNumId w:val="49"/>
  </w:num>
  <w:num w:numId="142">
    <w:abstractNumId w:val="70"/>
  </w:num>
  <w:num w:numId="143">
    <w:abstractNumId w:val="99"/>
  </w:num>
  <w:num w:numId="1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26"/>
  </w:num>
  <w:num w:numId="148">
    <w:abstractNumId w:val="132"/>
  </w:num>
  <w:num w:numId="149">
    <w:abstractNumId w:val="18"/>
  </w:num>
  <w:num w:numId="150">
    <w:abstractNumId w:val="53"/>
  </w:num>
  <w:num w:numId="151">
    <w:abstractNumId w:val="27"/>
  </w:num>
  <w:num w:numId="152">
    <w:abstractNumId w:val="103"/>
  </w:num>
  <w:num w:numId="153">
    <w:abstractNumId w:val="13"/>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DFC"/>
    <w:rsid w:val="00616282"/>
    <w:rsid w:val="008C4422"/>
    <w:rsid w:val="00B02D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55AE5"/>
  <w15:chartTrackingRefBased/>
  <w15:docId w15:val="{A879982E-96BF-4106-8880-4268301A0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Standard"/>
    <w:link w:val="Nagwek1Znak"/>
    <w:uiPriority w:val="99"/>
    <w:qFormat/>
    <w:rsid w:val="00B02DFC"/>
    <w:pPr>
      <w:keepNext/>
      <w:suppressLineNumbers/>
      <w:pBdr>
        <w:top w:val="single" w:sz="2" w:space="1" w:color="000000"/>
        <w:left w:val="single" w:sz="2" w:space="1" w:color="000000"/>
        <w:bottom w:val="single" w:sz="2" w:space="1" w:color="000000"/>
        <w:right w:val="single" w:sz="2" w:space="1" w:color="000000"/>
      </w:pBdr>
      <w:shd w:val="clear" w:color="auto" w:fill="DDDDDD"/>
      <w:spacing w:before="454" w:after="113"/>
      <w:outlineLvl w:val="0"/>
    </w:pPr>
    <w:rPr>
      <w:b/>
      <w:bCs/>
      <w:caps/>
      <w:color w:val="000000"/>
      <w:sz w:val="26"/>
    </w:rPr>
  </w:style>
  <w:style w:type="paragraph" w:styleId="Nagwek2">
    <w:name w:val="heading 2"/>
    <w:basedOn w:val="Nagwek1"/>
    <w:next w:val="Nagwek4"/>
    <w:link w:val="Nagwek2Znak"/>
    <w:uiPriority w:val="99"/>
    <w:qFormat/>
    <w:rsid w:val="00B02DFC"/>
    <w:pPr>
      <w:numPr>
        <w:ilvl w:val="1"/>
        <w:numId w:val="1"/>
      </w:numPr>
      <w:pBdr>
        <w:top w:val="none" w:sz="0" w:space="0" w:color="auto"/>
        <w:left w:val="none" w:sz="0" w:space="0" w:color="auto"/>
        <w:bottom w:val="none" w:sz="0" w:space="0" w:color="auto"/>
        <w:right w:val="none" w:sz="0" w:space="0" w:color="auto"/>
      </w:pBdr>
      <w:shd w:val="clear" w:color="auto" w:fill="auto"/>
      <w:spacing w:before="0" w:after="57"/>
      <w:jc w:val="right"/>
      <w:outlineLvl w:val="1"/>
    </w:pPr>
    <w:rPr>
      <w:i/>
      <w:iCs/>
      <w:color w:val="auto"/>
      <w:sz w:val="28"/>
      <w:szCs w:val="28"/>
    </w:rPr>
  </w:style>
  <w:style w:type="paragraph" w:styleId="Nagwek3">
    <w:name w:val="heading 3"/>
    <w:basedOn w:val="Nagwek"/>
    <w:next w:val="Standard"/>
    <w:link w:val="Nagwek3Znak"/>
    <w:uiPriority w:val="99"/>
    <w:qFormat/>
    <w:rsid w:val="00B02DFC"/>
    <w:pPr>
      <w:suppressLineNumbers/>
      <w:pBdr>
        <w:top w:val="none" w:sz="0" w:space="0" w:color="auto"/>
        <w:left w:val="none" w:sz="0" w:space="0" w:color="auto"/>
        <w:bottom w:val="none" w:sz="0" w:space="0" w:color="auto"/>
        <w:right w:val="none" w:sz="0" w:space="0" w:color="auto"/>
      </w:pBdr>
      <w:spacing w:after="170"/>
      <w:jc w:val="right"/>
      <w:outlineLvl w:val="2"/>
    </w:pPr>
    <w:rPr>
      <w:b/>
      <w:bCs/>
      <w:i/>
      <w:color w:val="auto"/>
      <w:sz w:val="24"/>
      <w:u w:val="single" w:color="008000"/>
    </w:rPr>
  </w:style>
  <w:style w:type="paragraph" w:styleId="Nagwek4">
    <w:name w:val="heading 4"/>
    <w:basedOn w:val="Nagwek3"/>
    <w:next w:val="Standard"/>
    <w:link w:val="Nagwek4Znak"/>
    <w:uiPriority w:val="99"/>
    <w:qFormat/>
    <w:rsid w:val="00B02DFC"/>
    <w:pPr>
      <w:shd w:val="clear" w:color="auto" w:fill="auto"/>
      <w:spacing w:before="113" w:after="0"/>
      <w:jc w:val="center"/>
      <w:outlineLvl w:val="3"/>
    </w:pPr>
    <w:rPr>
      <w:iCs/>
    </w:rPr>
  </w:style>
  <w:style w:type="paragraph" w:styleId="Nagwek5">
    <w:name w:val="heading 5"/>
    <w:basedOn w:val="Nagwek"/>
    <w:next w:val="Textbody"/>
    <w:link w:val="Nagwek5Znak"/>
    <w:uiPriority w:val="99"/>
    <w:qFormat/>
    <w:rsid w:val="00B02DFC"/>
    <w:pPr>
      <w:spacing w:before="227" w:after="57"/>
      <w:jc w:val="left"/>
      <w:outlineLvl w:val="4"/>
    </w:pPr>
    <w:rPr>
      <w:b/>
      <w:bCs/>
      <w:color w:val="auto"/>
      <w:spacing w:val="0"/>
      <w:sz w:val="24"/>
    </w:rPr>
  </w:style>
  <w:style w:type="paragraph" w:styleId="Nagwek6">
    <w:name w:val="heading 6"/>
    <w:basedOn w:val="Nagwek"/>
    <w:next w:val="Textbody"/>
    <w:link w:val="Nagwek6Znak"/>
    <w:uiPriority w:val="99"/>
    <w:qFormat/>
    <w:rsid w:val="00B02DFC"/>
    <w:pPr>
      <w:outlineLvl w:val="5"/>
    </w:pPr>
    <w:rPr>
      <w:b/>
      <w:bCs/>
    </w:rPr>
  </w:style>
  <w:style w:type="paragraph" w:styleId="Nagwek9">
    <w:name w:val="heading 9"/>
    <w:basedOn w:val="Nagwek"/>
    <w:next w:val="Textbody"/>
    <w:link w:val="Nagwek9Znak"/>
    <w:uiPriority w:val="99"/>
    <w:qFormat/>
    <w:rsid w:val="00B02DFC"/>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B02DFC"/>
    <w:rPr>
      <w:rFonts w:ascii="Arial Narrow" w:eastAsia="Times New Roman" w:hAnsi="Arial Narrow" w:cs="Times New Roman"/>
      <w:b/>
      <w:bCs/>
      <w:caps/>
      <w:color w:val="000000"/>
      <w:kern w:val="3"/>
      <w:sz w:val="26"/>
      <w:szCs w:val="24"/>
      <w:shd w:val="clear" w:color="auto" w:fill="DDDDDD"/>
      <w:lang w:eastAsia="pl-PL"/>
      <w14:ligatures w14:val="none"/>
    </w:rPr>
  </w:style>
  <w:style w:type="character" w:customStyle="1" w:styleId="Nagwek2Znak">
    <w:name w:val="Nagłówek 2 Znak"/>
    <w:basedOn w:val="Domylnaczcionkaakapitu"/>
    <w:link w:val="Nagwek2"/>
    <w:uiPriority w:val="99"/>
    <w:rsid w:val="00B02DFC"/>
    <w:rPr>
      <w:rFonts w:ascii="Arial Narrow" w:eastAsia="Times New Roman" w:hAnsi="Arial Narrow" w:cs="Times New Roman"/>
      <w:b/>
      <w:bCs/>
      <w:i/>
      <w:iCs/>
      <w:caps/>
      <w:kern w:val="3"/>
      <w:sz w:val="28"/>
      <w:szCs w:val="28"/>
      <w:lang w:eastAsia="pl-PL"/>
      <w14:ligatures w14:val="none"/>
    </w:rPr>
  </w:style>
  <w:style w:type="character" w:customStyle="1" w:styleId="Nagwek3Znak">
    <w:name w:val="Nagłówek 3 Znak"/>
    <w:basedOn w:val="Domylnaczcionkaakapitu"/>
    <w:link w:val="Nagwek3"/>
    <w:uiPriority w:val="99"/>
    <w:rsid w:val="00B02DFC"/>
    <w:rPr>
      <w:rFonts w:ascii="Arial Narrow" w:eastAsia="MS Mincho" w:hAnsi="Arial Narrow" w:cs="Tahoma"/>
      <w:b/>
      <w:bCs/>
      <w:i/>
      <w:spacing w:val="40"/>
      <w:kern w:val="3"/>
      <w:sz w:val="24"/>
      <w:szCs w:val="28"/>
      <w:u w:val="single" w:color="008000"/>
      <w:shd w:val="clear" w:color="auto" w:fill="EEEEEE"/>
      <w:lang w:eastAsia="pl-PL"/>
      <w14:ligatures w14:val="none"/>
    </w:rPr>
  </w:style>
  <w:style w:type="character" w:customStyle="1" w:styleId="Nagwek4Znak">
    <w:name w:val="Nagłówek 4 Znak"/>
    <w:basedOn w:val="Domylnaczcionkaakapitu"/>
    <w:link w:val="Nagwek4"/>
    <w:uiPriority w:val="99"/>
    <w:rsid w:val="00B02DFC"/>
    <w:rPr>
      <w:rFonts w:ascii="Arial Narrow" w:eastAsia="MS Mincho" w:hAnsi="Arial Narrow" w:cs="Tahoma"/>
      <w:b/>
      <w:bCs/>
      <w:i/>
      <w:iCs/>
      <w:spacing w:val="40"/>
      <w:kern w:val="3"/>
      <w:sz w:val="24"/>
      <w:szCs w:val="28"/>
      <w:u w:val="single" w:color="008000"/>
      <w:lang w:eastAsia="pl-PL"/>
      <w14:ligatures w14:val="none"/>
    </w:rPr>
  </w:style>
  <w:style w:type="character" w:customStyle="1" w:styleId="Nagwek5Znak">
    <w:name w:val="Nagłówek 5 Znak"/>
    <w:basedOn w:val="Domylnaczcionkaakapitu"/>
    <w:link w:val="Nagwek5"/>
    <w:uiPriority w:val="99"/>
    <w:rsid w:val="00B02DFC"/>
    <w:rPr>
      <w:rFonts w:ascii="Arial Narrow" w:eastAsia="MS Mincho" w:hAnsi="Arial Narrow" w:cs="Tahoma"/>
      <w:b/>
      <w:bCs/>
      <w:kern w:val="3"/>
      <w:sz w:val="24"/>
      <w:szCs w:val="28"/>
      <w:shd w:val="clear" w:color="auto" w:fill="EEEEEE"/>
      <w:lang w:eastAsia="pl-PL"/>
      <w14:ligatures w14:val="none"/>
    </w:rPr>
  </w:style>
  <w:style w:type="character" w:customStyle="1" w:styleId="Nagwek6Znak">
    <w:name w:val="Nagłówek 6 Znak"/>
    <w:basedOn w:val="Domylnaczcionkaakapitu"/>
    <w:link w:val="Nagwek6"/>
    <w:uiPriority w:val="99"/>
    <w:rsid w:val="00B02DFC"/>
    <w:rPr>
      <w:rFonts w:ascii="Arial Narrow" w:eastAsia="MS Mincho" w:hAnsi="Arial Narrow" w:cs="Tahoma"/>
      <w:b/>
      <w:bCs/>
      <w:color w:val="333333"/>
      <w:spacing w:val="40"/>
      <w:kern w:val="3"/>
      <w:sz w:val="28"/>
      <w:szCs w:val="28"/>
      <w:shd w:val="clear" w:color="auto" w:fill="EEEEEE"/>
      <w:lang w:eastAsia="pl-PL"/>
      <w14:ligatures w14:val="none"/>
    </w:rPr>
  </w:style>
  <w:style w:type="character" w:customStyle="1" w:styleId="Nagwek9Znak">
    <w:name w:val="Nagłówek 9 Znak"/>
    <w:basedOn w:val="Domylnaczcionkaakapitu"/>
    <w:link w:val="Nagwek9"/>
    <w:uiPriority w:val="99"/>
    <w:rsid w:val="00B02DFC"/>
    <w:rPr>
      <w:rFonts w:ascii="Arial Narrow" w:eastAsia="MS Mincho" w:hAnsi="Arial Narrow" w:cs="Tahoma"/>
      <w:b/>
      <w:bCs/>
      <w:color w:val="333333"/>
      <w:spacing w:val="40"/>
      <w:kern w:val="3"/>
      <w:sz w:val="28"/>
      <w:szCs w:val="28"/>
      <w:shd w:val="clear" w:color="auto" w:fill="EEEEEE"/>
      <w:lang w:eastAsia="pl-PL"/>
      <w14:ligatures w14:val="none"/>
    </w:rPr>
  </w:style>
  <w:style w:type="numbering" w:customStyle="1" w:styleId="Bezlisty1">
    <w:name w:val="Bez listy1"/>
    <w:next w:val="Bezlisty"/>
    <w:uiPriority w:val="99"/>
    <w:semiHidden/>
    <w:unhideWhenUsed/>
    <w:rsid w:val="00B02DFC"/>
  </w:style>
  <w:style w:type="numbering" w:customStyle="1" w:styleId="WWOutlineListStyle16">
    <w:name w:val="WW_OutlineListStyle_16"/>
    <w:basedOn w:val="Bezlisty"/>
    <w:rsid w:val="00B02DFC"/>
  </w:style>
  <w:style w:type="paragraph" w:customStyle="1" w:styleId="Standard">
    <w:name w:val="Standard"/>
    <w:uiPriority w:val="99"/>
    <w:rsid w:val="00B02DFC"/>
    <w:pPr>
      <w:autoSpaceDN w:val="0"/>
      <w:spacing w:after="0" w:line="240" w:lineRule="auto"/>
      <w:jc w:val="both"/>
      <w:textAlignment w:val="baseline"/>
    </w:pPr>
    <w:rPr>
      <w:rFonts w:ascii="Arial Narrow" w:eastAsia="Times New Roman" w:hAnsi="Arial Narrow" w:cs="Times New Roman"/>
      <w:kern w:val="3"/>
      <w:sz w:val="24"/>
      <w:szCs w:val="24"/>
      <w:lang w:eastAsia="pl-PL"/>
      <w14:ligatures w14:val="none"/>
    </w:rPr>
  </w:style>
  <w:style w:type="paragraph" w:styleId="Nagwek">
    <w:name w:val="header"/>
    <w:basedOn w:val="Standard"/>
    <w:next w:val="Textbody"/>
    <w:link w:val="NagwekZnak"/>
    <w:uiPriority w:val="99"/>
    <w:rsid w:val="00B02DFC"/>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
    <w:name w:val="Nagłówek Znak"/>
    <w:basedOn w:val="Domylnaczcionkaakapitu"/>
    <w:link w:val="Nagwek"/>
    <w:uiPriority w:val="99"/>
    <w:rsid w:val="00B02DFC"/>
    <w:rPr>
      <w:rFonts w:ascii="Arial Narrow" w:eastAsia="MS Mincho" w:hAnsi="Arial Narrow" w:cs="Tahoma"/>
      <w:color w:val="333333"/>
      <w:spacing w:val="40"/>
      <w:kern w:val="3"/>
      <w:sz w:val="28"/>
      <w:szCs w:val="28"/>
      <w:shd w:val="clear" w:color="auto" w:fill="EEEEEE"/>
      <w:lang w:eastAsia="pl-PL"/>
      <w14:ligatures w14:val="none"/>
    </w:rPr>
  </w:style>
  <w:style w:type="paragraph" w:customStyle="1" w:styleId="Textbody">
    <w:name w:val="Text body"/>
    <w:basedOn w:val="Standard"/>
    <w:uiPriority w:val="99"/>
    <w:rsid w:val="00B02DFC"/>
    <w:pPr>
      <w:suppressLineNumbers/>
      <w:tabs>
        <w:tab w:val="left" w:pos="567"/>
      </w:tabs>
      <w:spacing w:after="113"/>
    </w:pPr>
    <w:rPr>
      <w:i/>
      <w:iCs/>
    </w:rPr>
  </w:style>
  <w:style w:type="paragraph" w:styleId="Lista">
    <w:name w:val="List"/>
    <w:basedOn w:val="Textbody"/>
    <w:uiPriority w:val="99"/>
    <w:rsid w:val="00B02DFC"/>
    <w:rPr>
      <w:rFonts w:cs="Tahoma"/>
    </w:rPr>
  </w:style>
  <w:style w:type="paragraph" w:styleId="Legenda">
    <w:name w:val="caption"/>
    <w:basedOn w:val="Standard"/>
    <w:uiPriority w:val="99"/>
    <w:qFormat/>
    <w:rsid w:val="00B02DFC"/>
    <w:pPr>
      <w:suppressLineNumbers/>
      <w:spacing w:before="120" w:after="120"/>
    </w:pPr>
    <w:rPr>
      <w:rFonts w:cs="Tahoma"/>
      <w:i/>
      <w:iCs/>
    </w:rPr>
  </w:style>
  <w:style w:type="paragraph" w:customStyle="1" w:styleId="Index">
    <w:name w:val="Index"/>
    <w:basedOn w:val="Standard"/>
    <w:uiPriority w:val="99"/>
    <w:rsid w:val="00B02DFC"/>
    <w:pPr>
      <w:suppressLineNumbers/>
    </w:pPr>
    <w:rPr>
      <w:rFonts w:cs="Tahoma"/>
    </w:rPr>
  </w:style>
  <w:style w:type="paragraph" w:customStyle="1" w:styleId="Heading">
    <w:name w:val="Heading"/>
    <w:basedOn w:val="Standard"/>
    <w:next w:val="Textbody"/>
    <w:uiPriority w:val="99"/>
    <w:rsid w:val="00B02DFC"/>
    <w:pPr>
      <w:keepNext/>
      <w:spacing w:before="240" w:after="120"/>
    </w:pPr>
    <w:rPr>
      <w:rFonts w:ascii="Arial" w:eastAsia="MS Mincho" w:hAnsi="Arial" w:cs="Tahoma"/>
      <w:sz w:val="28"/>
      <w:szCs w:val="28"/>
    </w:rPr>
  </w:style>
  <w:style w:type="paragraph" w:customStyle="1" w:styleId="Textbodyindent">
    <w:name w:val="Text body indent"/>
    <w:basedOn w:val="Standard"/>
    <w:uiPriority w:val="99"/>
    <w:rsid w:val="00B02DFC"/>
    <w:pPr>
      <w:ind w:left="1080"/>
    </w:pPr>
  </w:style>
  <w:style w:type="paragraph" w:styleId="Stopka">
    <w:name w:val="footer"/>
    <w:basedOn w:val="Standard"/>
    <w:link w:val="StopkaZnak"/>
    <w:uiPriority w:val="99"/>
    <w:rsid w:val="00B02DFC"/>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character" w:customStyle="1" w:styleId="StopkaZnak">
    <w:name w:val="Stopka Znak"/>
    <w:basedOn w:val="Domylnaczcionkaakapitu"/>
    <w:link w:val="Stopka"/>
    <w:uiPriority w:val="99"/>
    <w:rsid w:val="00B02DFC"/>
    <w:rPr>
      <w:rFonts w:ascii="Arial Narrow" w:eastAsia="Times New Roman" w:hAnsi="Arial Narrow" w:cs="Times New Roman"/>
      <w:color w:val="333333"/>
      <w:kern w:val="3"/>
      <w:sz w:val="18"/>
      <w:szCs w:val="24"/>
      <w:shd w:val="clear" w:color="auto" w:fill="EEEEEE"/>
      <w:lang w:eastAsia="pl-PL"/>
      <w14:ligatures w14:val="none"/>
    </w:rPr>
  </w:style>
  <w:style w:type="paragraph" w:customStyle="1" w:styleId="Framecontents">
    <w:name w:val="Frame contents"/>
    <w:basedOn w:val="Textbody"/>
    <w:uiPriority w:val="99"/>
    <w:rsid w:val="00B02DFC"/>
  </w:style>
  <w:style w:type="paragraph" w:customStyle="1" w:styleId="Contents1">
    <w:name w:val="Contents 1"/>
    <w:basedOn w:val="Index"/>
    <w:uiPriority w:val="99"/>
    <w:rsid w:val="00B02DFC"/>
    <w:pPr>
      <w:tabs>
        <w:tab w:val="right" w:leader="dot" w:pos="9382"/>
      </w:tabs>
      <w:spacing w:before="57" w:after="57"/>
      <w:jc w:val="left"/>
    </w:pPr>
    <w:rPr>
      <w:color w:val="000000"/>
    </w:rPr>
  </w:style>
  <w:style w:type="paragraph" w:customStyle="1" w:styleId="Contents2">
    <w:name w:val="Contents 2"/>
    <w:basedOn w:val="Index"/>
    <w:uiPriority w:val="99"/>
    <w:rsid w:val="00B02DFC"/>
    <w:pPr>
      <w:tabs>
        <w:tab w:val="right" w:leader="dot" w:pos="9666"/>
      </w:tabs>
      <w:ind w:left="567"/>
      <w:jc w:val="left"/>
    </w:pPr>
    <w:rPr>
      <w:sz w:val="22"/>
    </w:rPr>
  </w:style>
  <w:style w:type="paragraph" w:customStyle="1" w:styleId="Contents3">
    <w:name w:val="Contents 3"/>
    <w:basedOn w:val="Index"/>
    <w:uiPriority w:val="99"/>
    <w:rsid w:val="00B02DFC"/>
    <w:pPr>
      <w:tabs>
        <w:tab w:val="right" w:leader="dot" w:pos="8816"/>
      </w:tabs>
      <w:spacing w:before="113" w:after="57"/>
    </w:pPr>
  </w:style>
  <w:style w:type="paragraph" w:customStyle="1" w:styleId="Contents4">
    <w:name w:val="Contents 4"/>
    <w:basedOn w:val="Index"/>
    <w:uiPriority w:val="99"/>
    <w:rsid w:val="00B02DFC"/>
    <w:pPr>
      <w:tabs>
        <w:tab w:val="right" w:leader="dot" w:pos="9100"/>
      </w:tabs>
      <w:ind w:left="567"/>
    </w:pPr>
  </w:style>
  <w:style w:type="paragraph" w:customStyle="1" w:styleId="Contents5">
    <w:name w:val="Contents 5"/>
    <w:basedOn w:val="Index"/>
    <w:uiPriority w:val="99"/>
    <w:rsid w:val="00B02DFC"/>
    <w:pPr>
      <w:tabs>
        <w:tab w:val="right" w:leader="dot" w:pos="9382"/>
      </w:tabs>
      <w:ind w:left="1132"/>
    </w:pPr>
  </w:style>
  <w:style w:type="paragraph" w:customStyle="1" w:styleId="Contents6">
    <w:name w:val="Contents 6"/>
    <w:basedOn w:val="Index"/>
    <w:uiPriority w:val="99"/>
    <w:rsid w:val="00B02DFC"/>
    <w:pPr>
      <w:tabs>
        <w:tab w:val="right" w:leader="dot" w:pos="9382"/>
      </w:tabs>
      <w:ind w:left="1415"/>
    </w:pPr>
  </w:style>
  <w:style w:type="paragraph" w:customStyle="1" w:styleId="Contents7">
    <w:name w:val="Contents 7"/>
    <w:basedOn w:val="Index"/>
    <w:uiPriority w:val="99"/>
    <w:rsid w:val="00B02DFC"/>
    <w:pPr>
      <w:tabs>
        <w:tab w:val="right" w:leader="dot" w:pos="9382"/>
      </w:tabs>
      <w:ind w:left="1698"/>
    </w:pPr>
  </w:style>
  <w:style w:type="paragraph" w:customStyle="1" w:styleId="Contents8">
    <w:name w:val="Contents 8"/>
    <w:basedOn w:val="Index"/>
    <w:uiPriority w:val="99"/>
    <w:rsid w:val="00B02DFC"/>
    <w:pPr>
      <w:tabs>
        <w:tab w:val="right" w:leader="dot" w:pos="9382"/>
      </w:tabs>
      <w:ind w:left="1981"/>
    </w:pPr>
  </w:style>
  <w:style w:type="paragraph" w:customStyle="1" w:styleId="Contents9">
    <w:name w:val="Contents 9"/>
    <w:basedOn w:val="Index"/>
    <w:uiPriority w:val="99"/>
    <w:rsid w:val="00B02DFC"/>
    <w:pPr>
      <w:tabs>
        <w:tab w:val="right" w:leader="dot" w:pos="9382"/>
      </w:tabs>
      <w:ind w:left="2264"/>
    </w:pPr>
  </w:style>
  <w:style w:type="paragraph" w:customStyle="1" w:styleId="Contents10">
    <w:name w:val="Contents 10"/>
    <w:basedOn w:val="Index"/>
    <w:uiPriority w:val="99"/>
    <w:rsid w:val="00B02DFC"/>
    <w:pPr>
      <w:tabs>
        <w:tab w:val="right" w:leader="dot" w:pos="9382"/>
      </w:tabs>
      <w:ind w:left="2547"/>
    </w:pPr>
  </w:style>
  <w:style w:type="paragraph" w:styleId="Tytu">
    <w:name w:val="Title"/>
    <w:next w:val="Podtytu"/>
    <w:link w:val="TytuZnak"/>
    <w:uiPriority w:val="99"/>
    <w:qFormat/>
    <w:rsid w:val="00B02DFC"/>
    <w:pPr>
      <w:widowControl w:val="0"/>
      <w:suppressLineNumbers/>
      <w:suppressAutoHyphens/>
      <w:autoSpaceDN w:val="0"/>
      <w:spacing w:before="283" w:after="0" w:line="240" w:lineRule="auto"/>
      <w:jc w:val="center"/>
      <w:textAlignment w:val="baseline"/>
    </w:pPr>
    <w:rPr>
      <w:rFonts w:ascii="Arial Narrow" w:eastAsia="Lucida Sans Unicode" w:hAnsi="Arial Narrow" w:cs="Tahoma"/>
      <w:b/>
      <w:bCs/>
      <w:kern w:val="3"/>
      <w:sz w:val="36"/>
      <w:szCs w:val="36"/>
      <w:lang w:eastAsia="pl-PL"/>
      <w14:ligatures w14:val="none"/>
    </w:rPr>
  </w:style>
  <w:style w:type="character" w:customStyle="1" w:styleId="TytuZnak">
    <w:name w:val="Tytuł Znak"/>
    <w:basedOn w:val="Domylnaczcionkaakapitu"/>
    <w:link w:val="Tytu"/>
    <w:uiPriority w:val="99"/>
    <w:rsid w:val="00B02DFC"/>
    <w:rPr>
      <w:rFonts w:ascii="Arial Narrow" w:eastAsia="Lucida Sans Unicode" w:hAnsi="Arial Narrow" w:cs="Tahoma"/>
      <w:b/>
      <w:bCs/>
      <w:kern w:val="3"/>
      <w:sz w:val="36"/>
      <w:szCs w:val="36"/>
      <w:lang w:eastAsia="pl-PL"/>
      <w14:ligatures w14:val="none"/>
    </w:rPr>
  </w:style>
  <w:style w:type="paragraph" w:styleId="Podtytu">
    <w:name w:val="Subtitle"/>
    <w:basedOn w:val="Tytu"/>
    <w:next w:val="Textbody"/>
    <w:link w:val="PodtytuZnak"/>
    <w:uiPriority w:val="99"/>
    <w:qFormat/>
    <w:rsid w:val="00B02DFC"/>
    <w:pPr>
      <w:spacing w:before="0"/>
    </w:pPr>
    <w:rPr>
      <w:i/>
      <w:iCs/>
      <w:sz w:val="28"/>
      <w:szCs w:val="28"/>
    </w:rPr>
  </w:style>
  <w:style w:type="character" w:customStyle="1" w:styleId="PodtytuZnak">
    <w:name w:val="Podtytuł Znak"/>
    <w:basedOn w:val="Domylnaczcionkaakapitu"/>
    <w:link w:val="Podtytu"/>
    <w:uiPriority w:val="99"/>
    <w:rsid w:val="00B02DFC"/>
    <w:rPr>
      <w:rFonts w:ascii="Arial Narrow" w:eastAsia="Lucida Sans Unicode" w:hAnsi="Arial Narrow" w:cs="Tahoma"/>
      <w:b/>
      <w:bCs/>
      <w:i/>
      <w:iCs/>
      <w:kern w:val="3"/>
      <w:sz w:val="28"/>
      <w:szCs w:val="28"/>
      <w:lang w:eastAsia="pl-PL"/>
      <w14:ligatures w14:val="none"/>
    </w:rPr>
  </w:style>
  <w:style w:type="paragraph" w:customStyle="1" w:styleId="TableContents">
    <w:name w:val="Table Contents"/>
    <w:basedOn w:val="Standard"/>
    <w:uiPriority w:val="99"/>
    <w:rsid w:val="00B02DFC"/>
    <w:pPr>
      <w:suppressLineNumbers/>
      <w:jc w:val="center"/>
    </w:pPr>
  </w:style>
  <w:style w:type="paragraph" w:customStyle="1" w:styleId="TableHeading">
    <w:name w:val="Table Heading"/>
    <w:basedOn w:val="TableContents"/>
    <w:uiPriority w:val="99"/>
    <w:rsid w:val="00B02DFC"/>
    <w:pPr>
      <w:textAlignment w:val="center"/>
    </w:pPr>
    <w:rPr>
      <w:b/>
      <w:bCs/>
    </w:rPr>
  </w:style>
  <w:style w:type="paragraph" w:customStyle="1" w:styleId="Tretekstupowka">
    <w:name w:val="Treść tekstu połówka"/>
    <w:basedOn w:val="Textbody"/>
    <w:rsid w:val="00B02DFC"/>
    <w:pPr>
      <w:spacing w:after="57"/>
    </w:pPr>
  </w:style>
  <w:style w:type="paragraph" w:customStyle="1" w:styleId="Footnote">
    <w:name w:val="Footnote"/>
    <w:basedOn w:val="Standard"/>
    <w:uiPriority w:val="99"/>
    <w:rsid w:val="00B02DFC"/>
    <w:pPr>
      <w:suppressLineNumbers/>
      <w:spacing w:before="113"/>
      <w:ind w:left="283" w:hanging="283"/>
    </w:pPr>
    <w:rPr>
      <w:i/>
      <w:sz w:val="20"/>
      <w:szCs w:val="20"/>
    </w:rPr>
  </w:style>
  <w:style w:type="paragraph" w:customStyle="1" w:styleId="zacznik">
    <w:name w:val="załącznik"/>
    <w:basedOn w:val="Nagwek1"/>
    <w:next w:val="Tytu"/>
    <w:uiPriority w:val="99"/>
    <w:rsid w:val="00B02DFC"/>
    <w:pPr>
      <w:keepNext w:val="0"/>
      <w:widowControl w:val="0"/>
      <w:suppressAutoHyphens/>
      <w:spacing w:before="0" w:after="283"/>
      <w:jc w:val="left"/>
    </w:pPr>
    <w:rPr>
      <w:b w:val="0"/>
      <w:sz w:val="24"/>
    </w:rPr>
  </w:style>
  <w:style w:type="paragraph" w:customStyle="1" w:styleId="paragraf">
    <w:name w:val="paragraf"/>
    <w:basedOn w:val="Standard"/>
    <w:next w:val="Textbody"/>
    <w:uiPriority w:val="99"/>
    <w:rsid w:val="00B02DFC"/>
    <w:pPr>
      <w:keepNext/>
      <w:numPr>
        <w:numId w:val="17"/>
      </w:numPr>
      <w:suppressLineNumbers/>
      <w:spacing w:before="340" w:after="113"/>
      <w:jc w:val="center"/>
      <w:outlineLvl w:val="2"/>
    </w:pPr>
    <w:rPr>
      <w:b/>
    </w:rPr>
  </w:style>
  <w:style w:type="paragraph" w:customStyle="1" w:styleId="podpisburmistrza">
    <w:name w:val="podpis_burmistrza"/>
    <w:basedOn w:val="Standard"/>
    <w:uiPriority w:val="99"/>
    <w:rsid w:val="00B02DFC"/>
    <w:pPr>
      <w:ind w:left="5669"/>
      <w:jc w:val="center"/>
    </w:pPr>
    <w:rPr>
      <w:rFonts w:ascii="Book Antiqua" w:hAnsi="Book Antiqua"/>
      <w:b/>
      <w:i/>
      <w:color w:val="DC2300"/>
      <w:sz w:val="22"/>
    </w:rPr>
  </w:style>
  <w:style w:type="paragraph" w:customStyle="1" w:styleId="ContentsHeading">
    <w:name w:val="Contents Heading"/>
    <w:basedOn w:val="Nagwek1"/>
    <w:uiPriority w:val="99"/>
    <w:rsid w:val="00B02DFC"/>
    <w:rPr>
      <w:sz w:val="32"/>
      <w:szCs w:val="32"/>
    </w:rPr>
  </w:style>
  <w:style w:type="paragraph" w:customStyle="1" w:styleId="Heading10">
    <w:name w:val="Heading 10"/>
    <w:basedOn w:val="Nagwek"/>
    <w:next w:val="Textbody"/>
    <w:uiPriority w:val="99"/>
    <w:rsid w:val="00B02DFC"/>
    <w:rPr>
      <w:b/>
      <w:bCs/>
    </w:rPr>
  </w:style>
  <w:style w:type="paragraph" w:customStyle="1" w:styleId="Table">
    <w:name w:val="Table"/>
    <w:basedOn w:val="Legenda"/>
    <w:uiPriority w:val="99"/>
    <w:rsid w:val="00B02DFC"/>
  </w:style>
  <w:style w:type="paragraph" w:customStyle="1" w:styleId="tre">
    <w:name w:val="treść"/>
    <w:basedOn w:val="Standard"/>
    <w:uiPriority w:val="99"/>
    <w:rsid w:val="00B02DFC"/>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uiPriority w:val="99"/>
    <w:rsid w:val="00B02DFC"/>
    <w:pPr>
      <w:suppressLineNumbers/>
      <w:spacing w:after="60"/>
    </w:pPr>
  </w:style>
  <w:style w:type="paragraph" w:customStyle="1" w:styleId="Nagwek1oddzialnastrona">
    <w:name w:val="Nagłówek 1 oddzialna strona"/>
    <w:basedOn w:val="Nagwek1"/>
    <w:uiPriority w:val="99"/>
    <w:rsid w:val="00B02DFC"/>
    <w:pPr>
      <w:pageBreakBefore/>
      <w:pBdr>
        <w:top w:val="none" w:sz="0" w:space="0" w:color="auto"/>
        <w:left w:val="none" w:sz="0" w:space="0" w:color="auto"/>
        <w:bottom w:val="none" w:sz="0" w:space="0" w:color="auto"/>
        <w:right w:val="none" w:sz="0" w:space="0" w:color="auto"/>
      </w:pBdr>
      <w:spacing w:before="0"/>
    </w:pPr>
  </w:style>
  <w:style w:type="paragraph" w:customStyle="1" w:styleId="ogloszeniedomylnie">
    <w:name w:val="ogloszenie domyślnie"/>
    <w:basedOn w:val="Standard"/>
    <w:uiPriority w:val="99"/>
    <w:rsid w:val="00B02DFC"/>
  </w:style>
  <w:style w:type="paragraph" w:customStyle="1" w:styleId="ogoszenienagwek">
    <w:name w:val="ogłoszenie nagłówek"/>
    <w:basedOn w:val="ogloszeniedomylnie"/>
    <w:uiPriority w:val="99"/>
    <w:rsid w:val="00B02DFC"/>
    <w:pPr>
      <w:spacing w:before="28"/>
    </w:pPr>
    <w:rPr>
      <w:rFonts w:ascii="Gill Sans MT Condensed" w:hAnsi="Gill Sans MT Condensed"/>
      <w:caps/>
      <w:u w:val="single"/>
    </w:rPr>
  </w:style>
  <w:style w:type="paragraph" w:customStyle="1" w:styleId="adres">
    <w:name w:val="adres"/>
    <w:basedOn w:val="Standard"/>
    <w:uiPriority w:val="99"/>
    <w:rsid w:val="00B02DFC"/>
    <w:pPr>
      <w:ind w:left="5669"/>
      <w:jc w:val="left"/>
    </w:pPr>
    <w:rPr>
      <w:b/>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Standard"/>
    <w:link w:val="AkapitzlistZnak"/>
    <w:uiPriority w:val="34"/>
    <w:qFormat/>
    <w:rsid w:val="00B02DFC"/>
    <w:pPr>
      <w:ind w:left="720"/>
    </w:pPr>
  </w:style>
  <w:style w:type="paragraph" w:customStyle="1" w:styleId="formularz">
    <w:name w:val="formularz"/>
    <w:basedOn w:val="Standard"/>
    <w:uiPriority w:val="99"/>
    <w:rsid w:val="00B02DFC"/>
    <w:pPr>
      <w:ind w:right="3955"/>
      <w:jc w:val="center"/>
    </w:pPr>
    <w:rPr>
      <w:i/>
      <w:iCs/>
      <w:sz w:val="20"/>
      <w:szCs w:val="20"/>
    </w:rPr>
  </w:style>
  <w:style w:type="paragraph" w:customStyle="1" w:styleId="pieczZamawiajcego">
    <w:name w:val="pieczęć Zamawiającego"/>
    <w:basedOn w:val="Standard"/>
    <w:uiPriority w:val="99"/>
    <w:rsid w:val="00B02DFC"/>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uiPriority w:val="99"/>
    <w:rsid w:val="00B02DFC"/>
    <w:pPr>
      <w:suppressLineNumbers/>
      <w:ind w:left="5669"/>
      <w:jc w:val="center"/>
    </w:pPr>
    <w:rPr>
      <w:rFonts w:cs="Mangal"/>
      <w:i/>
      <w:iCs/>
    </w:rPr>
  </w:style>
  <w:style w:type="paragraph" w:customStyle="1" w:styleId="Headerright">
    <w:name w:val="Header right"/>
    <w:basedOn w:val="Standard"/>
    <w:uiPriority w:val="99"/>
    <w:rsid w:val="00B02DFC"/>
    <w:pPr>
      <w:suppressLineNumbers/>
      <w:tabs>
        <w:tab w:val="center" w:pos="4677"/>
        <w:tab w:val="right" w:pos="9355"/>
      </w:tabs>
    </w:pPr>
  </w:style>
  <w:style w:type="paragraph" w:styleId="Lista2">
    <w:name w:val="List 2"/>
    <w:basedOn w:val="Standard"/>
    <w:uiPriority w:val="99"/>
    <w:rsid w:val="00B02DFC"/>
    <w:pPr>
      <w:ind w:left="566" w:hanging="283"/>
      <w:textAlignment w:val="auto"/>
    </w:pPr>
  </w:style>
  <w:style w:type="paragraph" w:customStyle="1" w:styleId="Tytuwformularzu">
    <w:name w:val="Tytuł w formularzu"/>
    <w:basedOn w:val="Standard"/>
    <w:uiPriority w:val="99"/>
    <w:rsid w:val="00B02DFC"/>
    <w:pPr>
      <w:keepNext/>
      <w:spacing w:before="340"/>
      <w:jc w:val="left"/>
    </w:pPr>
    <w:rPr>
      <w:b/>
    </w:rPr>
  </w:style>
  <w:style w:type="paragraph" w:customStyle="1" w:styleId="Addressee">
    <w:name w:val="Addressee"/>
    <w:basedOn w:val="Standard"/>
    <w:uiPriority w:val="99"/>
    <w:rsid w:val="00B02DFC"/>
    <w:pPr>
      <w:suppressLineNumbers/>
      <w:spacing w:after="60"/>
    </w:pPr>
  </w:style>
  <w:style w:type="character" w:styleId="Numerstrony">
    <w:name w:val="page number"/>
    <w:uiPriority w:val="99"/>
    <w:rsid w:val="00B02DFC"/>
  </w:style>
  <w:style w:type="character" w:customStyle="1" w:styleId="Internetlink">
    <w:name w:val="Internet link"/>
    <w:uiPriority w:val="99"/>
    <w:rsid w:val="00B02DFC"/>
    <w:rPr>
      <w:rFonts w:ascii="Arial Narrow" w:hAnsi="Arial Narrow"/>
      <w:color w:val="000080"/>
      <w:sz w:val="24"/>
      <w:u w:val="dotted"/>
      <w:shd w:val="clear" w:color="auto" w:fill="auto"/>
    </w:rPr>
  </w:style>
  <w:style w:type="character" w:customStyle="1" w:styleId="NumberingSymbols">
    <w:name w:val="Numbering Symbols"/>
    <w:uiPriority w:val="99"/>
    <w:rsid w:val="00B02DFC"/>
    <w:rPr>
      <w:rFonts w:ascii="Calibri" w:hAnsi="Calibri"/>
      <w:sz w:val="20"/>
    </w:rPr>
  </w:style>
  <w:style w:type="character" w:customStyle="1" w:styleId="BulletSymbols">
    <w:name w:val="Bullet Symbols"/>
    <w:uiPriority w:val="99"/>
    <w:rsid w:val="00B02DFC"/>
    <w:rPr>
      <w:rFonts w:ascii="StarSymbol" w:eastAsia="StarSymbol" w:hAnsi="StarSymbol" w:cs="StarSymbol"/>
      <w:sz w:val="18"/>
      <w:szCs w:val="18"/>
    </w:rPr>
  </w:style>
  <w:style w:type="character" w:customStyle="1" w:styleId="czespistreci1">
    <w:name w:val="łącze spis treści 1"/>
    <w:uiPriority w:val="99"/>
    <w:rsid w:val="00B02DFC"/>
    <w:rPr>
      <w:rFonts w:ascii="Calibri" w:hAnsi="Calibri"/>
      <w:color w:val="000080"/>
      <w:u w:val="dotted" w:color="0000FF"/>
    </w:rPr>
  </w:style>
  <w:style w:type="character" w:customStyle="1" w:styleId="czespistreci2">
    <w:name w:val="łącze spis treści 2"/>
    <w:basedOn w:val="czespistreci1"/>
    <w:uiPriority w:val="99"/>
    <w:rsid w:val="00B02DFC"/>
    <w:rPr>
      <w:rFonts w:ascii="Calibri" w:hAnsi="Calibri"/>
      <w:color w:val="000080"/>
      <w:u w:val="dotted" w:color="0000FF"/>
    </w:rPr>
  </w:style>
  <w:style w:type="character" w:customStyle="1" w:styleId="Rubies">
    <w:name w:val="Rubies"/>
    <w:uiPriority w:val="99"/>
    <w:rsid w:val="00B02DFC"/>
    <w:rPr>
      <w:rFonts w:ascii="Garamond" w:hAnsi="Garamond"/>
      <w:spacing w:val="60"/>
      <w:sz w:val="24"/>
      <w:szCs w:val="12"/>
      <w:u w:val="none"/>
      <w:em w:val="none"/>
    </w:rPr>
  </w:style>
  <w:style w:type="character" w:customStyle="1" w:styleId="VisitedInternetLink">
    <w:name w:val="Visited Internet Link"/>
    <w:uiPriority w:val="99"/>
    <w:rsid w:val="00B02DFC"/>
    <w:rPr>
      <w:color w:val="800000"/>
      <w:u w:val="single"/>
    </w:rPr>
  </w:style>
  <w:style w:type="character" w:styleId="Uwydatnienie">
    <w:name w:val="Emphasis"/>
    <w:uiPriority w:val="99"/>
    <w:qFormat/>
    <w:rsid w:val="00B02DFC"/>
    <w:rPr>
      <w:rFonts w:ascii="Book Antiqua" w:hAnsi="Book Antiqua"/>
      <w:i/>
      <w:iCs/>
      <w:sz w:val="22"/>
    </w:rPr>
  </w:style>
  <w:style w:type="character" w:customStyle="1" w:styleId="FootnoteSymbol">
    <w:name w:val="Footnote Symbol"/>
    <w:uiPriority w:val="99"/>
    <w:rsid w:val="00B02DFC"/>
    <w:rPr>
      <w:rFonts w:ascii="Garamond" w:hAnsi="Garamond"/>
    </w:rPr>
  </w:style>
  <w:style w:type="character" w:customStyle="1" w:styleId="Footnoteanchor">
    <w:name w:val="Footnote anchor"/>
    <w:uiPriority w:val="99"/>
    <w:rsid w:val="00B02DFC"/>
    <w:rPr>
      <w:rFonts w:ascii="Arial Narrow" w:hAnsi="Arial Narrow"/>
      <w:position w:val="0"/>
      <w:sz w:val="24"/>
      <w:vertAlign w:val="baseline"/>
    </w:rPr>
  </w:style>
  <w:style w:type="character" w:customStyle="1" w:styleId="EndnoteSymbol">
    <w:name w:val="Endnote Symbol"/>
    <w:uiPriority w:val="99"/>
    <w:rsid w:val="00B02DFC"/>
    <w:rPr>
      <w:rFonts w:ascii="Garamond" w:hAnsi="Garamond"/>
      <w:position w:val="0"/>
      <w:sz w:val="24"/>
      <w:vertAlign w:val="baseline"/>
    </w:rPr>
  </w:style>
  <w:style w:type="character" w:customStyle="1" w:styleId="Endnoteanchor">
    <w:name w:val="Endnote anchor"/>
    <w:uiPriority w:val="99"/>
    <w:rsid w:val="00B02DFC"/>
    <w:rPr>
      <w:rFonts w:ascii="Garamond" w:hAnsi="Garamond"/>
      <w:position w:val="0"/>
      <w:vertAlign w:val="baseline"/>
    </w:rPr>
  </w:style>
  <w:style w:type="character" w:customStyle="1" w:styleId="Citation">
    <w:name w:val="Citation"/>
    <w:uiPriority w:val="99"/>
    <w:rsid w:val="00B02DFC"/>
    <w:rPr>
      <w:rFonts w:ascii="Myriad Web Pro Condensed" w:hAnsi="Myriad Web Pro Condensed"/>
      <w:i/>
      <w:iCs/>
      <w:color w:val="FFFFFF"/>
    </w:rPr>
  </w:style>
  <w:style w:type="character" w:customStyle="1" w:styleId="StrongEmphasis">
    <w:name w:val="Strong Emphasis"/>
    <w:uiPriority w:val="99"/>
    <w:rsid w:val="00B02DFC"/>
    <w:rPr>
      <w:rFonts w:ascii="Calibri" w:hAnsi="Calibri"/>
      <w:b/>
      <w:bCs/>
      <w:color w:val="FFFFFF"/>
    </w:rPr>
  </w:style>
  <w:style w:type="character" w:customStyle="1" w:styleId="kropkowany">
    <w:name w:val="kropkowany"/>
    <w:uiPriority w:val="99"/>
    <w:rsid w:val="00B02DFC"/>
    <w:rPr>
      <w:rFonts w:ascii="Calibri" w:hAnsi="Calibri"/>
      <w:i/>
      <w:sz w:val="20"/>
      <w:shd w:val="clear" w:color="auto" w:fill="auto"/>
    </w:rPr>
  </w:style>
  <w:style w:type="character" w:customStyle="1" w:styleId="opis">
    <w:name w:val="opis"/>
    <w:uiPriority w:val="99"/>
    <w:rsid w:val="00B02DFC"/>
    <w:rPr>
      <w:rFonts w:ascii="Arial Narrow" w:eastAsia="Times New Roman" w:hAnsi="Arial Narrow" w:cs="Times New Roman"/>
      <w:i/>
      <w:iCs/>
      <w:color w:val="auto"/>
      <w:sz w:val="20"/>
      <w:szCs w:val="20"/>
      <w:lang w:val="pl-PL" w:bidi="ar-SA"/>
    </w:rPr>
  </w:style>
  <w:style w:type="character" w:customStyle="1" w:styleId="IndexLink">
    <w:name w:val="Index Link"/>
    <w:uiPriority w:val="99"/>
    <w:rsid w:val="00B02DFC"/>
  </w:style>
  <w:style w:type="character" w:customStyle="1" w:styleId="Placeholder">
    <w:name w:val="Placeholder"/>
    <w:uiPriority w:val="99"/>
    <w:rsid w:val="00B02DFC"/>
    <w:rPr>
      <w:smallCaps/>
      <w:color w:val="008080"/>
      <w:u w:val="dotted"/>
    </w:rPr>
  </w:style>
  <w:style w:type="character" w:customStyle="1" w:styleId="WW8Num17z1">
    <w:name w:val="WW8Num17z1"/>
    <w:uiPriority w:val="99"/>
    <w:rsid w:val="00B02DFC"/>
    <w:rPr>
      <w:rFonts w:cs="Times New Roman"/>
      <w:i w:val="0"/>
    </w:rPr>
  </w:style>
  <w:style w:type="character" w:customStyle="1" w:styleId="WW8Num17z3">
    <w:name w:val="WW8Num17z3"/>
    <w:uiPriority w:val="99"/>
    <w:rsid w:val="00B02DFC"/>
    <w:rPr>
      <w:rFonts w:ascii="Tahoma" w:hAnsi="Tahoma" w:cs="Tahoma"/>
    </w:rPr>
  </w:style>
  <w:style w:type="character" w:customStyle="1" w:styleId="WW8Num17z4">
    <w:name w:val="WW8Num17z4"/>
    <w:uiPriority w:val="99"/>
    <w:rsid w:val="00B02DFC"/>
    <w:rPr>
      <w:rFonts w:cs="Times New Roman"/>
    </w:rPr>
  </w:style>
  <w:style w:type="character" w:customStyle="1" w:styleId="WW8Num31z0">
    <w:name w:val="WW8Num31z0"/>
    <w:uiPriority w:val="99"/>
    <w:rsid w:val="00B02DFC"/>
    <w:rPr>
      <w:rFonts w:ascii="Times New Roman" w:hAnsi="Times New Roman" w:cs="Times New Roman"/>
      <w:b w:val="0"/>
      <w:i w:val="0"/>
      <w:strike w:val="0"/>
      <w:dstrike w:val="0"/>
      <w:sz w:val="24"/>
      <w:u w:val="none"/>
    </w:rPr>
  </w:style>
  <w:style w:type="character" w:customStyle="1" w:styleId="WW8Num31z1">
    <w:name w:val="WW8Num31z1"/>
    <w:uiPriority w:val="99"/>
    <w:rsid w:val="00B02DFC"/>
  </w:style>
  <w:style w:type="character" w:customStyle="1" w:styleId="WW8Num31z2">
    <w:name w:val="WW8Num31z2"/>
    <w:uiPriority w:val="99"/>
    <w:rsid w:val="00B02DFC"/>
  </w:style>
  <w:style w:type="character" w:customStyle="1" w:styleId="WW8Num31z3">
    <w:name w:val="WW8Num31z3"/>
    <w:uiPriority w:val="99"/>
    <w:rsid w:val="00B02DFC"/>
  </w:style>
  <w:style w:type="character" w:customStyle="1" w:styleId="WW8Num31z4">
    <w:name w:val="WW8Num31z4"/>
    <w:uiPriority w:val="99"/>
    <w:rsid w:val="00B02DFC"/>
  </w:style>
  <w:style w:type="character" w:customStyle="1" w:styleId="WW8Num31z5">
    <w:name w:val="WW8Num31z5"/>
    <w:uiPriority w:val="99"/>
    <w:rsid w:val="00B02DFC"/>
  </w:style>
  <w:style w:type="character" w:customStyle="1" w:styleId="WW8Num31z6">
    <w:name w:val="WW8Num31z6"/>
    <w:uiPriority w:val="99"/>
    <w:rsid w:val="00B02DFC"/>
  </w:style>
  <w:style w:type="character" w:customStyle="1" w:styleId="WW8Num31z7">
    <w:name w:val="WW8Num31z7"/>
    <w:uiPriority w:val="99"/>
    <w:rsid w:val="00B02DFC"/>
  </w:style>
  <w:style w:type="character" w:customStyle="1" w:styleId="WW8Num31z8">
    <w:name w:val="WW8Num31z8"/>
    <w:uiPriority w:val="99"/>
    <w:rsid w:val="00B02DFC"/>
  </w:style>
  <w:style w:type="character" w:customStyle="1" w:styleId="WW8Num27z0">
    <w:name w:val="WW8Num27z0"/>
    <w:uiPriority w:val="99"/>
    <w:rsid w:val="00B02DFC"/>
    <w:rPr>
      <w:rFonts w:ascii="Times New Roman" w:hAnsi="Times New Roman" w:cs="Times New Roman"/>
      <w:b w:val="0"/>
      <w:i w:val="0"/>
      <w:strike w:val="0"/>
      <w:dstrike w:val="0"/>
      <w:sz w:val="24"/>
      <w:u w:val="none"/>
    </w:rPr>
  </w:style>
  <w:style w:type="character" w:customStyle="1" w:styleId="WW8Num27z1">
    <w:name w:val="WW8Num27z1"/>
    <w:uiPriority w:val="99"/>
    <w:rsid w:val="00B02DFC"/>
  </w:style>
  <w:style w:type="character" w:customStyle="1" w:styleId="WW8Num27z2">
    <w:name w:val="WW8Num27z2"/>
    <w:uiPriority w:val="99"/>
    <w:rsid w:val="00B02DFC"/>
  </w:style>
  <w:style w:type="character" w:customStyle="1" w:styleId="WW8Num27z3">
    <w:name w:val="WW8Num27z3"/>
    <w:uiPriority w:val="99"/>
    <w:rsid w:val="00B02DFC"/>
  </w:style>
  <w:style w:type="character" w:customStyle="1" w:styleId="WW8Num27z4">
    <w:name w:val="WW8Num27z4"/>
    <w:uiPriority w:val="99"/>
    <w:rsid w:val="00B02DFC"/>
  </w:style>
  <w:style w:type="character" w:customStyle="1" w:styleId="WW8Num27z5">
    <w:name w:val="WW8Num27z5"/>
    <w:uiPriority w:val="99"/>
    <w:rsid w:val="00B02DFC"/>
  </w:style>
  <w:style w:type="character" w:customStyle="1" w:styleId="WW8Num27z6">
    <w:name w:val="WW8Num27z6"/>
    <w:uiPriority w:val="99"/>
    <w:rsid w:val="00B02DFC"/>
  </w:style>
  <w:style w:type="character" w:customStyle="1" w:styleId="WW8Num27z7">
    <w:name w:val="WW8Num27z7"/>
    <w:uiPriority w:val="99"/>
    <w:rsid w:val="00B02DFC"/>
  </w:style>
  <w:style w:type="character" w:customStyle="1" w:styleId="WW8Num27z8">
    <w:name w:val="WW8Num27z8"/>
    <w:uiPriority w:val="99"/>
    <w:rsid w:val="00B02DFC"/>
  </w:style>
  <w:style w:type="character" w:customStyle="1" w:styleId="WW8Num28z0">
    <w:name w:val="WW8Num28z0"/>
    <w:uiPriority w:val="99"/>
    <w:rsid w:val="00B02DFC"/>
    <w:rPr>
      <w:rFonts w:ascii="Times New Roman" w:hAnsi="Times New Roman" w:cs="Times New Roman"/>
      <w:b w:val="0"/>
      <w:sz w:val="24"/>
      <w:szCs w:val="24"/>
    </w:rPr>
  </w:style>
  <w:style w:type="character" w:customStyle="1" w:styleId="WW8Num28z1">
    <w:name w:val="WW8Num28z1"/>
    <w:uiPriority w:val="99"/>
    <w:rsid w:val="00B02DFC"/>
    <w:rPr>
      <w:rFonts w:ascii="Times New Roman" w:eastAsia="Times New Roman" w:hAnsi="Times New Roman" w:cs="Times New Roman"/>
    </w:rPr>
  </w:style>
  <w:style w:type="character" w:customStyle="1" w:styleId="WW8Num28z6">
    <w:name w:val="WW8Num28z6"/>
    <w:uiPriority w:val="99"/>
    <w:rsid w:val="00B02DFC"/>
  </w:style>
  <w:style w:type="character" w:customStyle="1" w:styleId="WW8Num28z7">
    <w:name w:val="WW8Num28z7"/>
    <w:uiPriority w:val="99"/>
    <w:rsid w:val="00B02DFC"/>
  </w:style>
  <w:style w:type="character" w:customStyle="1" w:styleId="WW8Num28z8">
    <w:name w:val="WW8Num28z8"/>
    <w:uiPriority w:val="99"/>
    <w:rsid w:val="00B02DFC"/>
  </w:style>
  <w:style w:type="character" w:customStyle="1" w:styleId="WW8Num29z0">
    <w:name w:val="WW8Num29z0"/>
    <w:uiPriority w:val="99"/>
    <w:rsid w:val="00B02DFC"/>
    <w:rPr>
      <w:rFonts w:ascii="Times New Roman" w:hAnsi="Times New Roman" w:cs="Times New Roman"/>
      <w:b w:val="0"/>
      <w:i w:val="0"/>
      <w:strike w:val="0"/>
      <w:dstrike w:val="0"/>
      <w:sz w:val="24"/>
      <w:u w:val="none"/>
    </w:rPr>
  </w:style>
  <w:style w:type="character" w:customStyle="1" w:styleId="WW8Num29z1">
    <w:name w:val="WW8Num29z1"/>
    <w:uiPriority w:val="99"/>
    <w:rsid w:val="00B02DFC"/>
  </w:style>
  <w:style w:type="character" w:customStyle="1" w:styleId="WW8Num29z2">
    <w:name w:val="WW8Num29z2"/>
    <w:uiPriority w:val="99"/>
    <w:rsid w:val="00B02DFC"/>
  </w:style>
  <w:style w:type="character" w:customStyle="1" w:styleId="WW8Num29z3">
    <w:name w:val="WW8Num29z3"/>
    <w:uiPriority w:val="99"/>
    <w:rsid w:val="00B02DFC"/>
  </w:style>
  <w:style w:type="character" w:customStyle="1" w:styleId="WW8Num29z4">
    <w:name w:val="WW8Num29z4"/>
    <w:uiPriority w:val="99"/>
    <w:rsid w:val="00B02DFC"/>
  </w:style>
  <w:style w:type="character" w:customStyle="1" w:styleId="WW8Num29z5">
    <w:name w:val="WW8Num29z5"/>
    <w:uiPriority w:val="99"/>
    <w:rsid w:val="00B02DFC"/>
  </w:style>
  <w:style w:type="character" w:customStyle="1" w:styleId="WW8Num29z6">
    <w:name w:val="WW8Num29z6"/>
    <w:uiPriority w:val="99"/>
    <w:rsid w:val="00B02DFC"/>
  </w:style>
  <w:style w:type="character" w:customStyle="1" w:styleId="WW8Num29z7">
    <w:name w:val="WW8Num29z7"/>
    <w:uiPriority w:val="99"/>
    <w:rsid w:val="00B02DFC"/>
  </w:style>
  <w:style w:type="character" w:customStyle="1" w:styleId="WW8Num29z8">
    <w:name w:val="WW8Num29z8"/>
    <w:uiPriority w:val="99"/>
    <w:rsid w:val="00B02DFC"/>
  </w:style>
  <w:style w:type="character" w:customStyle="1" w:styleId="WW8Num30z0">
    <w:name w:val="WW8Num30z0"/>
    <w:uiPriority w:val="99"/>
    <w:rsid w:val="00B02DFC"/>
    <w:rPr>
      <w:rFonts w:ascii="Times New Roman" w:hAnsi="Times New Roman" w:cs="Times New Roman"/>
      <w:b w:val="0"/>
      <w:i w:val="0"/>
      <w:strike w:val="0"/>
      <w:dstrike w:val="0"/>
      <w:sz w:val="24"/>
      <w:szCs w:val="24"/>
      <w:u w:val="none"/>
    </w:rPr>
  </w:style>
  <w:style w:type="character" w:customStyle="1" w:styleId="WW8Num30z1">
    <w:name w:val="WW8Num30z1"/>
    <w:uiPriority w:val="99"/>
    <w:rsid w:val="00B02DFC"/>
  </w:style>
  <w:style w:type="character" w:customStyle="1" w:styleId="WW8Num30z2">
    <w:name w:val="WW8Num30z2"/>
    <w:uiPriority w:val="99"/>
    <w:rsid w:val="00B02DFC"/>
  </w:style>
  <w:style w:type="character" w:customStyle="1" w:styleId="WW8Num30z3">
    <w:name w:val="WW8Num30z3"/>
    <w:uiPriority w:val="99"/>
    <w:rsid w:val="00B02DFC"/>
  </w:style>
  <w:style w:type="character" w:customStyle="1" w:styleId="WW8Num30z4">
    <w:name w:val="WW8Num30z4"/>
    <w:uiPriority w:val="99"/>
    <w:rsid w:val="00B02DFC"/>
  </w:style>
  <w:style w:type="character" w:customStyle="1" w:styleId="WW8Num30z5">
    <w:name w:val="WW8Num30z5"/>
    <w:uiPriority w:val="99"/>
    <w:rsid w:val="00B02DFC"/>
  </w:style>
  <w:style w:type="character" w:customStyle="1" w:styleId="WW8Num30z6">
    <w:name w:val="WW8Num30z6"/>
    <w:uiPriority w:val="99"/>
    <w:rsid w:val="00B02DFC"/>
  </w:style>
  <w:style w:type="character" w:customStyle="1" w:styleId="WW8Num30z7">
    <w:name w:val="WW8Num30z7"/>
    <w:uiPriority w:val="99"/>
    <w:rsid w:val="00B02DFC"/>
  </w:style>
  <w:style w:type="character" w:customStyle="1" w:styleId="WW8Num30z8">
    <w:name w:val="WW8Num30z8"/>
    <w:uiPriority w:val="99"/>
    <w:rsid w:val="00B02DFC"/>
  </w:style>
  <w:style w:type="character" w:customStyle="1" w:styleId="WW8Num24z0">
    <w:name w:val="WW8Num24z0"/>
    <w:uiPriority w:val="99"/>
    <w:rsid w:val="00B02DFC"/>
    <w:rPr>
      <w:rFonts w:ascii="Times New Roman" w:hAnsi="Times New Roman" w:cs="Times New Roman"/>
      <w:b w:val="0"/>
      <w:sz w:val="24"/>
      <w:szCs w:val="24"/>
    </w:rPr>
  </w:style>
  <w:style w:type="character" w:customStyle="1" w:styleId="WW8Num24z1">
    <w:name w:val="WW8Num24z1"/>
    <w:uiPriority w:val="99"/>
    <w:rsid w:val="00B02DFC"/>
    <w:rPr>
      <w:rFonts w:ascii="Times New Roman" w:eastAsia="Times New Roman" w:hAnsi="Times New Roman" w:cs="Times New Roman"/>
      <w:lang w:val="pl-PL"/>
    </w:rPr>
  </w:style>
  <w:style w:type="character" w:customStyle="1" w:styleId="WW8Num24z2">
    <w:name w:val="WW8Num24z2"/>
    <w:uiPriority w:val="99"/>
    <w:rsid w:val="00B02DFC"/>
  </w:style>
  <w:style w:type="character" w:customStyle="1" w:styleId="WW8Num24z3">
    <w:name w:val="WW8Num24z3"/>
    <w:uiPriority w:val="99"/>
    <w:rsid w:val="00B02DFC"/>
  </w:style>
  <w:style w:type="character" w:customStyle="1" w:styleId="WW8Num24z4">
    <w:name w:val="WW8Num24z4"/>
    <w:uiPriority w:val="99"/>
    <w:rsid w:val="00B02DFC"/>
  </w:style>
  <w:style w:type="character" w:customStyle="1" w:styleId="WW8Num24z5">
    <w:name w:val="WW8Num24z5"/>
    <w:uiPriority w:val="99"/>
    <w:rsid w:val="00B02DFC"/>
  </w:style>
  <w:style w:type="character" w:customStyle="1" w:styleId="WW8Num24z6">
    <w:name w:val="WW8Num24z6"/>
    <w:uiPriority w:val="99"/>
    <w:rsid w:val="00B02DFC"/>
  </w:style>
  <w:style w:type="character" w:customStyle="1" w:styleId="WW8Num24z7">
    <w:name w:val="WW8Num24z7"/>
    <w:uiPriority w:val="99"/>
    <w:rsid w:val="00B02DFC"/>
  </w:style>
  <w:style w:type="character" w:customStyle="1" w:styleId="WW8Num24z8">
    <w:name w:val="WW8Num24z8"/>
    <w:uiPriority w:val="99"/>
    <w:rsid w:val="00B02DFC"/>
  </w:style>
  <w:style w:type="character" w:styleId="Odwoanieprzypisudolnego">
    <w:name w:val="footnote reference"/>
    <w:basedOn w:val="Domylnaczcionkaakapitu"/>
    <w:uiPriority w:val="99"/>
    <w:rsid w:val="00B02DFC"/>
    <w:rPr>
      <w:position w:val="0"/>
      <w:vertAlign w:val="superscript"/>
    </w:rPr>
  </w:style>
  <w:style w:type="paragraph" w:styleId="Tekstdymka">
    <w:name w:val="Balloon Text"/>
    <w:basedOn w:val="Normalny"/>
    <w:link w:val="TekstdymkaZnak1"/>
    <w:uiPriority w:val="99"/>
    <w:rsid w:val="00B02DFC"/>
    <w:pPr>
      <w:widowControl w:val="0"/>
      <w:suppressAutoHyphens/>
      <w:autoSpaceDN w:val="0"/>
      <w:spacing w:after="0" w:line="240" w:lineRule="auto"/>
      <w:textAlignment w:val="baseline"/>
    </w:pPr>
    <w:rPr>
      <w:rFonts w:ascii="Tahoma" w:eastAsia="Lucida Sans Unicode" w:hAnsi="Tahoma" w:cs="Tahoma"/>
      <w:kern w:val="3"/>
      <w:sz w:val="16"/>
      <w:szCs w:val="16"/>
      <w:lang w:eastAsia="pl-PL"/>
      <w14:ligatures w14:val="none"/>
    </w:rPr>
  </w:style>
  <w:style w:type="character" w:customStyle="1" w:styleId="TekstdymkaZnak">
    <w:name w:val="Tekst dymka Znak"/>
    <w:basedOn w:val="Domylnaczcionkaakapitu"/>
    <w:uiPriority w:val="99"/>
    <w:rsid w:val="00B02DFC"/>
    <w:rPr>
      <w:rFonts w:ascii="Segoe UI" w:hAnsi="Segoe UI" w:cs="Segoe UI"/>
      <w:sz w:val="18"/>
      <w:szCs w:val="18"/>
    </w:rPr>
  </w:style>
  <w:style w:type="character" w:styleId="Hipercze">
    <w:name w:val="Hyperlink"/>
    <w:basedOn w:val="Domylnaczcionkaakapitu"/>
    <w:rsid w:val="00B02DFC"/>
    <w:rPr>
      <w:color w:val="0000FF"/>
      <w:u w:val="single"/>
    </w:rPr>
  </w:style>
  <w:style w:type="numbering" w:customStyle="1" w:styleId="WWOutlineListStyle15">
    <w:name w:val="WW_OutlineListStyle_15"/>
    <w:basedOn w:val="Bezlisty"/>
    <w:rsid w:val="00B02DFC"/>
  </w:style>
  <w:style w:type="numbering" w:customStyle="1" w:styleId="WWOutlineListStyle14">
    <w:name w:val="WW_OutlineListStyle_14"/>
    <w:basedOn w:val="Bezlisty"/>
    <w:rsid w:val="00B02DFC"/>
  </w:style>
  <w:style w:type="numbering" w:customStyle="1" w:styleId="WWOutlineListStyle13">
    <w:name w:val="WW_OutlineListStyle_13"/>
    <w:basedOn w:val="Bezlisty"/>
    <w:rsid w:val="00B02DFC"/>
    <w:pPr>
      <w:numPr>
        <w:numId w:val="4"/>
      </w:numPr>
    </w:pPr>
  </w:style>
  <w:style w:type="numbering" w:customStyle="1" w:styleId="WWOutlineListStyle12">
    <w:name w:val="WW_OutlineListStyle_12"/>
    <w:basedOn w:val="Bezlisty"/>
    <w:rsid w:val="00B02DFC"/>
    <w:pPr>
      <w:numPr>
        <w:numId w:val="5"/>
      </w:numPr>
    </w:pPr>
  </w:style>
  <w:style w:type="numbering" w:customStyle="1" w:styleId="WWOutlineListStyle11">
    <w:name w:val="WW_OutlineListStyle_11"/>
    <w:basedOn w:val="Bezlisty"/>
    <w:rsid w:val="00B02DFC"/>
    <w:pPr>
      <w:numPr>
        <w:numId w:val="6"/>
      </w:numPr>
    </w:pPr>
  </w:style>
  <w:style w:type="numbering" w:customStyle="1" w:styleId="WWOutlineListStyle100">
    <w:name w:val="WW_OutlineListStyle_10"/>
    <w:basedOn w:val="Bezlisty"/>
    <w:rsid w:val="00B02DFC"/>
    <w:pPr>
      <w:numPr>
        <w:numId w:val="7"/>
      </w:numPr>
    </w:pPr>
  </w:style>
  <w:style w:type="numbering" w:customStyle="1" w:styleId="WWOutlineListStyle9">
    <w:name w:val="WW_OutlineListStyle_9"/>
    <w:basedOn w:val="Bezlisty"/>
    <w:rsid w:val="00B02DFC"/>
    <w:pPr>
      <w:numPr>
        <w:numId w:val="8"/>
      </w:numPr>
    </w:pPr>
  </w:style>
  <w:style w:type="numbering" w:customStyle="1" w:styleId="WWOutlineListStyle8">
    <w:name w:val="WW_OutlineListStyle_8"/>
    <w:basedOn w:val="Bezlisty"/>
    <w:rsid w:val="00B02DFC"/>
    <w:pPr>
      <w:numPr>
        <w:numId w:val="9"/>
      </w:numPr>
    </w:pPr>
  </w:style>
  <w:style w:type="numbering" w:customStyle="1" w:styleId="WWOutlineListStyle7">
    <w:name w:val="WW_OutlineListStyle_7"/>
    <w:basedOn w:val="Bezlisty"/>
    <w:rsid w:val="00B02DFC"/>
    <w:pPr>
      <w:numPr>
        <w:numId w:val="10"/>
      </w:numPr>
    </w:pPr>
  </w:style>
  <w:style w:type="numbering" w:customStyle="1" w:styleId="WWOutlineListStyle6">
    <w:name w:val="WW_OutlineListStyle_6"/>
    <w:basedOn w:val="Bezlisty"/>
    <w:rsid w:val="00B02DFC"/>
    <w:pPr>
      <w:numPr>
        <w:numId w:val="11"/>
      </w:numPr>
    </w:pPr>
  </w:style>
  <w:style w:type="numbering" w:customStyle="1" w:styleId="WWOutlineListStyle5">
    <w:name w:val="WW_OutlineListStyle_5"/>
    <w:basedOn w:val="Bezlisty"/>
    <w:rsid w:val="00B02DFC"/>
    <w:pPr>
      <w:numPr>
        <w:numId w:val="12"/>
      </w:numPr>
    </w:pPr>
  </w:style>
  <w:style w:type="numbering" w:customStyle="1" w:styleId="WWOutlineListStyle4">
    <w:name w:val="WW_OutlineListStyle_4"/>
    <w:basedOn w:val="Bezlisty"/>
    <w:rsid w:val="00B02DFC"/>
    <w:pPr>
      <w:numPr>
        <w:numId w:val="13"/>
      </w:numPr>
    </w:pPr>
  </w:style>
  <w:style w:type="numbering" w:customStyle="1" w:styleId="WWOutlineListStyle3">
    <w:name w:val="WW_OutlineListStyle_3"/>
    <w:basedOn w:val="Bezlisty"/>
    <w:rsid w:val="00B02DFC"/>
    <w:pPr>
      <w:numPr>
        <w:numId w:val="14"/>
      </w:numPr>
    </w:pPr>
  </w:style>
  <w:style w:type="numbering" w:customStyle="1" w:styleId="WWOutlineListStyle2">
    <w:name w:val="WW_OutlineListStyle_2"/>
    <w:basedOn w:val="Bezlisty"/>
    <w:rsid w:val="00B02DFC"/>
    <w:pPr>
      <w:numPr>
        <w:numId w:val="15"/>
      </w:numPr>
    </w:pPr>
  </w:style>
  <w:style w:type="numbering" w:customStyle="1" w:styleId="WWOutlineListStyle10">
    <w:name w:val="WW_OutlineListStyle_1"/>
    <w:basedOn w:val="Bezlisty"/>
    <w:rsid w:val="00B02DFC"/>
    <w:pPr>
      <w:numPr>
        <w:numId w:val="16"/>
      </w:numPr>
    </w:pPr>
  </w:style>
  <w:style w:type="numbering" w:customStyle="1" w:styleId="WWOutlineListStyle">
    <w:name w:val="WW_OutlineListStyle"/>
    <w:basedOn w:val="Bezlisty"/>
    <w:rsid w:val="00B02DFC"/>
    <w:pPr>
      <w:numPr>
        <w:numId w:val="17"/>
      </w:numPr>
    </w:pPr>
  </w:style>
  <w:style w:type="numbering" w:customStyle="1" w:styleId="Numbering1">
    <w:name w:val="Numbering 1"/>
    <w:basedOn w:val="Bezlisty"/>
    <w:rsid w:val="00B02DFC"/>
    <w:pPr>
      <w:numPr>
        <w:numId w:val="18"/>
      </w:numPr>
    </w:pPr>
  </w:style>
  <w:style w:type="numbering" w:customStyle="1" w:styleId="Numbering2">
    <w:name w:val="Numbering 2"/>
    <w:basedOn w:val="Bezlisty"/>
    <w:rsid w:val="00B02DFC"/>
    <w:pPr>
      <w:numPr>
        <w:numId w:val="19"/>
      </w:numPr>
    </w:pPr>
  </w:style>
  <w:style w:type="numbering" w:customStyle="1" w:styleId="Numbering3">
    <w:name w:val="Numbering 3"/>
    <w:basedOn w:val="Bezlisty"/>
    <w:rsid w:val="00B02DFC"/>
    <w:pPr>
      <w:numPr>
        <w:numId w:val="20"/>
      </w:numPr>
    </w:pPr>
  </w:style>
  <w:style w:type="numbering" w:customStyle="1" w:styleId="Numbering4">
    <w:name w:val="Numbering 4"/>
    <w:basedOn w:val="Bezlisty"/>
    <w:rsid w:val="00B02DFC"/>
    <w:pPr>
      <w:numPr>
        <w:numId w:val="21"/>
      </w:numPr>
    </w:pPr>
  </w:style>
  <w:style w:type="numbering" w:customStyle="1" w:styleId="Numbering5">
    <w:name w:val="Numbering 5"/>
    <w:basedOn w:val="Bezlisty"/>
    <w:rsid w:val="00B02DFC"/>
    <w:pPr>
      <w:numPr>
        <w:numId w:val="22"/>
      </w:numPr>
    </w:pPr>
  </w:style>
  <w:style w:type="numbering" w:customStyle="1" w:styleId="List1">
    <w:name w:val="List 1"/>
    <w:basedOn w:val="Bezlisty"/>
    <w:rsid w:val="00B02DFC"/>
    <w:pPr>
      <w:numPr>
        <w:numId w:val="23"/>
      </w:numPr>
    </w:pPr>
  </w:style>
  <w:style w:type="numbering" w:customStyle="1" w:styleId="Lista51">
    <w:name w:val="Lista 51"/>
    <w:basedOn w:val="Bezlisty"/>
    <w:rsid w:val="00B02DFC"/>
    <w:pPr>
      <w:numPr>
        <w:numId w:val="24"/>
      </w:numPr>
    </w:pPr>
  </w:style>
  <w:style w:type="numbering" w:customStyle="1" w:styleId="NumeracjawSIWZ">
    <w:name w:val="Numeracja w SIWZ"/>
    <w:basedOn w:val="Bezlisty"/>
    <w:rsid w:val="00B02DFC"/>
    <w:pPr>
      <w:numPr>
        <w:numId w:val="64"/>
      </w:numPr>
    </w:pPr>
  </w:style>
  <w:style w:type="numbering" w:customStyle="1" w:styleId="WW8Num3">
    <w:name w:val="WW8Num3"/>
    <w:basedOn w:val="Bezlisty"/>
    <w:rsid w:val="00B02DFC"/>
    <w:pPr>
      <w:numPr>
        <w:numId w:val="75"/>
      </w:numPr>
    </w:pPr>
  </w:style>
  <w:style w:type="numbering" w:customStyle="1" w:styleId="WW8Num4">
    <w:name w:val="WW8Num4"/>
    <w:basedOn w:val="Bezlisty"/>
    <w:rsid w:val="00B02DFC"/>
    <w:pPr>
      <w:numPr>
        <w:numId w:val="25"/>
      </w:numPr>
    </w:pPr>
  </w:style>
  <w:style w:type="numbering" w:customStyle="1" w:styleId="WW8Num5">
    <w:name w:val="WW8Num5"/>
    <w:basedOn w:val="Bezlisty"/>
    <w:rsid w:val="00B02DFC"/>
    <w:pPr>
      <w:numPr>
        <w:numId w:val="26"/>
      </w:numPr>
    </w:pPr>
  </w:style>
  <w:style w:type="numbering" w:customStyle="1" w:styleId="WW8Num6">
    <w:name w:val="WW8Num6"/>
    <w:basedOn w:val="Bezlisty"/>
    <w:rsid w:val="00B02DFC"/>
    <w:pPr>
      <w:numPr>
        <w:numId w:val="72"/>
      </w:numPr>
    </w:pPr>
  </w:style>
  <w:style w:type="numbering" w:customStyle="1" w:styleId="WW8Num7">
    <w:name w:val="WW8Num7"/>
    <w:basedOn w:val="Bezlisty"/>
    <w:rsid w:val="00B02DFC"/>
    <w:pPr>
      <w:numPr>
        <w:numId w:val="27"/>
      </w:numPr>
    </w:pPr>
  </w:style>
  <w:style w:type="numbering" w:customStyle="1" w:styleId="WW8Num8">
    <w:name w:val="WW8Num8"/>
    <w:basedOn w:val="Bezlisty"/>
    <w:rsid w:val="00B02DFC"/>
    <w:pPr>
      <w:numPr>
        <w:numId w:val="28"/>
      </w:numPr>
    </w:pPr>
  </w:style>
  <w:style w:type="numbering" w:customStyle="1" w:styleId="WW8Num9">
    <w:name w:val="WW8Num9"/>
    <w:basedOn w:val="Bezlisty"/>
    <w:rsid w:val="00B02DFC"/>
    <w:pPr>
      <w:numPr>
        <w:numId w:val="29"/>
      </w:numPr>
    </w:pPr>
  </w:style>
  <w:style w:type="numbering" w:customStyle="1" w:styleId="numeracjawumowie">
    <w:name w:val="numeracja w umowie"/>
    <w:basedOn w:val="Bezlisty"/>
    <w:rsid w:val="00B02DFC"/>
    <w:pPr>
      <w:numPr>
        <w:numId w:val="67"/>
      </w:numPr>
    </w:pPr>
  </w:style>
  <w:style w:type="numbering" w:customStyle="1" w:styleId="WW8Num13">
    <w:name w:val="WW8Num13"/>
    <w:basedOn w:val="Bezlisty"/>
    <w:rsid w:val="00B02DFC"/>
    <w:pPr>
      <w:numPr>
        <w:numId w:val="30"/>
      </w:numPr>
    </w:pPr>
  </w:style>
  <w:style w:type="numbering" w:customStyle="1" w:styleId="WW8Num14">
    <w:name w:val="WW8Num14"/>
    <w:basedOn w:val="Bezlisty"/>
    <w:rsid w:val="00B02DFC"/>
    <w:pPr>
      <w:numPr>
        <w:numId w:val="31"/>
      </w:numPr>
    </w:pPr>
  </w:style>
  <w:style w:type="numbering" w:customStyle="1" w:styleId="WW8Num15">
    <w:name w:val="WW8Num15"/>
    <w:basedOn w:val="Bezlisty"/>
    <w:rsid w:val="00B02DFC"/>
    <w:pPr>
      <w:numPr>
        <w:numId w:val="32"/>
      </w:numPr>
    </w:pPr>
  </w:style>
  <w:style w:type="numbering" w:customStyle="1" w:styleId="WW8Num16">
    <w:name w:val="WW8Num16"/>
    <w:basedOn w:val="Bezlisty"/>
    <w:rsid w:val="00B02DFC"/>
    <w:pPr>
      <w:numPr>
        <w:numId w:val="33"/>
      </w:numPr>
    </w:pPr>
  </w:style>
  <w:style w:type="numbering" w:customStyle="1" w:styleId="numeracjawogoszeniu">
    <w:name w:val="numeracja w ogłoszeniu"/>
    <w:basedOn w:val="Bezlisty"/>
    <w:rsid w:val="00B02DFC"/>
    <w:pPr>
      <w:numPr>
        <w:numId w:val="34"/>
      </w:numPr>
    </w:pPr>
  </w:style>
  <w:style w:type="numbering" w:customStyle="1" w:styleId="WW8Num18">
    <w:name w:val="WW8Num18"/>
    <w:basedOn w:val="Bezlisty"/>
    <w:rsid w:val="00B02DFC"/>
    <w:pPr>
      <w:numPr>
        <w:numId w:val="35"/>
      </w:numPr>
    </w:pPr>
  </w:style>
  <w:style w:type="numbering" w:customStyle="1" w:styleId="numeracjadoparagrafw">
    <w:name w:val="numeracja do paragrafów"/>
    <w:basedOn w:val="Bezlisty"/>
    <w:rsid w:val="00B02DFC"/>
    <w:pPr>
      <w:numPr>
        <w:numId w:val="36"/>
      </w:numPr>
    </w:pPr>
  </w:style>
  <w:style w:type="numbering" w:customStyle="1" w:styleId="WW8Num39">
    <w:name w:val="WW8Num39"/>
    <w:basedOn w:val="Bezlisty"/>
    <w:rsid w:val="00B02DFC"/>
    <w:pPr>
      <w:numPr>
        <w:numId w:val="37"/>
      </w:numPr>
    </w:pPr>
  </w:style>
  <w:style w:type="numbering" w:customStyle="1" w:styleId="RTFNum2">
    <w:name w:val="RTF_Num 2"/>
    <w:basedOn w:val="Bezlisty"/>
    <w:rsid w:val="00B02DFC"/>
    <w:pPr>
      <w:numPr>
        <w:numId w:val="38"/>
      </w:numPr>
    </w:pPr>
  </w:style>
  <w:style w:type="numbering" w:customStyle="1" w:styleId="RTFNum3">
    <w:name w:val="RTF_Num 3"/>
    <w:basedOn w:val="Bezlisty"/>
    <w:rsid w:val="00B02DFC"/>
    <w:pPr>
      <w:numPr>
        <w:numId w:val="39"/>
      </w:numPr>
    </w:pPr>
  </w:style>
  <w:style w:type="numbering" w:customStyle="1" w:styleId="RTFNum4">
    <w:name w:val="RTF_Num 4"/>
    <w:basedOn w:val="Bezlisty"/>
    <w:rsid w:val="00B02DFC"/>
    <w:pPr>
      <w:numPr>
        <w:numId w:val="40"/>
      </w:numPr>
    </w:pPr>
  </w:style>
  <w:style w:type="numbering" w:customStyle="1" w:styleId="RTFNum5">
    <w:name w:val="RTF_Num 5"/>
    <w:basedOn w:val="Bezlisty"/>
    <w:rsid w:val="00B02DFC"/>
    <w:pPr>
      <w:numPr>
        <w:numId w:val="41"/>
      </w:numPr>
    </w:pPr>
  </w:style>
  <w:style w:type="numbering" w:customStyle="1" w:styleId="RTFNum6">
    <w:name w:val="RTF_Num 6"/>
    <w:basedOn w:val="Bezlisty"/>
    <w:rsid w:val="00B02DFC"/>
    <w:pPr>
      <w:numPr>
        <w:numId w:val="42"/>
      </w:numPr>
    </w:pPr>
  </w:style>
  <w:style w:type="numbering" w:customStyle="1" w:styleId="RTFNum7">
    <w:name w:val="RTF_Num 7"/>
    <w:basedOn w:val="Bezlisty"/>
    <w:rsid w:val="00B02DFC"/>
    <w:pPr>
      <w:numPr>
        <w:numId w:val="43"/>
      </w:numPr>
    </w:pPr>
  </w:style>
  <w:style w:type="numbering" w:customStyle="1" w:styleId="RTFNum8">
    <w:name w:val="RTF_Num 8"/>
    <w:basedOn w:val="Bezlisty"/>
    <w:rsid w:val="00B02DFC"/>
    <w:pPr>
      <w:numPr>
        <w:numId w:val="44"/>
      </w:numPr>
    </w:pPr>
  </w:style>
  <w:style w:type="numbering" w:customStyle="1" w:styleId="RTFNum9">
    <w:name w:val="RTF_Num 9"/>
    <w:basedOn w:val="Bezlisty"/>
    <w:rsid w:val="00B02DFC"/>
    <w:pPr>
      <w:numPr>
        <w:numId w:val="45"/>
      </w:numPr>
    </w:pPr>
  </w:style>
  <w:style w:type="numbering" w:customStyle="1" w:styleId="RTFNum10">
    <w:name w:val="RTF_Num 10"/>
    <w:basedOn w:val="Bezlisty"/>
    <w:rsid w:val="00B02DFC"/>
    <w:pPr>
      <w:numPr>
        <w:numId w:val="46"/>
      </w:numPr>
    </w:pPr>
  </w:style>
  <w:style w:type="numbering" w:customStyle="1" w:styleId="RTFNum11">
    <w:name w:val="RTF_Num 11"/>
    <w:basedOn w:val="Bezlisty"/>
    <w:rsid w:val="00B02DFC"/>
    <w:pPr>
      <w:numPr>
        <w:numId w:val="47"/>
      </w:numPr>
    </w:pPr>
  </w:style>
  <w:style w:type="numbering" w:customStyle="1" w:styleId="RTFNum12">
    <w:name w:val="RTF_Num 12"/>
    <w:basedOn w:val="Bezlisty"/>
    <w:rsid w:val="00B02DFC"/>
    <w:pPr>
      <w:numPr>
        <w:numId w:val="48"/>
      </w:numPr>
    </w:pPr>
  </w:style>
  <w:style w:type="numbering" w:customStyle="1" w:styleId="RTFNum13">
    <w:name w:val="RTF_Num 13"/>
    <w:basedOn w:val="Bezlisty"/>
    <w:rsid w:val="00B02DFC"/>
    <w:pPr>
      <w:numPr>
        <w:numId w:val="49"/>
      </w:numPr>
    </w:pPr>
  </w:style>
  <w:style w:type="numbering" w:customStyle="1" w:styleId="RTFNum14">
    <w:name w:val="RTF_Num 14"/>
    <w:basedOn w:val="Bezlisty"/>
    <w:rsid w:val="00B02DFC"/>
    <w:pPr>
      <w:numPr>
        <w:numId w:val="50"/>
      </w:numPr>
    </w:pPr>
  </w:style>
  <w:style w:type="numbering" w:customStyle="1" w:styleId="RTFNum15">
    <w:name w:val="RTF_Num 15"/>
    <w:basedOn w:val="Bezlisty"/>
    <w:rsid w:val="00B02DFC"/>
    <w:pPr>
      <w:numPr>
        <w:numId w:val="51"/>
      </w:numPr>
    </w:pPr>
  </w:style>
  <w:style w:type="numbering" w:customStyle="1" w:styleId="WW8Num2">
    <w:name w:val="WW8Num2"/>
    <w:basedOn w:val="Bezlisty"/>
    <w:rsid w:val="00B02DFC"/>
    <w:pPr>
      <w:numPr>
        <w:numId w:val="52"/>
      </w:numPr>
    </w:pPr>
  </w:style>
  <w:style w:type="numbering" w:customStyle="1" w:styleId="WW8Num12">
    <w:name w:val="WW8Num12"/>
    <w:basedOn w:val="Bezlisty"/>
    <w:rsid w:val="00B02DFC"/>
    <w:pPr>
      <w:numPr>
        <w:numId w:val="53"/>
      </w:numPr>
    </w:pPr>
  </w:style>
  <w:style w:type="numbering" w:customStyle="1" w:styleId="WW8Num37">
    <w:name w:val="WW8Num37"/>
    <w:basedOn w:val="Bezlisty"/>
    <w:rsid w:val="00B02DFC"/>
    <w:pPr>
      <w:numPr>
        <w:numId w:val="54"/>
      </w:numPr>
    </w:pPr>
  </w:style>
  <w:style w:type="numbering" w:customStyle="1" w:styleId="WW8Num19">
    <w:name w:val="WW8Num19"/>
    <w:basedOn w:val="Bezlisty"/>
    <w:rsid w:val="00B02DFC"/>
    <w:pPr>
      <w:numPr>
        <w:numId w:val="55"/>
      </w:numPr>
    </w:pPr>
  </w:style>
  <w:style w:type="numbering" w:customStyle="1" w:styleId="WW8Num1">
    <w:name w:val="WW8Num1"/>
    <w:basedOn w:val="Bezlisty"/>
    <w:rsid w:val="00B02DFC"/>
    <w:pPr>
      <w:numPr>
        <w:numId w:val="56"/>
      </w:numPr>
    </w:pPr>
  </w:style>
  <w:style w:type="numbering" w:customStyle="1" w:styleId="WW8Num17">
    <w:name w:val="WW8Num17"/>
    <w:basedOn w:val="Bezlisty"/>
    <w:rsid w:val="00B02DFC"/>
    <w:pPr>
      <w:numPr>
        <w:numId w:val="57"/>
      </w:numPr>
    </w:pPr>
  </w:style>
  <w:style w:type="numbering" w:customStyle="1" w:styleId="WW8Num31">
    <w:name w:val="WW8Num31"/>
    <w:basedOn w:val="Bezlisty"/>
    <w:rsid w:val="00B02DFC"/>
    <w:pPr>
      <w:numPr>
        <w:numId w:val="58"/>
      </w:numPr>
    </w:pPr>
  </w:style>
  <w:style w:type="numbering" w:customStyle="1" w:styleId="WW8Num27">
    <w:name w:val="WW8Num27"/>
    <w:basedOn w:val="Bezlisty"/>
    <w:rsid w:val="00B02DFC"/>
    <w:pPr>
      <w:numPr>
        <w:numId w:val="59"/>
      </w:numPr>
    </w:pPr>
  </w:style>
  <w:style w:type="numbering" w:customStyle="1" w:styleId="WW8Num28">
    <w:name w:val="WW8Num28"/>
    <w:basedOn w:val="Bezlisty"/>
    <w:rsid w:val="00B02DFC"/>
    <w:pPr>
      <w:numPr>
        <w:numId w:val="60"/>
      </w:numPr>
    </w:pPr>
  </w:style>
  <w:style w:type="numbering" w:customStyle="1" w:styleId="WW8Num29">
    <w:name w:val="WW8Num29"/>
    <w:basedOn w:val="Bezlisty"/>
    <w:rsid w:val="00B02DFC"/>
    <w:pPr>
      <w:numPr>
        <w:numId w:val="61"/>
      </w:numPr>
    </w:pPr>
  </w:style>
  <w:style w:type="numbering" w:customStyle="1" w:styleId="WW8Num30">
    <w:name w:val="WW8Num30"/>
    <w:basedOn w:val="Bezlisty"/>
    <w:rsid w:val="00B02DFC"/>
    <w:pPr>
      <w:numPr>
        <w:numId w:val="62"/>
      </w:numPr>
    </w:pPr>
  </w:style>
  <w:style w:type="numbering" w:customStyle="1" w:styleId="WW8Num24">
    <w:name w:val="WW8Num24"/>
    <w:basedOn w:val="Bezlisty"/>
    <w:rsid w:val="00B02DFC"/>
    <w:pPr>
      <w:numPr>
        <w:numId w:val="63"/>
      </w:numPr>
    </w:pPr>
  </w:style>
  <w:style w:type="character" w:customStyle="1" w:styleId="Teksttreci2">
    <w:name w:val="Tekst treści (2)_"/>
    <w:uiPriority w:val="99"/>
    <w:rsid w:val="00B02DFC"/>
    <w:rPr>
      <w:rFonts w:ascii="Times New Roman" w:hAnsi="Times New Roman" w:cs="Times New Roman"/>
      <w:b w:val="0"/>
      <w:i w:val="0"/>
      <w:caps w:val="0"/>
      <w:smallCaps w:val="0"/>
      <w:strike w:val="0"/>
      <w:dstrike w:val="0"/>
      <w:szCs w:val="22"/>
      <w:u w:val="none"/>
    </w:rPr>
  </w:style>
  <w:style w:type="paragraph" w:styleId="NormalnyWeb">
    <w:name w:val="Normal (Web)"/>
    <w:basedOn w:val="Normalny"/>
    <w:uiPriority w:val="99"/>
    <w:qFormat/>
    <w:rsid w:val="00B02DFC"/>
    <w:pPr>
      <w:spacing w:before="280" w:after="280" w:line="240" w:lineRule="auto"/>
      <w:jc w:val="both"/>
    </w:pPr>
    <w:rPr>
      <w:rFonts w:ascii="Times New Roman" w:eastAsia="Times New Roman" w:hAnsi="Times New Roman" w:cs="Times New Roman"/>
      <w:kern w:val="1"/>
      <w:sz w:val="20"/>
      <w:szCs w:val="20"/>
      <w:lang w:eastAsia="zh-CN"/>
      <w14:ligatures w14:val="none"/>
    </w:rPr>
  </w:style>
  <w:style w:type="paragraph" w:customStyle="1" w:styleId="Teksttreci21">
    <w:name w:val="Tekst treści (2)1"/>
    <w:basedOn w:val="Normalny"/>
    <w:uiPriority w:val="99"/>
    <w:rsid w:val="00B02DFC"/>
    <w:pPr>
      <w:shd w:val="clear" w:color="auto" w:fill="FFFFFF"/>
      <w:suppressAutoHyphens/>
      <w:spacing w:before="240" w:after="240" w:line="0" w:lineRule="atLeast"/>
      <w:jc w:val="right"/>
    </w:pPr>
    <w:rPr>
      <w:rFonts w:ascii="Times New Roman" w:eastAsia="Times New Roman" w:hAnsi="Times New Roman" w:cs="Times New Roman"/>
      <w:color w:val="000000"/>
      <w:kern w:val="1"/>
      <w:szCs w:val="24"/>
      <w:lang w:eastAsia="pl-PL"/>
      <w14:ligatures w14:val="none"/>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34"/>
    <w:qFormat/>
    <w:rsid w:val="00B02DFC"/>
    <w:rPr>
      <w:rFonts w:ascii="Arial Narrow" w:eastAsia="Times New Roman" w:hAnsi="Arial Narrow" w:cs="Times New Roman"/>
      <w:kern w:val="3"/>
      <w:sz w:val="24"/>
      <w:szCs w:val="24"/>
      <w:lang w:eastAsia="pl-PL"/>
      <w14:ligatures w14:val="none"/>
    </w:rPr>
  </w:style>
  <w:style w:type="character" w:customStyle="1" w:styleId="WW8Num3z7">
    <w:name w:val="WW8Num3z7"/>
    <w:uiPriority w:val="99"/>
    <w:rsid w:val="00B02DFC"/>
  </w:style>
  <w:style w:type="paragraph" w:customStyle="1" w:styleId="Tekstpodstawowy21">
    <w:name w:val="Tekst podstawowy 21"/>
    <w:basedOn w:val="Normalny"/>
    <w:uiPriority w:val="99"/>
    <w:rsid w:val="00B02DFC"/>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Teksttreci">
    <w:name w:val="Tekst treści_"/>
    <w:link w:val="Teksttreci1"/>
    <w:uiPriority w:val="99"/>
    <w:locked/>
    <w:rsid w:val="00B02DFC"/>
    <w:rPr>
      <w:sz w:val="19"/>
      <w:szCs w:val="19"/>
      <w:shd w:val="clear" w:color="auto" w:fill="FFFFFF"/>
    </w:rPr>
  </w:style>
  <w:style w:type="paragraph" w:customStyle="1" w:styleId="Teksttreci1">
    <w:name w:val="Tekst treści1"/>
    <w:basedOn w:val="Normalny"/>
    <w:link w:val="Teksttreci"/>
    <w:uiPriority w:val="99"/>
    <w:rsid w:val="00B02DFC"/>
    <w:pPr>
      <w:shd w:val="clear" w:color="auto" w:fill="FFFFFF"/>
      <w:spacing w:before="240" w:after="120" w:line="240" w:lineRule="atLeast"/>
      <w:ind w:hanging="1340"/>
      <w:jc w:val="center"/>
    </w:pPr>
    <w:rPr>
      <w:sz w:val="19"/>
      <w:szCs w:val="19"/>
    </w:rPr>
  </w:style>
  <w:style w:type="character" w:customStyle="1" w:styleId="Teksttreci0">
    <w:name w:val="Tekst treści"/>
    <w:uiPriority w:val="99"/>
    <w:rsid w:val="00B02DFC"/>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rsid w:val="00B02DFC"/>
    <w:rPr>
      <w:rFonts w:cs="Times New Roman"/>
      <w:b/>
      <w:bCs/>
      <w:spacing w:val="0"/>
      <w:sz w:val="19"/>
      <w:szCs w:val="19"/>
      <w:shd w:val="clear" w:color="auto" w:fill="FFFFFF"/>
    </w:rPr>
  </w:style>
  <w:style w:type="paragraph" w:styleId="Tekstpodstawowy">
    <w:name w:val="Body Text"/>
    <w:basedOn w:val="Normalny"/>
    <w:link w:val="TekstpodstawowyZnak"/>
    <w:rsid w:val="00B02DFC"/>
    <w:pPr>
      <w:suppressAutoHyphens/>
      <w:spacing w:after="0" w:line="360" w:lineRule="auto"/>
      <w:jc w:val="both"/>
    </w:pPr>
    <w:rPr>
      <w:rFonts w:ascii="Times New Roman" w:eastAsia="Times New Roman" w:hAnsi="Times New Roman" w:cs="Times New Roman"/>
      <w:kern w:val="1"/>
      <w:sz w:val="24"/>
      <w:szCs w:val="24"/>
      <w:lang w:eastAsia="zh-CN"/>
      <w14:ligatures w14:val="none"/>
    </w:rPr>
  </w:style>
  <w:style w:type="character" w:customStyle="1" w:styleId="TekstpodstawowyZnak">
    <w:name w:val="Tekst podstawowy Znak"/>
    <w:basedOn w:val="Domylnaczcionkaakapitu"/>
    <w:link w:val="Tekstpodstawowy"/>
    <w:rsid w:val="00B02DFC"/>
    <w:rPr>
      <w:rFonts w:ascii="Times New Roman" w:eastAsia="Times New Roman" w:hAnsi="Times New Roman" w:cs="Times New Roman"/>
      <w:kern w:val="1"/>
      <w:sz w:val="24"/>
      <w:szCs w:val="24"/>
      <w:lang w:eastAsia="zh-CN"/>
      <w14:ligatures w14:val="none"/>
    </w:rPr>
  </w:style>
  <w:style w:type="character" w:customStyle="1" w:styleId="WW8Num1z3">
    <w:name w:val="WW8Num1z3"/>
    <w:uiPriority w:val="99"/>
    <w:rsid w:val="00B02DFC"/>
  </w:style>
  <w:style w:type="character" w:customStyle="1" w:styleId="WW8Num1z1">
    <w:name w:val="WW8Num1z1"/>
    <w:uiPriority w:val="99"/>
    <w:rsid w:val="00B02DFC"/>
  </w:style>
  <w:style w:type="numbering" w:customStyle="1" w:styleId="NumeracjawSIWZ1">
    <w:name w:val="Numeracja w SIWZ1"/>
    <w:basedOn w:val="Bezlisty"/>
    <w:rsid w:val="00B02DFC"/>
    <w:pPr>
      <w:numPr>
        <w:numId w:val="68"/>
      </w:numPr>
    </w:pPr>
  </w:style>
  <w:style w:type="numbering" w:customStyle="1" w:styleId="NumeracjawSIWZ2">
    <w:name w:val="Numeracja w SIWZ2"/>
    <w:basedOn w:val="Bezlisty"/>
    <w:rsid w:val="00B02DFC"/>
    <w:pPr>
      <w:numPr>
        <w:numId w:val="65"/>
      </w:numPr>
    </w:pPr>
  </w:style>
  <w:style w:type="character" w:styleId="Odwoaniedokomentarza">
    <w:name w:val="annotation reference"/>
    <w:basedOn w:val="Domylnaczcionkaakapitu"/>
    <w:uiPriority w:val="99"/>
    <w:semiHidden/>
    <w:unhideWhenUsed/>
    <w:rsid w:val="00B02DFC"/>
    <w:rPr>
      <w:sz w:val="16"/>
      <w:szCs w:val="16"/>
    </w:rPr>
  </w:style>
  <w:style w:type="paragraph" w:styleId="Tekstkomentarza">
    <w:name w:val="annotation text"/>
    <w:basedOn w:val="Normalny"/>
    <w:link w:val="TekstkomentarzaZnak"/>
    <w:uiPriority w:val="99"/>
    <w:semiHidden/>
    <w:unhideWhenUsed/>
    <w:rsid w:val="00B02DFC"/>
    <w:pPr>
      <w:widowControl w:val="0"/>
      <w:suppressAutoHyphens/>
      <w:autoSpaceDN w:val="0"/>
      <w:spacing w:after="0" w:line="240" w:lineRule="auto"/>
      <w:textAlignment w:val="baseline"/>
    </w:pPr>
    <w:rPr>
      <w:rFonts w:ascii="Times New Roman" w:eastAsia="Lucida Sans Unicode" w:hAnsi="Times New Roman" w:cs="Tahoma"/>
      <w:kern w:val="3"/>
      <w:sz w:val="20"/>
      <w:szCs w:val="20"/>
      <w:lang w:eastAsia="pl-PL"/>
      <w14:ligatures w14:val="none"/>
    </w:rPr>
  </w:style>
  <w:style w:type="character" w:customStyle="1" w:styleId="TekstkomentarzaZnak">
    <w:name w:val="Tekst komentarza Znak"/>
    <w:basedOn w:val="Domylnaczcionkaakapitu"/>
    <w:link w:val="Tekstkomentarza"/>
    <w:uiPriority w:val="99"/>
    <w:semiHidden/>
    <w:rsid w:val="00B02DFC"/>
    <w:rPr>
      <w:rFonts w:ascii="Times New Roman" w:eastAsia="Lucida Sans Unicode" w:hAnsi="Times New Roman" w:cs="Tahoma"/>
      <w:kern w:val="3"/>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02DFC"/>
    <w:rPr>
      <w:b/>
      <w:bCs/>
    </w:rPr>
  </w:style>
  <w:style w:type="character" w:customStyle="1" w:styleId="TematkomentarzaZnak">
    <w:name w:val="Temat komentarza Znak"/>
    <w:basedOn w:val="TekstkomentarzaZnak"/>
    <w:link w:val="Tematkomentarza"/>
    <w:uiPriority w:val="99"/>
    <w:semiHidden/>
    <w:rsid w:val="00B02DFC"/>
    <w:rPr>
      <w:rFonts w:ascii="Times New Roman" w:eastAsia="Lucida Sans Unicode" w:hAnsi="Times New Roman" w:cs="Tahoma"/>
      <w:b/>
      <w:bCs/>
      <w:kern w:val="3"/>
      <w:sz w:val="20"/>
      <w:szCs w:val="20"/>
      <w:lang w:eastAsia="pl-PL"/>
      <w14:ligatures w14:val="none"/>
    </w:rPr>
  </w:style>
  <w:style w:type="paragraph" w:styleId="Poprawka">
    <w:name w:val="Revision"/>
    <w:hidden/>
    <w:uiPriority w:val="99"/>
    <w:semiHidden/>
    <w:rsid w:val="00B02DFC"/>
    <w:pPr>
      <w:spacing w:after="0" w:line="240" w:lineRule="auto"/>
    </w:pPr>
    <w:rPr>
      <w:rFonts w:ascii="Times New Roman" w:eastAsia="Lucida Sans Unicode" w:hAnsi="Times New Roman" w:cs="Tahoma"/>
      <w:kern w:val="3"/>
      <w:sz w:val="24"/>
      <w:szCs w:val="24"/>
      <w:lang w:eastAsia="pl-PL"/>
      <w14:ligatures w14:val="none"/>
    </w:rPr>
  </w:style>
  <w:style w:type="numbering" w:customStyle="1" w:styleId="WWOutlineListStyle1">
    <w:name w:val="WW_OutlineListStyle1"/>
    <w:basedOn w:val="Bezlisty"/>
    <w:rsid w:val="00B02DFC"/>
    <w:pPr>
      <w:numPr>
        <w:numId w:val="66"/>
      </w:numPr>
    </w:pPr>
  </w:style>
  <w:style w:type="numbering" w:customStyle="1" w:styleId="NumeracjawSIWZ3">
    <w:name w:val="Numeracja w SIWZ3"/>
    <w:basedOn w:val="Bezlisty"/>
    <w:rsid w:val="00B02DFC"/>
  </w:style>
  <w:style w:type="paragraph" w:styleId="Tekstprzypisudolnego">
    <w:name w:val="footnote text"/>
    <w:basedOn w:val="Normalny"/>
    <w:link w:val="TekstprzypisudolnegoZnak"/>
    <w:uiPriority w:val="99"/>
    <w:rsid w:val="00B02DFC"/>
    <w:pPr>
      <w:suppressAutoHyphens/>
      <w:spacing w:after="0" w:line="240" w:lineRule="auto"/>
    </w:pPr>
    <w:rPr>
      <w:rFonts w:ascii="Times New Roman" w:eastAsia="Times New Roman" w:hAnsi="Times New Roman" w:cs="Times New Roman"/>
      <w:kern w:val="1"/>
      <w:sz w:val="20"/>
      <w:szCs w:val="20"/>
      <w:lang w:eastAsia="zh-CN"/>
      <w14:ligatures w14:val="none"/>
    </w:rPr>
  </w:style>
  <w:style w:type="character" w:customStyle="1" w:styleId="TekstprzypisudolnegoZnak">
    <w:name w:val="Tekst przypisu dolnego Znak"/>
    <w:basedOn w:val="Domylnaczcionkaakapitu"/>
    <w:link w:val="Tekstprzypisudolnego"/>
    <w:uiPriority w:val="99"/>
    <w:rsid w:val="00B02DFC"/>
    <w:rPr>
      <w:rFonts w:ascii="Times New Roman" w:eastAsia="Times New Roman" w:hAnsi="Times New Roman" w:cs="Times New Roman"/>
      <w:kern w:val="1"/>
      <w:sz w:val="20"/>
      <w:szCs w:val="20"/>
      <w:lang w:eastAsia="zh-CN"/>
      <w14:ligatures w14:val="none"/>
    </w:rPr>
  </w:style>
  <w:style w:type="paragraph" w:styleId="Bezodstpw">
    <w:name w:val="No Spacing"/>
    <w:link w:val="BezodstpwZnak"/>
    <w:qFormat/>
    <w:rsid w:val="00B02DFC"/>
    <w:pPr>
      <w:suppressAutoHyphens/>
      <w:spacing w:after="0" w:line="240" w:lineRule="auto"/>
    </w:pPr>
    <w:rPr>
      <w:rFonts w:ascii="Times New Roman" w:eastAsia="Times New Roman" w:hAnsi="Times New Roman" w:cs="Times New Roman"/>
      <w:kern w:val="1"/>
      <w:sz w:val="24"/>
      <w:szCs w:val="24"/>
      <w:lang w:eastAsia="zh-CN"/>
      <w14:ligatures w14:val="none"/>
    </w:rPr>
  </w:style>
  <w:style w:type="character" w:customStyle="1" w:styleId="BezodstpwZnak">
    <w:name w:val="Bez odstępów Znak"/>
    <w:link w:val="Bezodstpw"/>
    <w:rsid w:val="00B02DFC"/>
    <w:rPr>
      <w:rFonts w:ascii="Times New Roman" w:eastAsia="Times New Roman" w:hAnsi="Times New Roman" w:cs="Times New Roman"/>
      <w:kern w:val="1"/>
      <w:sz w:val="24"/>
      <w:szCs w:val="24"/>
      <w:lang w:eastAsia="zh-CN"/>
      <w14:ligatures w14:val="none"/>
    </w:rPr>
  </w:style>
  <w:style w:type="character" w:styleId="Pogrubienie">
    <w:name w:val="Strong"/>
    <w:uiPriority w:val="99"/>
    <w:qFormat/>
    <w:rsid w:val="00B02DFC"/>
    <w:rPr>
      <w:b/>
      <w:bCs/>
    </w:rPr>
  </w:style>
  <w:style w:type="character" w:customStyle="1" w:styleId="UyteHipercze1">
    <w:name w:val="UżyteHiperłącze1"/>
    <w:basedOn w:val="Domylnaczcionkaakapitu"/>
    <w:uiPriority w:val="99"/>
    <w:semiHidden/>
    <w:unhideWhenUsed/>
    <w:rsid w:val="00B02DFC"/>
    <w:rPr>
      <w:color w:val="954F72"/>
      <w:u w:val="single"/>
    </w:rPr>
  </w:style>
  <w:style w:type="character" w:customStyle="1" w:styleId="Nierozpoznanawzmianka1">
    <w:name w:val="Nierozpoznana wzmianka1"/>
    <w:basedOn w:val="Domylnaczcionkaakapitu"/>
    <w:uiPriority w:val="99"/>
    <w:semiHidden/>
    <w:unhideWhenUsed/>
    <w:rsid w:val="00B02DFC"/>
    <w:rPr>
      <w:color w:val="605E5C"/>
      <w:shd w:val="clear" w:color="auto" w:fill="E1DFDD"/>
    </w:rPr>
  </w:style>
  <w:style w:type="paragraph" w:customStyle="1" w:styleId="Tekstpodstawowy22">
    <w:name w:val="Tekst podstawowy 22"/>
    <w:basedOn w:val="Normalny"/>
    <w:uiPriority w:val="99"/>
    <w:rsid w:val="00B02DFC"/>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go">
    <w:name w:val="go"/>
    <w:basedOn w:val="Domylnaczcionkaakapitu"/>
    <w:uiPriority w:val="99"/>
    <w:rsid w:val="00B02DFC"/>
  </w:style>
  <w:style w:type="character" w:customStyle="1" w:styleId="highlight">
    <w:name w:val="highlight"/>
    <w:basedOn w:val="Domylnaczcionkaakapitu"/>
    <w:uiPriority w:val="99"/>
    <w:rsid w:val="00B02DFC"/>
  </w:style>
  <w:style w:type="paragraph" w:styleId="Listanumerowana2">
    <w:name w:val="List Number 2"/>
    <w:basedOn w:val="Normalny"/>
    <w:uiPriority w:val="99"/>
    <w:unhideWhenUsed/>
    <w:rsid w:val="00B02DFC"/>
    <w:pPr>
      <w:widowControl w:val="0"/>
      <w:numPr>
        <w:numId w:val="69"/>
      </w:numPr>
      <w:suppressAutoHyphens/>
      <w:autoSpaceDN w:val="0"/>
      <w:spacing w:after="0" w:line="240" w:lineRule="auto"/>
      <w:contextualSpacing/>
      <w:textAlignment w:val="baseline"/>
    </w:pPr>
    <w:rPr>
      <w:rFonts w:ascii="Times New Roman" w:eastAsia="Lucida Sans Unicode" w:hAnsi="Times New Roman" w:cs="Tahoma"/>
      <w:kern w:val="3"/>
      <w:sz w:val="24"/>
      <w:szCs w:val="24"/>
      <w:lang w:eastAsia="pl-PL"/>
      <w14:ligatures w14:val="none"/>
    </w:rPr>
  </w:style>
  <w:style w:type="paragraph" w:customStyle="1" w:styleId="Style3">
    <w:name w:val="Style3"/>
    <w:basedOn w:val="Normalny"/>
    <w:uiPriority w:val="99"/>
    <w:rsid w:val="00B02DFC"/>
    <w:pPr>
      <w:widowControl w:val="0"/>
      <w:autoSpaceDE w:val="0"/>
      <w:autoSpaceDN w:val="0"/>
      <w:adjustRightInd w:val="0"/>
      <w:spacing w:after="0" w:line="240" w:lineRule="auto"/>
    </w:pPr>
    <w:rPr>
      <w:rFonts w:ascii="Candara" w:eastAsia="Times New Roman" w:hAnsi="Candara" w:cs="Candara"/>
      <w:kern w:val="0"/>
      <w:sz w:val="24"/>
      <w:szCs w:val="24"/>
      <w:lang w:eastAsia="pl-PL"/>
      <w14:ligatures w14:val="none"/>
    </w:rPr>
  </w:style>
  <w:style w:type="paragraph" w:customStyle="1" w:styleId="Style4">
    <w:name w:val="Style4"/>
    <w:basedOn w:val="Normalny"/>
    <w:uiPriority w:val="99"/>
    <w:rsid w:val="00B02DFC"/>
    <w:pPr>
      <w:widowControl w:val="0"/>
      <w:autoSpaceDE w:val="0"/>
      <w:autoSpaceDN w:val="0"/>
      <w:adjustRightInd w:val="0"/>
      <w:spacing w:after="0" w:line="281" w:lineRule="exact"/>
      <w:jc w:val="center"/>
    </w:pPr>
    <w:rPr>
      <w:rFonts w:ascii="Candara" w:eastAsia="Times New Roman" w:hAnsi="Candara" w:cs="Candara"/>
      <w:kern w:val="0"/>
      <w:sz w:val="24"/>
      <w:szCs w:val="24"/>
      <w:lang w:eastAsia="pl-PL"/>
      <w14:ligatures w14:val="none"/>
    </w:rPr>
  </w:style>
  <w:style w:type="paragraph" w:customStyle="1" w:styleId="Style6">
    <w:name w:val="Style6"/>
    <w:basedOn w:val="Normalny"/>
    <w:uiPriority w:val="99"/>
    <w:rsid w:val="00B02DFC"/>
    <w:pPr>
      <w:widowControl w:val="0"/>
      <w:autoSpaceDE w:val="0"/>
      <w:autoSpaceDN w:val="0"/>
      <w:adjustRightInd w:val="0"/>
      <w:spacing w:after="0" w:line="274" w:lineRule="exact"/>
    </w:pPr>
    <w:rPr>
      <w:rFonts w:ascii="Candara" w:eastAsia="Times New Roman" w:hAnsi="Candara" w:cs="Candara"/>
      <w:kern w:val="0"/>
      <w:sz w:val="24"/>
      <w:szCs w:val="24"/>
      <w:lang w:eastAsia="pl-PL"/>
      <w14:ligatures w14:val="none"/>
    </w:rPr>
  </w:style>
  <w:style w:type="paragraph" w:customStyle="1" w:styleId="Style8">
    <w:name w:val="Style8"/>
    <w:basedOn w:val="Normalny"/>
    <w:uiPriority w:val="99"/>
    <w:rsid w:val="00B02DFC"/>
    <w:pPr>
      <w:widowControl w:val="0"/>
      <w:autoSpaceDE w:val="0"/>
      <w:autoSpaceDN w:val="0"/>
      <w:adjustRightInd w:val="0"/>
      <w:spacing w:after="0" w:line="377" w:lineRule="exact"/>
      <w:jc w:val="both"/>
    </w:pPr>
    <w:rPr>
      <w:rFonts w:ascii="Candara" w:eastAsia="Times New Roman" w:hAnsi="Candara" w:cs="Candara"/>
      <w:kern w:val="0"/>
      <w:sz w:val="24"/>
      <w:szCs w:val="24"/>
      <w:lang w:eastAsia="pl-PL"/>
      <w14:ligatures w14:val="none"/>
    </w:rPr>
  </w:style>
  <w:style w:type="paragraph" w:customStyle="1" w:styleId="Style9">
    <w:name w:val="Style9"/>
    <w:basedOn w:val="Normalny"/>
    <w:uiPriority w:val="99"/>
    <w:rsid w:val="00B02DFC"/>
    <w:pPr>
      <w:widowControl w:val="0"/>
      <w:autoSpaceDE w:val="0"/>
      <w:autoSpaceDN w:val="0"/>
      <w:adjustRightInd w:val="0"/>
      <w:spacing w:after="0" w:line="377" w:lineRule="exact"/>
      <w:ind w:hanging="362"/>
    </w:pPr>
    <w:rPr>
      <w:rFonts w:ascii="Candara" w:eastAsia="Times New Roman" w:hAnsi="Candara" w:cs="Candara"/>
      <w:kern w:val="0"/>
      <w:sz w:val="24"/>
      <w:szCs w:val="24"/>
      <w:lang w:eastAsia="pl-PL"/>
      <w14:ligatures w14:val="none"/>
    </w:rPr>
  </w:style>
  <w:style w:type="paragraph" w:customStyle="1" w:styleId="Style10">
    <w:name w:val="Style10"/>
    <w:basedOn w:val="Normalny"/>
    <w:uiPriority w:val="99"/>
    <w:rsid w:val="00B02DFC"/>
    <w:pPr>
      <w:widowControl w:val="0"/>
      <w:autoSpaceDE w:val="0"/>
      <w:autoSpaceDN w:val="0"/>
      <w:adjustRightInd w:val="0"/>
      <w:spacing w:after="0" w:line="380" w:lineRule="exact"/>
      <w:ind w:hanging="353"/>
      <w:jc w:val="both"/>
    </w:pPr>
    <w:rPr>
      <w:rFonts w:ascii="Candara" w:eastAsia="Times New Roman" w:hAnsi="Candara" w:cs="Candara"/>
      <w:kern w:val="0"/>
      <w:sz w:val="24"/>
      <w:szCs w:val="24"/>
      <w:lang w:eastAsia="pl-PL"/>
      <w14:ligatures w14:val="none"/>
    </w:rPr>
  </w:style>
  <w:style w:type="character" w:customStyle="1" w:styleId="FontStyle15">
    <w:name w:val="Font Style15"/>
    <w:uiPriority w:val="99"/>
    <w:rsid w:val="00B02DFC"/>
    <w:rPr>
      <w:rFonts w:ascii="Arial" w:hAnsi="Arial" w:cs="Arial"/>
      <w:b/>
      <w:bCs/>
      <w:color w:val="000000"/>
      <w:sz w:val="26"/>
      <w:szCs w:val="26"/>
    </w:rPr>
  </w:style>
  <w:style w:type="character" w:customStyle="1" w:styleId="FontStyle16">
    <w:name w:val="Font Style16"/>
    <w:uiPriority w:val="99"/>
    <w:rsid w:val="00B02DFC"/>
    <w:rPr>
      <w:rFonts w:ascii="Arial" w:hAnsi="Arial" w:cs="Arial"/>
      <w:b/>
      <w:bCs/>
      <w:color w:val="000000"/>
      <w:sz w:val="22"/>
      <w:szCs w:val="22"/>
    </w:rPr>
  </w:style>
  <w:style w:type="character" w:customStyle="1" w:styleId="FontStyle17">
    <w:name w:val="Font Style17"/>
    <w:uiPriority w:val="99"/>
    <w:rsid w:val="00B02DFC"/>
    <w:rPr>
      <w:rFonts w:ascii="Arial" w:hAnsi="Arial" w:cs="Arial"/>
      <w:color w:val="000000"/>
      <w:sz w:val="22"/>
      <w:szCs w:val="22"/>
    </w:rPr>
  </w:style>
  <w:style w:type="character" w:customStyle="1" w:styleId="FontStyle18">
    <w:name w:val="Font Style18"/>
    <w:uiPriority w:val="99"/>
    <w:rsid w:val="00B02DFC"/>
    <w:rPr>
      <w:rFonts w:ascii="Candara" w:hAnsi="Candara" w:cs="Candara"/>
      <w:b/>
      <w:bCs/>
      <w:color w:val="000000"/>
      <w:sz w:val="24"/>
      <w:szCs w:val="24"/>
    </w:rPr>
  </w:style>
  <w:style w:type="paragraph" w:customStyle="1" w:styleId="ZnakZnak1Znak">
    <w:name w:val="Znak Znak1 Znak"/>
    <w:basedOn w:val="Normalny"/>
    <w:uiPriority w:val="99"/>
    <w:rsid w:val="00B02DFC"/>
    <w:pPr>
      <w:spacing w:after="0" w:line="240" w:lineRule="auto"/>
    </w:pPr>
    <w:rPr>
      <w:rFonts w:ascii="Arial" w:eastAsia="Times New Roman" w:hAnsi="Arial" w:cs="Arial"/>
      <w:kern w:val="0"/>
      <w:sz w:val="24"/>
      <w:szCs w:val="24"/>
      <w:lang w:eastAsia="pl-PL"/>
      <w14:ligatures w14:val="none"/>
    </w:rPr>
  </w:style>
  <w:style w:type="paragraph" w:customStyle="1" w:styleId="Zwykytekst3">
    <w:name w:val="Zwykły tekst3"/>
    <w:basedOn w:val="Normalny"/>
    <w:uiPriority w:val="99"/>
    <w:rsid w:val="00B02DFC"/>
    <w:pPr>
      <w:suppressAutoHyphens/>
      <w:spacing w:after="0" w:line="240" w:lineRule="auto"/>
      <w:jc w:val="center"/>
    </w:pPr>
    <w:rPr>
      <w:rFonts w:ascii="Courier New" w:eastAsia="Times New Roman" w:hAnsi="Courier New" w:cs="Courier New"/>
      <w:kern w:val="0"/>
      <w:sz w:val="20"/>
      <w:szCs w:val="20"/>
      <w:lang w:eastAsia="ar-SA"/>
      <w14:ligatures w14:val="none"/>
    </w:rPr>
  </w:style>
  <w:style w:type="paragraph" w:customStyle="1" w:styleId="Nagwek10">
    <w:name w:val="Nagłówek 10"/>
    <w:basedOn w:val="Normalny"/>
    <w:next w:val="Tekstpodstawowy"/>
    <w:uiPriority w:val="99"/>
    <w:rsid w:val="00B02DFC"/>
    <w:pPr>
      <w:keepNext/>
      <w:numPr>
        <w:numId w:val="70"/>
      </w:numPr>
      <w:suppressAutoHyphens/>
      <w:spacing w:before="240" w:after="120" w:line="240" w:lineRule="auto"/>
    </w:pPr>
    <w:rPr>
      <w:rFonts w:ascii="Arial" w:eastAsia="Lucida Sans Unicode" w:hAnsi="Arial" w:cs="Tahoma"/>
      <w:b/>
      <w:bCs/>
      <w:kern w:val="1"/>
      <w:sz w:val="21"/>
      <w:szCs w:val="21"/>
      <w:lang w:eastAsia="zh-CN"/>
      <w14:ligatures w14:val="none"/>
    </w:rPr>
  </w:style>
  <w:style w:type="paragraph" w:styleId="Tekstpodstawowywcity2">
    <w:name w:val="Body Text Indent 2"/>
    <w:basedOn w:val="Normalny"/>
    <w:link w:val="Tekstpodstawowywcity2Znak"/>
    <w:uiPriority w:val="99"/>
    <w:unhideWhenUsed/>
    <w:rsid w:val="00B02DFC"/>
    <w:pPr>
      <w:widowControl w:val="0"/>
      <w:suppressAutoHyphens/>
      <w:autoSpaceDN w:val="0"/>
      <w:spacing w:after="120" w:line="480" w:lineRule="auto"/>
      <w:ind w:left="283"/>
      <w:textAlignment w:val="baseline"/>
    </w:pPr>
    <w:rPr>
      <w:rFonts w:ascii="Times New Roman" w:eastAsia="Lucida Sans Unicode" w:hAnsi="Times New Roman" w:cs="Tahoma"/>
      <w:kern w:val="3"/>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rsid w:val="00B02DFC"/>
    <w:rPr>
      <w:rFonts w:ascii="Times New Roman" w:eastAsia="Lucida Sans Unicode" w:hAnsi="Times New Roman" w:cs="Tahoma"/>
      <w:kern w:val="3"/>
      <w:sz w:val="24"/>
      <w:szCs w:val="24"/>
      <w:lang w:eastAsia="pl-PL"/>
      <w14:ligatures w14:val="none"/>
    </w:rPr>
  </w:style>
  <w:style w:type="character" w:customStyle="1" w:styleId="h2">
    <w:name w:val="h2"/>
    <w:basedOn w:val="Domylnaczcionkaakapitu"/>
    <w:uiPriority w:val="99"/>
    <w:rsid w:val="00B02DFC"/>
  </w:style>
  <w:style w:type="character" w:customStyle="1" w:styleId="Teksttreci2Pogrubienie">
    <w:name w:val="Tekst treści (2) + Pogrubienie"/>
    <w:uiPriority w:val="99"/>
    <w:rsid w:val="00B02DFC"/>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uiPriority w:val="99"/>
    <w:rsid w:val="00B02DFC"/>
  </w:style>
  <w:style w:type="paragraph" w:styleId="Listanumerowana">
    <w:name w:val="List Number"/>
    <w:basedOn w:val="Normalny"/>
    <w:uiPriority w:val="99"/>
    <w:rsid w:val="00B02DFC"/>
    <w:pPr>
      <w:widowControl w:val="0"/>
      <w:tabs>
        <w:tab w:val="num" w:pos="425"/>
      </w:tabs>
      <w:autoSpaceDE w:val="0"/>
      <w:autoSpaceDN w:val="0"/>
      <w:adjustRightInd w:val="0"/>
      <w:spacing w:before="120" w:after="60" w:line="288" w:lineRule="auto"/>
      <w:ind w:left="425" w:hanging="425"/>
    </w:pPr>
    <w:rPr>
      <w:rFonts w:ascii="Times" w:eastAsia="Times New Roman" w:hAnsi="Times" w:cs="Times New Roman"/>
      <w:b/>
      <w:kern w:val="0"/>
      <w:lang w:eastAsia="pl-PL"/>
      <w14:ligatures w14:val="none"/>
    </w:rPr>
  </w:style>
  <w:style w:type="paragraph" w:styleId="Listanumerowana5">
    <w:name w:val="List Number 5"/>
    <w:basedOn w:val="Normalny"/>
    <w:uiPriority w:val="99"/>
    <w:rsid w:val="00B02DFC"/>
    <w:pPr>
      <w:tabs>
        <w:tab w:val="num" w:pos="2520"/>
      </w:tabs>
      <w:spacing w:after="0" w:line="288" w:lineRule="auto"/>
      <w:ind w:left="3544" w:hanging="992"/>
      <w:jc w:val="both"/>
    </w:pPr>
    <w:rPr>
      <w:rFonts w:ascii="Times" w:eastAsia="Times New Roman" w:hAnsi="Times" w:cs="Times New Roman"/>
      <w:bCs/>
      <w:kern w:val="0"/>
      <w:lang w:eastAsia="pl-PL"/>
      <w14:ligatures w14:val="none"/>
    </w:rPr>
  </w:style>
  <w:style w:type="paragraph" w:styleId="Zwykytekst">
    <w:name w:val="Plain Text"/>
    <w:basedOn w:val="Normalny"/>
    <w:link w:val="ZwykytekstZnak"/>
    <w:uiPriority w:val="99"/>
    <w:rsid w:val="00B02DFC"/>
    <w:pPr>
      <w:spacing w:after="0" w:line="240" w:lineRule="auto"/>
    </w:pPr>
    <w:rPr>
      <w:rFonts w:ascii="Courier New" w:eastAsia="MS Mincho" w:hAnsi="Courier New" w:cs="Times New Roman"/>
      <w:kern w:val="0"/>
      <w:sz w:val="20"/>
      <w:szCs w:val="20"/>
      <w:lang w:eastAsia="pl-PL"/>
      <w14:ligatures w14:val="none"/>
    </w:rPr>
  </w:style>
  <w:style w:type="character" w:customStyle="1" w:styleId="ZwykytekstZnak">
    <w:name w:val="Zwykły tekst Znak"/>
    <w:basedOn w:val="Domylnaczcionkaakapitu"/>
    <w:link w:val="Zwykytekst"/>
    <w:uiPriority w:val="99"/>
    <w:rsid w:val="00B02DFC"/>
    <w:rPr>
      <w:rFonts w:ascii="Courier New" w:eastAsia="MS Mincho" w:hAnsi="Courier New" w:cs="Times New Roman"/>
      <w:kern w:val="0"/>
      <w:sz w:val="20"/>
      <w:szCs w:val="20"/>
      <w:lang w:eastAsia="pl-PL"/>
      <w14:ligatures w14:val="none"/>
    </w:rPr>
  </w:style>
  <w:style w:type="paragraph" w:customStyle="1" w:styleId="Zwykytekst1">
    <w:name w:val="Zwykły tekst1"/>
    <w:basedOn w:val="Normalny"/>
    <w:rsid w:val="00B02DFC"/>
    <w:pPr>
      <w:suppressAutoHyphens/>
      <w:spacing w:after="0" w:line="240" w:lineRule="auto"/>
    </w:pPr>
    <w:rPr>
      <w:rFonts w:ascii="Courier New" w:eastAsia="Calibri" w:hAnsi="Courier New" w:cs="Courier New"/>
      <w:kern w:val="0"/>
      <w:sz w:val="20"/>
      <w:szCs w:val="20"/>
      <w:lang w:eastAsia="ar-SA"/>
      <w14:ligatures w14:val="none"/>
    </w:rPr>
  </w:style>
  <w:style w:type="paragraph" w:customStyle="1" w:styleId="KJ">
    <w:name w:val="KJ"/>
    <w:basedOn w:val="Nagwek1"/>
    <w:uiPriority w:val="99"/>
    <w:qFormat/>
    <w:rsid w:val="00B02DFC"/>
    <w:pPr>
      <w:suppressLineNumbers w:val="0"/>
      <w:pBdr>
        <w:top w:val="none" w:sz="0" w:space="0" w:color="auto"/>
        <w:left w:val="none" w:sz="0" w:space="0" w:color="auto"/>
        <w:bottom w:val="none" w:sz="0" w:space="0" w:color="auto"/>
        <w:right w:val="none" w:sz="0" w:space="0" w:color="auto"/>
      </w:pBdr>
      <w:shd w:val="clear" w:color="auto" w:fill="auto"/>
      <w:autoSpaceDN/>
      <w:spacing w:before="240" w:after="60"/>
      <w:jc w:val="left"/>
      <w:textAlignment w:val="auto"/>
    </w:pPr>
    <w:rPr>
      <w:rFonts w:ascii="Calibri Light" w:eastAsia="Garamond" w:hAnsi="Calibri Light"/>
      <w:caps w:val="0"/>
      <w:color w:val="4472C4"/>
      <w:kern w:val="32"/>
      <w:sz w:val="32"/>
      <w:szCs w:val="32"/>
    </w:rPr>
  </w:style>
  <w:style w:type="paragraph" w:styleId="Tekstpodstawowywcity">
    <w:name w:val="Body Text Indent"/>
    <w:basedOn w:val="Normalny"/>
    <w:link w:val="TekstpodstawowywcityZnak"/>
    <w:uiPriority w:val="99"/>
    <w:semiHidden/>
    <w:unhideWhenUsed/>
    <w:rsid w:val="00B02DFC"/>
    <w:pPr>
      <w:spacing w:after="120" w:line="240" w:lineRule="auto"/>
      <w:ind w:left="283"/>
    </w:pPr>
    <w:rPr>
      <w:rFonts w:ascii="Calibri" w:eastAsia="Calibri" w:hAnsi="Calibri" w:cs="Times New Roman"/>
      <w:kern w:val="0"/>
      <w:sz w:val="24"/>
      <w:szCs w:val="24"/>
      <w14:ligatures w14:val="none"/>
    </w:rPr>
  </w:style>
  <w:style w:type="character" w:customStyle="1" w:styleId="TekstpodstawowywcityZnak">
    <w:name w:val="Tekst podstawowy wcięty Znak"/>
    <w:basedOn w:val="Domylnaczcionkaakapitu"/>
    <w:link w:val="Tekstpodstawowywcity"/>
    <w:uiPriority w:val="99"/>
    <w:semiHidden/>
    <w:rsid w:val="00B02DFC"/>
    <w:rPr>
      <w:rFonts w:ascii="Calibri" w:eastAsia="Calibri" w:hAnsi="Calibri" w:cs="Times New Roman"/>
      <w:kern w:val="0"/>
      <w:sz w:val="24"/>
      <w:szCs w:val="24"/>
      <w14:ligatures w14:val="none"/>
    </w:rPr>
  </w:style>
  <w:style w:type="table" w:customStyle="1" w:styleId="Tabela-Siatka1">
    <w:name w:val="Tabela - Siatka1"/>
    <w:basedOn w:val="Standardowy"/>
    <w:next w:val="Tabela-Siatka"/>
    <w:uiPriority w:val="59"/>
    <w:rsid w:val="00B02DFC"/>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uiPriority w:val="99"/>
    <w:rsid w:val="00B02DFC"/>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fontstyle21">
    <w:name w:val="fontstyle21"/>
    <w:uiPriority w:val="99"/>
    <w:rsid w:val="00B02DFC"/>
    <w:rPr>
      <w:rFonts w:ascii="ArialNarrow" w:hAnsi="ArialNarrow" w:hint="default"/>
      <w:b w:val="0"/>
      <w:bCs w:val="0"/>
      <w:i w:val="0"/>
      <w:iCs w:val="0"/>
      <w:color w:val="000000"/>
      <w:sz w:val="24"/>
      <w:szCs w:val="24"/>
    </w:rPr>
  </w:style>
  <w:style w:type="paragraph" w:customStyle="1" w:styleId="Default">
    <w:name w:val="Default"/>
    <w:rsid w:val="00B02DFC"/>
    <w:pPr>
      <w:autoSpaceDE w:val="0"/>
      <w:autoSpaceDN w:val="0"/>
      <w:adjustRightInd w:val="0"/>
      <w:spacing w:after="0" w:line="240" w:lineRule="auto"/>
    </w:pPr>
    <w:rPr>
      <w:rFonts w:ascii="Cambria" w:eastAsia="Lucida Sans Unicode" w:hAnsi="Cambria" w:cs="Cambria"/>
      <w:color w:val="000000"/>
      <w:kern w:val="0"/>
      <w:sz w:val="24"/>
      <w:szCs w:val="24"/>
      <w:lang w:eastAsia="pl-PL"/>
      <w14:ligatures w14:val="none"/>
    </w:rPr>
  </w:style>
  <w:style w:type="character" w:styleId="Nierozpoznanawzmianka">
    <w:name w:val="Unresolved Mention"/>
    <w:basedOn w:val="Domylnaczcionkaakapitu"/>
    <w:uiPriority w:val="99"/>
    <w:semiHidden/>
    <w:unhideWhenUsed/>
    <w:rsid w:val="00B02DFC"/>
    <w:rPr>
      <w:color w:val="605E5C"/>
      <w:shd w:val="clear" w:color="auto" w:fill="E1DFDD"/>
    </w:rPr>
  </w:style>
  <w:style w:type="character" w:customStyle="1" w:styleId="markedcontent">
    <w:name w:val="markedcontent"/>
    <w:basedOn w:val="Domylnaczcionkaakapitu"/>
    <w:uiPriority w:val="99"/>
    <w:rsid w:val="00B02DFC"/>
  </w:style>
  <w:style w:type="character" w:styleId="Tekstzastpczy">
    <w:name w:val="Placeholder Text"/>
    <w:basedOn w:val="Domylnaczcionkaakapitu"/>
    <w:uiPriority w:val="99"/>
    <w:semiHidden/>
    <w:rsid w:val="00B02DFC"/>
    <w:rPr>
      <w:color w:val="808080"/>
    </w:rPr>
  </w:style>
  <w:style w:type="character" w:customStyle="1" w:styleId="Normalny1">
    <w:name w:val="Normalny1"/>
    <w:basedOn w:val="Domylnaczcionkaakapitu"/>
    <w:rsid w:val="00B02DFC"/>
  </w:style>
  <w:style w:type="character" w:customStyle="1" w:styleId="Nierozpoznanawzmianka2">
    <w:name w:val="Nierozpoznana wzmianka2"/>
    <w:basedOn w:val="Domylnaczcionkaakapitu"/>
    <w:uiPriority w:val="99"/>
    <w:semiHidden/>
    <w:unhideWhenUsed/>
    <w:rsid w:val="00B02DFC"/>
    <w:rPr>
      <w:color w:val="605E5C"/>
      <w:shd w:val="clear" w:color="auto" w:fill="E1DFDD"/>
    </w:rPr>
  </w:style>
  <w:style w:type="numbering" w:customStyle="1" w:styleId="WW8Num32">
    <w:name w:val="WW8Num32"/>
    <w:basedOn w:val="Bezlisty"/>
    <w:rsid w:val="00B02DFC"/>
  </w:style>
  <w:style w:type="numbering" w:customStyle="1" w:styleId="WW8Num61">
    <w:name w:val="WW8Num61"/>
    <w:basedOn w:val="Bezlisty"/>
    <w:rsid w:val="00B02DFC"/>
    <w:pPr>
      <w:numPr>
        <w:numId w:val="2"/>
      </w:numPr>
    </w:pPr>
  </w:style>
  <w:style w:type="numbering" w:customStyle="1" w:styleId="WW8Num21">
    <w:name w:val="WW8Num21"/>
    <w:basedOn w:val="Bezlisty"/>
    <w:rsid w:val="00B02DFC"/>
    <w:pPr>
      <w:numPr>
        <w:numId w:val="3"/>
      </w:numPr>
    </w:pPr>
  </w:style>
  <w:style w:type="character" w:customStyle="1" w:styleId="Nierozpoznanawzmianka3">
    <w:name w:val="Nierozpoznana wzmianka3"/>
    <w:basedOn w:val="Domylnaczcionkaakapitu"/>
    <w:uiPriority w:val="99"/>
    <w:semiHidden/>
    <w:unhideWhenUsed/>
    <w:rsid w:val="00B02DFC"/>
    <w:rPr>
      <w:color w:val="605E5C"/>
      <w:shd w:val="clear" w:color="auto" w:fill="E1DFDD"/>
    </w:rPr>
  </w:style>
  <w:style w:type="paragraph" w:customStyle="1" w:styleId="gwp67c5d5c9msolistparagraph">
    <w:name w:val="gwp67c5d5c9_msolistparagraph"/>
    <w:basedOn w:val="Normalny"/>
    <w:rsid w:val="00B02DFC"/>
    <w:pPr>
      <w:spacing w:before="100" w:beforeAutospacing="1" w:after="100" w:afterAutospacing="1" w:line="240" w:lineRule="auto"/>
    </w:pPr>
    <w:rPr>
      <w:rFonts w:ascii="Calibri" w:hAnsi="Calibri" w:cs="Calibri"/>
      <w:kern w:val="0"/>
      <w:lang w:eastAsia="pl-PL"/>
      <w14:ligatures w14:val="none"/>
    </w:rPr>
  </w:style>
  <w:style w:type="character" w:customStyle="1" w:styleId="font">
    <w:name w:val="font"/>
    <w:basedOn w:val="Domylnaczcionkaakapitu"/>
    <w:rsid w:val="00B02DFC"/>
  </w:style>
  <w:style w:type="character" w:customStyle="1" w:styleId="fontstyle01">
    <w:name w:val="fontstyle01"/>
    <w:rsid w:val="00B02DFC"/>
    <w:rPr>
      <w:rFonts w:ascii="Arial" w:hAnsi="Arial" w:cs="Arial" w:hint="default"/>
      <w:b w:val="0"/>
      <w:bCs w:val="0"/>
      <w:i w:val="0"/>
      <w:iCs w:val="0"/>
      <w:color w:val="000000"/>
      <w:sz w:val="20"/>
      <w:szCs w:val="20"/>
    </w:rPr>
  </w:style>
  <w:style w:type="numbering" w:customStyle="1" w:styleId="WW8Num22">
    <w:name w:val="WW8Num22"/>
    <w:basedOn w:val="Bezlisty"/>
    <w:rsid w:val="00B02DFC"/>
    <w:pPr>
      <w:numPr>
        <w:numId w:val="76"/>
      </w:numPr>
    </w:pPr>
  </w:style>
  <w:style w:type="character" w:customStyle="1" w:styleId="Normalny2">
    <w:name w:val="Normalny2"/>
    <w:basedOn w:val="Domylnaczcionkaakapitu"/>
    <w:rsid w:val="00B02DFC"/>
  </w:style>
  <w:style w:type="character" w:customStyle="1" w:styleId="TekstdymkaZnak1">
    <w:name w:val="Tekst dymka Znak1"/>
    <w:link w:val="Tekstdymka"/>
    <w:uiPriority w:val="99"/>
    <w:rsid w:val="00B02DFC"/>
    <w:rPr>
      <w:rFonts w:ascii="Tahoma" w:eastAsia="Lucida Sans Unicode" w:hAnsi="Tahoma" w:cs="Tahoma"/>
      <w:kern w:val="3"/>
      <w:sz w:val="16"/>
      <w:szCs w:val="16"/>
      <w:lang w:eastAsia="pl-PL"/>
      <w14:ligatures w14:val="none"/>
    </w:rPr>
  </w:style>
  <w:style w:type="table" w:customStyle="1" w:styleId="TableNormal1">
    <w:name w:val="Table Normal1"/>
    <w:uiPriority w:val="99"/>
    <w:semiHidden/>
    <w:rsid w:val="00B02DFC"/>
    <w:pPr>
      <w:widowControl w:val="0"/>
      <w:autoSpaceDE w:val="0"/>
      <w:autoSpaceDN w:val="0"/>
      <w:spacing w:after="0" w:line="240" w:lineRule="auto"/>
    </w:pPr>
    <w:rPr>
      <w:rFonts w:ascii="Calibri" w:eastAsia="Lucida Sans Unicode" w:hAnsi="Calibri" w:cs="Calibri"/>
      <w:kern w:val="0"/>
      <w:lang w:val="en-US"/>
      <w14:ligatures w14:val="none"/>
    </w:rPr>
    <w:tblPr>
      <w:tblCellMar>
        <w:top w:w="0" w:type="dxa"/>
        <w:left w:w="0" w:type="dxa"/>
        <w:bottom w:w="0" w:type="dxa"/>
        <w:right w:w="0" w:type="dxa"/>
      </w:tblCellMar>
    </w:tblPr>
  </w:style>
  <w:style w:type="paragraph" w:customStyle="1" w:styleId="TableParagraph">
    <w:name w:val="Table Paragraph"/>
    <w:basedOn w:val="Normalny"/>
    <w:uiPriority w:val="99"/>
    <w:rsid w:val="00B02DFC"/>
    <w:pPr>
      <w:widowControl w:val="0"/>
      <w:autoSpaceDE w:val="0"/>
      <w:autoSpaceDN w:val="0"/>
      <w:spacing w:after="0" w:line="240" w:lineRule="auto"/>
    </w:pPr>
    <w:rPr>
      <w:rFonts w:ascii="Times New Roman" w:eastAsia="Times New Roman" w:hAnsi="Times New Roman" w:cs="Times New Roman"/>
      <w:kern w:val="0"/>
      <w:lang w:eastAsia="pl-PL"/>
      <w14:ligatures w14:val="none"/>
    </w:rPr>
  </w:style>
  <w:style w:type="table" w:customStyle="1" w:styleId="Tabela-Siatka11">
    <w:name w:val="Tabela - Siatka11"/>
    <w:uiPriority w:val="99"/>
    <w:rsid w:val="00B02DFC"/>
    <w:pPr>
      <w:spacing w:after="0" w:line="240" w:lineRule="auto"/>
    </w:pPr>
    <w:rPr>
      <w:rFonts w:ascii="Calibri" w:eastAsia="Lucida Sans Unicode" w:hAnsi="Calibri" w:cs="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62">
    <w:name w:val="WW8Num62"/>
    <w:basedOn w:val="Bezlisty"/>
    <w:rsid w:val="00B02DFC"/>
    <w:pPr>
      <w:numPr>
        <w:numId w:val="1"/>
      </w:numPr>
    </w:pPr>
  </w:style>
  <w:style w:type="paragraph" w:customStyle="1" w:styleId="numerowanie">
    <w:name w:val="numerowanie"/>
    <w:basedOn w:val="Normalny"/>
    <w:rsid w:val="00B02DFC"/>
    <w:pPr>
      <w:spacing w:after="0" w:line="240" w:lineRule="auto"/>
      <w:jc w:val="both"/>
    </w:pPr>
    <w:rPr>
      <w:rFonts w:ascii="Arial" w:hAnsi="Arial" w:cs="Arial"/>
      <w:spacing w:val="4"/>
      <w:kern w:val="0"/>
      <w:sz w:val="20"/>
      <w:szCs w:val="20"/>
      <w:lang w:eastAsia="pl-PL"/>
      <w14:ligatures w14:val="none"/>
    </w:rPr>
  </w:style>
  <w:style w:type="character" w:styleId="UyteHipercze">
    <w:name w:val="FollowedHyperlink"/>
    <w:basedOn w:val="Domylnaczcionkaakapitu"/>
    <w:uiPriority w:val="99"/>
    <w:semiHidden/>
    <w:unhideWhenUsed/>
    <w:rsid w:val="00B02DFC"/>
    <w:rPr>
      <w:color w:val="954F72" w:themeColor="followedHyperlink"/>
      <w:u w:val="single"/>
    </w:rPr>
  </w:style>
  <w:style w:type="table" w:styleId="Tabela-Siatka">
    <w:name w:val="Table Grid"/>
    <w:basedOn w:val="Standardowy"/>
    <w:uiPriority w:val="39"/>
    <w:rsid w:val="00B02D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56</Pages>
  <Words>19784</Words>
  <Characters>118705</Characters>
  <Application>Microsoft Office Word</Application>
  <DocSecurity>0</DocSecurity>
  <Lines>989</Lines>
  <Paragraphs>276</Paragraphs>
  <ScaleCrop>false</ScaleCrop>
  <Company/>
  <LinksUpToDate>false</LinksUpToDate>
  <CharactersWithSpaces>138213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ania.liszewska@hotmail.com</dc:creator>
  <cp:keywords/>
  <dc:description/>
  <cp:lastModifiedBy>ania.liszewska@hotmail.com</cp:lastModifiedBy>
  <cp:revision>1</cp:revision>
  <dcterms:created xsi:type="dcterms:W3CDTF">2024-06-27T10:31:00Z</dcterms:created>
  <dcterms:modified xsi:type="dcterms:W3CDTF">2024-06-27T10:32:00Z</dcterms:modified>
</cp:coreProperties>
</file>