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E33F49" w14:textId="77777777" w:rsidR="00760EDD" w:rsidRPr="00760EDD" w:rsidRDefault="00760EDD" w:rsidP="00760EDD">
      <w:pPr>
        <w:suppressLineNumbers/>
        <w:tabs>
          <w:tab w:val="left" w:pos="709"/>
        </w:tabs>
        <w:autoSpaceDN w:val="0"/>
        <w:spacing w:after="120" w:line="264" w:lineRule="auto"/>
        <w:ind w:left="450"/>
        <w:jc w:val="right"/>
        <w:textAlignment w:val="baseline"/>
        <w:rPr>
          <w:rFonts w:ascii="Cambria" w:eastAsia="Times New Roman" w:hAnsi="Cambria" w:cs="Times New Roman"/>
          <w:b/>
          <w:iCs/>
          <w:kern w:val="3"/>
          <w:sz w:val="24"/>
          <w:szCs w:val="24"/>
          <w:lang w:eastAsia="pl-PL"/>
          <w14:ligatures w14:val="none"/>
        </w:rPr>
      </w:pPr>
      <w:bookmarkStart w:id="0" w:name="__RefHeading__8166_1138742985"/>
      <w:bookmarkStart w:id="1" w:name="_Hlk56602981"/>
      <w:bookmarkStart w:id="2" w:name="_Hlk56518460"/>
      <w:r w:rsidRPr="00760EDD">
        <w:rPr>
          <w:rFonts w:ascii="Cambria" w:eastAsia="Times New Roman" w:hAnsi="Cambria" w:cs="Times New Roman"/>
          <w:b/>
          <w:iCs/>
          <w:kern w:val="3"/>
          <w:sz w:val="24"/>
          <w:szCs w:val="24"/>
          <w:lang w:eastAsia="pl-PL"/>
          <w14:ligatures w14:val="none"/>
        </w:rPr>
        <w:t>Załącznik nr 1 do SWZ</w:t>
      </w:r>
    </w:p>
    <w:bookmarkEnd w:id="0"/>
    <w:p w14:paraId="75FFA1D1" w14:textId="77777777" w:rsidR="00760EDD" w:rsidRPr="00760EDD" w:rsidRDefault="00760EDD" w:rsidP="00760EDD">
      <w:pPr>
        <w:pBdr>
          <w:bottom w:val="single" w:sz="4" w:space="1" w:color="auto"/>
        </w:pBdr>
        <w:suppressAutoHyphens/>
        <w:spacing w:after="120" w:line="264" w:lineRule="auto"/>
        <w:jc w:val="center"/>
        <w:rPr>
          <w:rFonts w:ascii="Cambria" w:eastAsia="Times New Roman" w:hAnsi="Cambria" w:cs="Times New Roman"/>
          <w:b/>
          <w:bCs/>
          <w:kern w:val="1"/>
          <w:sz w:val="24"/>
          <w:szCs w:val="24"/>
          <w:lang w:eastAsia="zh-CN"/>
          <w14:ligatures w14:val="none"/>
        </w:rPr>
      </w:pPr>
      <w:r w:rsidRPr="00760EDD">
        <w:rPr>
          <w:rFonts w:ascii="Cambria" w:eastAsia="Times New Roman" w:hAnsi="Cambria" w:cs="Times New Roman"/>
          <w:b/>
          <w:kern w:val="1"/>
          <w:sz w:val="24"/>
          <w:szCs w:val="24"/>
          <w:lang w:eastAsia="zh-CN"/>
          <w14:ligatures w14:val="none"/>
        </w:rPr>
        <w:t>Wzór formularza ofertowego</w:t>
      </w:r>
    </w:p>
    <w:p w14:paraId="6AEFC802" w14:textId="77777777" w:rsidR="00760EDD" w:rsidRPr="00760EDD" w:rsidRDefault="00760EDD" w:rsidP="00760EDD">
      <w:pPr>
        <w:widowControl w:val="0"/>
        <w:numPr>
          <w:ilvl w:val="3"/>
          <w:numId w:val="127"/>
        </w:numPr>
        <w:shd w:val="clear" w:color="auto" w:fill="F2F2F2"/>
        <w:tabs>
          <w:tab w:val="left" w:pos="142"/>
        </w:tabs>
        <w:suppressAutoHyphens/>
        <w:autoSpaceDN w:val="0"/>
        <w:spacing w:before="120" w:after="120" w:line="264" w:lineRule="auto"/>
        <w:ind w:left="283" w:hanging="425"/>
        <w:jc w:val="both"/>
        <w:textAlignment w:val="baseline"/>
        <w:rPr>
          <w:rFonts w:ascii="Cambria" w:eastAsia="Times New Roman" w:hAnsi="Cambria" w:cs="Times New Roman"/>
          <w:b/>
          <w:bCs/>
          <w:kern w:val="3"/>
          <w:sz w:val="24"/>
          <w:szCs w:val="24"/>
          <w:lang w:eastAsia="pl-PL"/>
          <w14:ligatures w14:val="none"/>
        </w:rPr>
      </w:pPr>
      <w:r w:rsidRPr="00760EDD">
        <w:rPr>
          <w:rFonts w:ascii="Cambria" w:eastAsia="Times New Roman" w:hAnsi="Cambria" w:cs="Times New Roman"/>
          <w:b/>
          <w:bCs/>
          <w:kern w:val="3"/>
          <w:sz w:val="24"/>
          <w:szCs w:val="24"/>
          <w:lang w:eastAsia="pl-PL"/>
          <w14:ligatures w14:val="none"/>
        </w:rPr>
        <w:t>DANE DOTYCZĄCE ZAMAWIAJĄCEGO:</w:t>
      </w:r>
    </w:p>
    <w:p w14:paraId="0BD8E2F3" w14:textId="77777777" w:rsidR="00760EDD" w:rsidRPr="00760EDD" w:rsidRDefault="00760EDD" w:rsidP="00760EDD">
      <w:pPr>
        <w:widowControl w:val="0"/>
        <w:suppressAutoHyphens/>
        <w:autoSpaceDN w:val="0"/>
        <w:spacing w:after="0" w:line="264" w:lineRule="auto"/>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Gmina Rajgród</w:t>
      </w:r>
      <w:r w:rsidRPr="00760EDD">
        <w:rPr>
          <w:rFonts w:ascii="Cambria" w:eastAsia="Lucida Sans Unicode" w:hAnsi="Cambria" w:cs="Tahoma"/>
          <w:kern w:val="3"/>
          <w:sz w:val="24"/>
          <w:szCs w:val="24"/>
          <w:lang w:eastAsia="pl-PL"/>
          <w14:ligatures w14:val="none"/>
        </w:rPr>
        <w:t xml:space="preserve"> zwana dalej „</w:t>
      </w:r>
      <w:r w:rsidRPr="00760EDD">
        <w:rPr>
          <w:rFonts w:ascii="Cambria" w:eastAsia="Lucida Sans Unicode" w:hAnsi="Cambria" w:cs="Tahoma"/>
          <w:b/>
          <w:bCs/>
          <w:kern w:val="3"/>
          <w:sz w:val="24"/>
          <w:szCs w:val="24"/>
          <w:lang w:eastAsia="pl-PL"/>
          <w14:ligatures w14:val="none"/>
        </w:rPr>
        <w:t>Zamawiającym</w:t>
      </w:r>
      <w:r w:rsidRPr="00760EDD">
        <w:rPr>
          <w:rFonts w:ascii="Cambria" w:eastAsia="Lucida Sans Unicode" w:hAnsi="Cambria" w:cs="Tahoma"/>
          <w:kern w:val="3"/>
          <w:sz w:val="24"/>
          <w:szCs w:val="24"/>
          <w:lang w:eastAsia="pl-PL"/>
          <w14:ligatures w14:val="none"/>
        </w:rPr>
        <w:t>”</w:t>
      </w:r>
    </w:p>
    <w:p w14:paraId="1A873F40" w14:textId="77777777" w:rsidR="00760EDD" w:rsidRPr="00760EDD" w:rsidRDefault="00760EDD" w:rsidP="00760EDD">
      <w:pPr>
        <w:widowControl w:val="0"/>
        <w:suppressAutoHyphens/>
        <w:autoSpaceDN w:val="0"/>
        <w:spacing w:after="0" w:line="264" w:lineRule="auto"/>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ul. Warszawska 32, 19-206 Rajgród</w:t>
      </w:r>
    </w:p>
    <w:p w14:paraId="51922BDA"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Arial"/>
          <w:bCs/>
          <w:kern w:val="3"/>
          <w:sz w:val="24"/>
          <w:szCs w:val="24"/>
          <w:lang w:eastAsia="pl-PL"/>
          <w14:ligatures w14:val="none"/>
        </w:rPr>
      </w:pPr>
      <w:r w:rsidRPr="00760EDD">
        <w:rPr>
          <w:rFonts w:ascii="Cambria" w:eastAsia="Lucida Sans Unicode" w:hAnsi="Cambria" w:cs="Arial"/>
          <w:bCs/>
          <w:kern w:val="3"/>
          <w:sz w:val="24"/>
          <w:szCs w:val="24"/>
          <w:lang w:eastAsia="pl-PL"/>
          <w14:ligatures w14:val="none"/>
        </w:rPr>
        <w:t>nr telefonu +48 86 272 19 40, nr faksu +48 86 272 19 41</w:t>
      </w:r>
    </w:p>
    <w:p w14:paraId="6FA92D79"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color w:val="5B9BD5"/>
          <w:kern w:val="3"/>
          <w:sz w:val="24"/>
          <w:szCs w:val="24"/>
          <w:lang w:eastAsia="pl-PL"/>
          <w14:ligatures w14:val="none"/>
        </w:rPr>
      </w:pPr>
      <w:r w:rsidRPr="00760EDD">
        <w:rPr>
          <w:rFonts w:ascii="Cambria" w:eastAsia="Lucida Sans Unicode" w:hAnsi="Cambria" w:cs="Arial"/>
          <w:bCs/>
          <w:kern w:val="3"/>
          <w:sz w:val="24"/>
          <w:szCs w:val="24"/>
          <w:lang w:eastAsia="pl-PL"/>
          <w14:ligatures w14:val="none"/>
        </w:rPr>
        <w:t xml:space="preserve">Adres poczty elektronicznej: </w:t>
      </w:r>
      <w:hyperlink r:id="rId7" w:history="1">
        <w:r w:rsidRPr="00760EDD">
          <w:rPr>
            <w:rFonts w:ascii="Cambria" w:eastAsia="Lucida Sans Unicode" w:hAnsi="Cambria" w:cs="Tahoma"/>
            <w:color w:val="0000FF"/>
            <w:kern w:val="3"/>
            <w:sz w:val="24"/>
            <w:szCs w:val="24"/>
            <w:u w:val="single"/>
            <w:lang w:eastAsia="pl-PL"/>
            <w14:ligatures w14:val="none"/>
          </w:rPr>
          <w:t>zaneta.chylinska@um.rajgrod.wrotapodlasia.pl</w:t>
        </w:r>
      </w:hyperlink>
    </w:p>
    <w:p w14:paraId="48426EA5"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color w:val="5B9BD5"/>
          <w:kern w:val="3"/>
          <w:sz w:val="24"/>
          <w:szCs w:val="24"/>
          <w:u w:val="single"/>
          <w:lang w:eastAsia="pl-PL"/>
          <w14:ligatures w14:val="none"/>
        </w:rPr>
      </w:pPr>
      <w:r w:rsidRPr="00760EDD">
        <w:rPr>
          <w:rFonts w:ascii="Cambria" w:eastAsia="Lucida Sans Unicode" w:hAnsi="Cambria" w:cs="Arial"/>
          <w:bCs/>
          <w:kern w:val="3"/>
          <w:sz w:val="24"/>
          <w:szCs w:val="24"/>
          <w:lang w:eastAsia="pl-PL"/>
          <w14:ligatures w14:val="none"/>
        </w:rPr>
        <w:t xml:space="preserve">Strona internetowa: </w:t>
      </w:r>
      <w:hyperlink r:id="rId8" w:history="1">
        <w:r w:rsidRPr="00760EDD">
          <w:rPr>
            <w:rFonts w:ascii="Cambria" w:eastAsia="Lucida Sans Unicode" w:hAnsi="Cambria" w:cs="Tahoma"/>
            <w:color w:val="0000FF"/>
            <w:kern w:val="3"/>
            <w:sz w:val="24"/>
            <w:szCs w:val="24"/>
            <w:u w:val="single"/>
            <w:lang w:eastAsia="pl-PL"/>
            <w14:ligatures w14:val="none"/>
          </w:rPr>
          <w:t>http://www.umrajgrod.pl/</w:t>
        </w:r>
      </w:hyperlink>
    </w:p>
    <w:tbl>
      <w:tblPr>
        <w:tblW w:w="10306" w:type="dxa"/>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10306"/>
      </w:tblGrid>
      <w:tr w:rsidR="00760EDD" w:rsidRPr="00760EDD" w14:paraId="56EC6DC8" w14:textId="77777777" w:rsidTr="00A45EEF">
        <w:trPr>
          <w:jc w:val="center"/>
        </w:trPr>
        <w:tc>
          <w:tcPr>
            <w:tcW w:w="10306" w:type="dxa"/>
            <w:tcBorders>
              <w:top w:val="single" w:sz="4" w:space="0" w:color="auto"/>
              <w:bottom w:val="single" w:sz="4" w:space="0" w:color="auto"/>
            </w:tcBorders>
          </w:tcPr>
          <w:p w14:paraId="379B9B2A" w14:textId="77777777" w:rsidR="00760EDD" w:rsidRPr="00760EDD" w:rsidRDefault="00760EDD" w:rsidP="00760EDD">
            <w:pPr>
              <w:widowControl w:val="0"/>
              <w:shd w:val="clear" w:color="auto" w:fill="F2F2F2"/>
              <w:suppressAutoHyphens/>
              <w:autoSpaceDN w:val="0"/>
              <w:spacing w:after="120" w:line="264" w:lineRule="auto"/>
              <w:textAlignment w:val="baseline"/>
              <w:rPr>
                <w:rFonts w:ascii="Cambria" w:eastAsia="Lucida Sans Unicode" w:hAnsi="Cambria" w:cs="Arial"/>
                <w:b/>
                <w:iCs/>
                <w:kern w:val="3"/>
                <w:sz w:val="24"/>
                <w:szCs w:val="24"/>
                <w:lang w:eastAsia="pl-PL"/>
                <w14:ligatures w14:val="none"/>
              </w:rPr>
            </w:pPr>
            <w:r w:rsidRPr="00760EDD">
              <w:rPr>
                <w:rFonts w:ascii="Cambria" w:eastAsia="Lucida Sans Unicode" w:hAnsi="Cambria" w:cs="Arial"/>
                <w:b/>
                <w:iCs/>
                <w:kern w:val="3"/>
                <w:sz w:val="24"/>
                <w:szCs w:val="24"/>
                <w:lang w:eastAsia="pl-PL"/>
                <w14:ligatures w14:val="none"/>
              </w:rPr>
              <w:t>B. DANE WYKONAWCY/WYKONAWCÓW:</w:t>
            </w:r>
          </w:p>
          <w:p w14:paraId="679C7153" w14:textId="77777777" w:rsidR="00760EDD" w:rsidRPr="00760EDD" w:rsidRDefault="00760EDD" w:rsidP="00760EDD">
            <w:pPr>
              <w:suppressAutoHyphens/>
              <w:spacing w:after="120" w:line="264" w:lineRule="auto"/>
              <w:jc w:val="both"/>
              <w:rPr>
                <w:rFonts w:ascii="Cambria" w:eastAsia="Times New Roman" w:hAnsi="Cambria" w:cs="Times New Roman"/>
                <w:b/>
                <w:iCs/>
                <w:kern w:val="1"/>
                <w:sz w:val="24"/>
                <w:szCs w:val="24"/>
                <w:lang w:eastAsia="zh-CN"/>
                <w14:ligatures w14:val="none"/>
              </w:rPr>
            </w:pPr>
            <w:r w:rsidRPr="00760EDD">
              <w:rPr>
                <w:rFonts w:ascii="Cambria" w:eastAsia="Times New Roman" w:hAnsi="Cambria" w:cs="Times New Roman"/>
                <w:b/>
                <w:iCs/>
                <w:kern w:val="1"/>
                <w:sz w:val="24"/>
                <w:szCs w:val="24"/>
                <w:lang w:eastAsia="zh-CN"/>
                <w14:ligatures w14:val="none"/>
              </w:rPr>
              <w:t>1</w:t>
            </w:r>
            <w:r w:rsidRPr="00760EDD">
              <w:rPr>
                <w:rFonts w:ascii="Cambria" w:eastAsia="Times New Roman" w:hAnsi="Cambria" w:cs="Arial"/>
                <w:b/>
                <w:iCs/>
                <w:kern w:val="1"/>
                <w:sz w:val="24"/>
                <w:szCs w:val="24"/>
                <w:vertAlign w:val="superscript"/>
                <w:lang w:eastAsia="zh-CN"/>
                <w14:ligatures w14:val="none"/>
              </w:rPr>
              <w:footnoteReference w:id="1"/>
            </w:r>
            <w:r w:rsidRPr="00760EDD">
              <w:rPr>
                <w:rFonts w:ascii="Cambria" w:eastAsia="Times New Roman" w:hAnsi="Cambria" w:cs="Times New Roman"/>
                <w:b/>
                <w:iCs/>
                <w:kern w:val="1"/>
                <w:sz w:val="24"/>
                <w:szCs w:val="24"/>
                <w:lang w:eastAsia="zh-CN"/>
                <w14:ligatures w14:val="none"/>
              </w:rPr>
              <w:t xml:space="preserve">. Nazwa </w:t>
            </w:r>
            <w:r w:rsidRPr="00760EDD">
              <w:rPr>
                <w:rFonts w:ascii="Cambria" w:eastAsia="Times New Roman" w:hAnsi="Cambria" w:cs="Times New Roman"/>
                <w:b/>
                <w:kern w:val="1"/>
                <w:sz w:val="24"/>
                <w:szCs w:val="24"/>
                <w:lang w:eastAsia="zh-CN"/>
                <w14:ligatures w14:val="none"/>
              </w:rPr>
              <w:t>albo imię i nazwisko</w:t>
            </w:r>
            <w:r w:rsidRPr="00760EDD">
              <w:rPr>
                <w:rFonts w:ascii="Cambria" w:eastAsia="Times New Roman" w:hAnsi="Cambria" w:cs="Times New Roman"/>
                <w:b/>
                <w:iCs/>
                <w:kern w:val="1"/>
                <w:sz w:val="24"/>
                <w:szCs w:val="24"/>
                <w:lang w:eastAsia="zh-CN"/>
                <w14:ligatures w14:val="none"/>
              </w:rPr>
              <w:t xml:space="preserve"> Wykonawcy:</w:t>
            </w:r>
          </w:p>
          <w:p w14:paraId="77B45989" w14:textId="77777777" w:rsidR="00760EDD" w:rsidRPr="00760EDD" w:rsidRDefault="00760EDD" w:rsidP="00760EDD">
            <w:pPr>
              <w:suppressAutoHyphens/>
              <w:spacing w:after="120" w:line="264" w:lineRule="auto"/>
              <w:jc w:val="both"/>
              <w:rPr>
                <w:rFonts w:ascii="Cambria" w:eastAsia="Times New Roman" w:hAnsi="Cambria" w:cs="Times New Roman"/>
                <w:iCs/>
                <w:kern w:val="1"/>
                <w:sz w:val="24"/>
                <w:szCs w:val="24"/>
                <w:lang w:eastAsia="zh-CN"/>
                <w14:ligatures w14:val="none"/>
              </w:rPr>
            </w:pPr>
            <w:r w:rsidRPr="00760EDD">
              <w:rPr>
                <w:rFonts w:ascii="Cambria" w:eastAsia="Times New Roman" w:hAnsi="Cambria" w:cs="Times New Roman"/>
                <w:iCs/>
                <w:kern w:val="1"/>
                <w:sz w:val="24"/>
                <w:szCs w:val="24"/>
                <w:lang w:eastAsia="zh-CN"/>
                <w14:ligatures w14:val="none"/>
              </w:rPr>
              <w:t>..........................................................................................................................................................................................................</w:t>
            </w:r>
          </w:p>
          <w:p w14:paraId="5CDBDB8C" w14:textId="77777777" w:rsidR="00760EDD" w:rsidRPr="00760EDD" w:rsidRDefault="00760EDD" w:rsidP="00760EDD">
            <w:pPr>
              <w:suppressAutoHyphens/>
              <w:spacing w:after="120" w:line="264" w:lineRule="auto"/>
              <w:jc w:val="both"/>
              <w:rPr>
                <w:rFonts w:ascii="Cambria" w:eastAsia="Times New Roman" w:hAnsi="Cambria" w:cs="Times New Roman"/>
                <w:iCs/>
                <w:kern w:val="1"/>
                <w:sz w:val="24"/>
                <w:szCs w:val="24"/>
                <w:lang w:eastAsia="zh-CN"/>
                <w14:ligatures w14:val="none"/>
              </w:rPr>
            </w:pPr>
            <w:r w:rsidRPr="00760EDD">
              <w:rPr>
                <w:rFonts w:ascii="Cambria" w:eastAsia="Times New Roman" w:hAnsi="Cambria" w:cs="Times New Roman"/>
                <w:iCs/>
                <w:kern w:val="1"/>
                <w:sz w:val="24"/>
                <w:szCs w:val="24"/>
                <w:lang w:eastAsia="zh-CN"/>
                <w14:ligatures w14:val="none"/>
              </w:rPr>
              <w:t>..........................................................................................................................................................................................................</w:t>
            </w:r>
          </w:p>
          <w:p w14:paraId="79827095"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Arial"/>
                <w:b/>
                <w:kern w:val="3"/>
                <w:sz w:val="24"/>
                <w:szCs w:val="24"/>
                <w:lang w:eastAsia="pl-PL"/>
                <w14:ligatures w14:val="none"/>
              </w:rPr>
            </w:pPr>
            <w:r w:rsidRPr="00760EDD">
              <w:rPr>
                <w:rFonts w:ascii="Cambria" w:eastAsia="Lucida Sans Unicode" w:hAnsi="Cambria" w:cs="Arial"/>
                <w:b/>
                <w:kern w:val="3"/>
                <w:sz w:val="24"/>
                <w:szCs w:val="24"/>
                <w:lang w:eastAsia="pl-PL"/>
                <w14:ligatures w14:val="none"/>
              </w:rPr>
              <w:t>Siedziba albo miejsce zamieszkania i adres Wykonawcy:</w:t>
            </w:r>
          </w:p>
          <w:p w14:paraId="1C260575" w14:textId="77777777" w:rsidR="00760EDD" w:rsidRPr="00760EDD" w:rsidRDefault="00760EDD" w:rsidP="00760EDD">
            <w:pPr>
              <w:suppressAutoHyphens/>
              <w:spacing w:after="120" w:line="264" w:lineRule="auto"/>
              <w:jc w:val="both"/>
              <w:rPr>
                <w:rFonts w:ascii="Cambria" w:eastAsia="Times New Roman" w:hAnsi="Cambria" w:cs="Times New Roman"/>
                <w:iCs/>
                <w:kern w:val="1"/>
                <w:sz w:val="24"/>
                <w:szCs w:val="24"/>
                <w:lang w:eastAsia="zh-CN"/>
                <w14:ligatures w14:val="none"/>
              </w:rPr>
            </w:pPr>
            <w:r w:rsidRPr="00760EDD">
              <w:rPr>
                <w:rFonts w:ascii="Cambria" w:eastAsia="Times New Roman" w:hAnsi="Cambria" w:cs="Times New Roman"/>
                <w:iCs/>
                <w:kern w:val="1"/>
                <w:sz w:val="24"/>
                <w:szCs w:val="24"/>
                <w:lang w:eastAsia="zh-CN"/>
                <w14:ligatures w14:val="none"/>
              </w:rPr>
              <w:t>..........................................................................................................................................................................................................</w:t>
            </w:r>
          </w:p>
          <w:p w14:paraId="79AC20C2" w14:textId="77777777" w:rsidR="00760EDD" w:rsidRPr="00760EDD" w:rsidRDefault="00760EDD" w:rsidP="00760EDD">
            <w:pPr>
              <w:suppressAutoHyphens/>
              <w:spacing w:after="120" w:line="264" w:lineRule="auto"/>
              <w:jc w:val="both"/>
              <w:rPr>
                <w:rFonts w:ascii="Cambria" w:eastAsia="Times New Roman" w:hAnsi="Cambria" w:cs="Times New Roman"/>
                <w:iCs/>
                <w:kern w:val="1"/>
                <w:sz w:val="24"/>
                <w:szCs w:val="24"/>
                <w:lang w:eastAsia="zh-CN"/>
                <w14:ligatures w14:val="none"/>
              </w:rPr>
            </w:pPr>
            <w:r w:rsidRPr="00760EDD">
              <w:rPr>
                <w:rFonts w:ascii="Cambria" w:eastAsia="Times New Roman" w:hAnsi="Cambria" w:cs="Times New Roman"/>
                <w:iCs/>
                <w:kern w:val="1"/>
                <w:sz w:val="24"/>
                <w:szCs w:val="24"/>
                <w:lang w:eastAsia="zh-CN"/>
                <w14:ligatures w14:val="none"/>
              </w:rPr>
              <w:t>..........................................................................................................................................................................................................</w:t>
            </w:r>
          </w:p>
          <w:p w14:paraId="5B71A8B6"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Arial"/>
                <w:iCs/>
                <w:kern w:val="3"/>
                <w:sz w:val="24"/>
                <w:szCs w:val="24"/>
                <w:lang w:eastAsia="pl-PL"/>
                <w14:ligatures w14:val="none"/>
              </w:rPr>
            </w:pPr>
            <w:r w:rsidRPr="00760EDD">
              <w:rPr>
                <w:rFonts w:ascii="Cambria" w:eastAsia="Lucida Sans Unicode" w:hAnsi="Cambria" w:cs="Arial"/>
                <w:iCs/>
                <w:kern w:val="3"/>
                <w:sz w:val="24"/>
                <w:szCs w:val="24"/>
                <w:lang w:eastAsia="pl-PL"/>
                <w14:ligatures w14:val="none"/>
              </w:rPr>
              <w:t>NIP …………………………………..…….……..……………., REGON ........................................................................................</w:t>
            </w:r>
          </w:p>
          <w:p w14:paraId="3262403C" w14:textId="77777777" w:rsidR="00760EDD" w:rsidRPr="00760EDD" w:rsidRDefault="00760EDD" w:rsidP="00760EDD">
            <w:pPr>
              <w:widowControl w:val="0"/>
              <w:suppressAutoHyphens/>
              <w:autoSpaceDN w:val="0"/>
              <w:spacing w:after="120" w:line="264"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Arial"/>
                <w:iCs/>
                <w:kern w:val="3"/>
                <w:sz w:val="24"/>
                <w:szCs w:val="24"/>
                <w:u w:val="single"/>
                <w:lang w:eastAsia="pl-PL"/>
                <w14:ligatures w14:val="none"/>
              </w:rPr>
              <w:t xml:space="preserve">Korespondencja związana z niniejszym postępowaniem prowadzona jest za pośrednictwem </w:t>
            </w:r>
            <w:r w:rsidRPr="00760EDD">
              <w:rPr>
                <w:rFonts w:ascii="Cambria" w:eastAsia="Lucida Sans Unicode" w:hAnsi="Cambria" w:cs="Tahoma"/>
                <w:kern w:val="3"/>
                <w:sz w:val="24"/>
                <w:szCs w:val="24"/>
                <w:lang w:eastAsia="pl-PL"/>
                <w14:ligatures w14:val="none"/>
              </w:rPr>
              <w:t xml:space="preserve">Platformy e-Zamówienia, która jest dostępna pod adresem: </w:t>
            </w:r>
            <w:hyperlink r:id="rId9" w:history="1">
              <w:r w:rsidRPr="00760EDD">
                <w:rPr>
                  <w:rFonts w:ascii="Cambria" w:eastAsia="Lucida Sans Unicode" w:hAnsi="Cambria" w:cs="Tahoma"/>
                  <w:color w:val="0000FF"/>
                  <w:kern w:val="3"/>
                  <w:sz w:val="24"/>
                  <w:szCs w:val="24"/>
                  <w:u w:val="single"/>
                  <w:lang w:eastAsia="pl-PL"/>
                  <w14:ligatures w14:val="none"/>
                </w:rPr>
                <w:t>https://ezamowienia.gov.pl</w:t>
              </w:r>
            </w:hyperlink>
            <w:r w:rsidRPr="00760EDD">
              <w:rPr>
                <w:rFonts w:ascii="Cambria" w:eastAsia="Lucida Sans Unicode" w:hAnsi="Cambria" w:cs="Tahoma"/>
                <w:kern w:val="3"/>
                <w:sz w:val="24"/>
                <w:szCs w:val="24"/>
                <w:lang w:eastAsia="pl-PL"/>
                <w14:ligatures w14:val="none"/>
              </w:rPr>
              <w:t>.</w:t>
            </w:r>
          </w:p>
          <w:p w14:paraId="7E4709C5" w14:textId="77777777" w:rsidR="00760EDD" w:rsidRPr="00760EDD" w:rsidRDefault="00760EDD" w:rsidP="00760EDD">
            <w:pPr>
              <w:widowControl w:val="0"/>
              <w:numPr>
                <w:ilvl w:val="2"/>
                <w:numId w:val="127"/>
              </w:numPr>
              <w:suppressAutoHyphens/>
              <w:autoSpaceDN w:val="0"/>
              <w:spacing w:after="120" w:line="264" w:lineRule="auto"/>
              <w:ind w:left="601" w:hanging="567"/>
              <w:jc w:val="both"/>
              <w:textAlignment w:val="baseline"/>
              <w:rPr>
                <w:rFonts w:ascii="Cambria" w:eastAsia="Times New Roman" w:hAnsi="Cambria" w:cs="Arial"/>
                <w:iCs/>
                <w:kern w:val="3"/>
                <w:sz w:val="24"/>
                <w:szCs w:val="24"/>
                <w:lang w:eastAsia="pl-PL"/>
                <w14:ligatures w14:val="none"/>
              </w:rPr>
            </w:pPr>
            <w:r w:rsidRPr="00760EDD">
              <w:rPr>
                <w:rFonts w:ascii="Cambria" w:eastAsia="Times New Roman" w:hAnsi="Cambria" w:cs="Arial"/>
                <w:bCs/>
                <w:iCs/>
                <w:kern w:val="3"/>
                <w:sz w:val="24"/>
                <w:szCs w:val="24"/>
                <w:lang w:eastAsia="pl-PL"/>
                <w14:ligatures w14:val="none"/>
              </w:rPr>
              <w:t xml:space="preserve">numer telefonu: </w:t>
            </w:r>
            <w:r w:rsidRPr="00760EDD">
              <w:rPr>
                <w:rFonts w:ascii="Cambria" w:eastAsia="Times New Roman" w:hAnsi="Cambria" w:cs="Arial"/>
                <w:iCs/>
                <w:kern w:val="3"/>
                <w:sz w:val="24"/>
                <w:szCs w:val="24"/>
                <w:lang w:eastAsia="pl-PL"/>
                <w14:ligatures w14:val="none"/>
              </w:rPr>
              <w:t>………………………………………………...………………………………………………………........</w:t>
            </w:r>
          </w:p>
          <w:p w14:paraId="064ED1D1" w14:textId="77777777" w:rsidR="00760EDD" w:rsidRPr="00760EDD" w:rsidRDefault="00760EDD" w:rsidP="00760EDD">
            <w:pPr>
              <w:widowControl w:val="0"/>
              <w:numPr>
                <w:ilvl w:val="2"/>
                <w:numId w:val="127"/>
              </w:numPr>
              <w:suppressAutoHyphens/>
              <w:autoSpaceDN w:val="0"/>
              <w:spacing w:after="120" w:line="264" w:lineRule="auto"/>
              <w:ind w:left="601" w:hanging="567"/>
              <w:jc w:val="both"/>
              <w:textAlignment w:val="baseline"/>
              <w:rPr>
                <w:rFonts w:ascii="Cambria" w:eastAsia="Times New Roman" w:hAnsi="Cambria" w:cs="Arial"/>
                <w:iCs/>
                <w:kern w:val="3"/>
                <w:sz w:val="24"/>
                <w:szCs w:val="24"/>
                <w:lang w:eastAsia="pl-PL"/>
                <w14:ligatures w14:val="none"/>
              </w:rPr>
            </w:pPr>
            <w:r w:rsidRPr="00760EDD">
              <w:rPr>
                <w:rFonts w:ascii="Cambria" w:eastAsia="Times New Roman" w:hAnsi="Cambria" w:cs="Times New Roman"/>
                <w:bCs/>
                <w:kern w:val="3"/>
                <w:sz w:val="24"/>
                <w:szCs w:val="24"/>
                <w:lang w:eastAsia="pl-PL"/>
                <w14:ligatures w14:val="none"/>
              </w:rPr>
              <w:t>adres e-mail</w:t>
            </w:r>
            <w:r w:rsidRPr="00760EDD">
              <w:rPr>
                <w:rFonts w:ascii="Cambria" w:eastAsia="Times New Roman" w:hAnsi="Cambria" w:cs="Times New Roman"/>
                <w:b/>
                <w:kern w:val="3"/>
                <w:sz w:val="24"/>
                <w:szCs w:val="24"/>
                <w:lang w:eastAsia="pl-PL"/>
                <w14:ligatures w14:val="none"/>
              </w:rPr>
              <w:t>: ….</w:t>
            </w:r>
            <w:r w:rsidRPr="00760EDD">
              <w:rPr>
                <w:rFonts w:ascii="Cambria" w:eastAsia="Times New Roman" w:hAnsi="Cambria" w:cs="Times New Roman"/>
                <w:b/>
                <w:bCs/>
                <w:kern w:val="3"/>
                <w:sz w:val="24"/>
                <w:szCs w:val="24"/>
                <w:lang w:eastAsia="pl-PL"/>
                <w14:ligatures w14:val="none"/>
              </w:rPr>
              <w:t>…………………………………………………………………….…….…………………………..……</w:t>
            </w:r>
          </w:p>
          <w:p w14:paraId="18D3ED29" w14:textId="77777777" w:rsidR="00760EDD" w:rsidRPr="00760EDD" w:rsidRDefault="00760EDD" w:rsidP="00760EDD">
            <w:pPr>
              <w:widowControl w:val="0"/>
              <w:numPr>
                <w:ilvl w:val="2"/>
                <w:numId w:val="127"/>
              </w:numPr>
              <w:suppressAutoHyphens/>
              <w:autoSpaceDN w:val="0"/>
              <w:spacing w:after="120" w:line="264" w:lineRule="auto"/>
              <w:ind w:left="601" w:hanging="567"/>
              <w:jc w:val="both"/>
              <w:textAlignment w:val="baseline"/>
              <w:rPr>
                <w:rFonts w:ascii="Cambria" w:eastAsia="Times New Roman" w:hAnsi="Cambria" w:cs="Arial"/>
                <w:iCs/>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 xml:space="preserve">Osoba odpowiedzialna za kontakty z Zamawiającym: </w:t>
            </w:r>
          </w:p>
          <w:p w14:paraId="153DF425" w14:textId="77777777" w:rsidR="00760EDD" w:rsidRPr="00760EDD" w:rsidRDefault="00760EDD" w:rsidP="00760EDD">
            <w:pPr>
              <w:widowControl w:val="0"/>
              <w:tabs>
                <w:tab w:val="left" w:pos="337"/>
              </w:tabs>
              <w:suppressAutoHyphens/>
              <w:autoSpaceDN w:val="0"/>
              <w:spacing w:after="120" w:line="264" w:lineRule="auto"/>
              <w:ind w:left="447"/>
              <w:textAlignment w:val="baseline"/>
              <w:rPr>
                <w:rFonts w:ascii="Cambria" w:eastAsia="Lucida Sans Unicode" w:hAnsi="Cambria" w:cs="Arial"/>
                <w:iCs/>
                <w:kern w:val="3"/>
                <w:sz w:val="24"/>
                <w:szCs w:val="24"/>
                <w:lang w:eastAsia="pl-PL"/>
                <w14:ligatures w14:val="none"/>
              </w:rPr>
            </w:pPr>
            <w:r w:rsidRPr="00760EDD">
              <w:rPr>
                <w:rFonts w:ascii="Cambria" w:eastAsia="Lucida Sans Unicode" w:hAnsi="Cambria" w:cs="Arial"/>
                <w:iCs/>
                <w:kern w:val="3"/>
                <w:sz w:val="24"/>
                <w:szCs w:val="24"/>
                <w:lang w:eastAsia="pl-PL"/>
                <w14:ligatures w14:val="none"/>
              </w:rPr>
              <w:t>…………………………………………..…………………………………………………………………………………………...…</w:t>
            </w:r>
          </w:p>
          <w:p w14:paraId="04CBF667" w14:textId="77777777" w:rsidR="00760EDD" w:rsidRPr="00760EDD" w:rsidRDefault="00760EDD" w:rsidP="00760EDD">
            <w:pPr>
              <w:widowControl w:val="0"/>
              <w:numPr>
                <w:ilvl w:val="2"/>
                <w:numId w:val="127"/>
              </w:numPr>
              <w:tabs>
                <w:tab w:val="left" w:pos="601"/>
              </w:tabs>
              <w:suppressAutoHyphens/>
              <w:autoSpaceDN w:val="0"/>
              <w:spacing w:after="120" w:line="264" w:lineRule="auto"/>
              <w:ind w:left="2342" w:hanging="2308"/>
              <w:jc w:val="both"/>
              <w:textAlignment w:val="baseline"/>
              <w:rPr>
                <w:rFonts w:ascii="Cambria" w:eastAsia="Times New Roman" w:hAnsi="Cambria" w:cs="Arial"/>
                <w:iCs/>
                <w:kern w:val="3"/>
                <w:sz w:val="24"/>
                <w:szCs w:val="24"/>
                <w:lang w:eastAsia="pl-PL"/>
                <w14:ligatures w14:val="none"/>
              </w:rPr>
            </w:pPr>
            <w:r w:rsidRPr="00760EDD">
              <w:rPr>
                <w:rFonts w:ascii="Cambria" w:eastAsia="Times New Roman" w:hAnsi="Cambria" w:cs="Arial"/>
                <w:iCs/>
                <w:kern w:val="3"/>
                <w:sz w:val="24"/>
                <w:szCs w:val="24"/>
                <w:lang w:eastAsia="pl-PL"/>
                <w14:ligatures w14:val="none"/>
              </w:rPr>
              <w:t>Osoba upoważniona do reprezentacji Wykonawcy/-ów i podpisująca ofertę:</w:t>
            </w:r>
          </w:p>
          <w:p w14:paraId="1FB8816C" w14:textId="77777777" w:rsidR="00760EDD" w:rsidRPr="00760EDD" w:rsidRDefault="00760EDD" w:rsidP="00760EDD">
            <w:pPr>
              <w:suppressAutoHyphens/>
              <w:spacing w:after="120" w:line="264" w:lineRule="auto"/>
              <w:ind w:left="447"/>
              <w:jc w:val="both"/>
              <w:rPr>
                <w:rFonts w:ascii="Cambria" w:eastAsia="Times New Roman" w:hAnsi="Cambria" w:cs="Times New Roman"/>
                <w:iCs/>
                <w:kern w:val="1"/>
                <w:sz w:val="24"/>
                <w:szCs w:val="24"/>
                <w:lang w:eastAsia="zh-CN"/>
                <w14:ligatures w14:val="none"/>
              </w:rPr>
            </w:pPr>
            <w:r w:rsidRPr="00760EDD">
              <w:rPr>
                <w:rFonts w:ascii="Cambria" w:eastAsia="Times New Roman" w:hAnsi="Cambria" w:cs="Times New Roman"/>
                <w:iCs/>
                <w:kern w:val="1"/>
                <w:sz w:val="24"/>
                <w:szCs w:val="24"/>
                <w:lang w:eastAsia="zh-CN"/>
                <w14:ligatures w14:val="none"/>
              </w:rPr>
              <w:t>................................................................................................................................................................................................</w:t>
            </w:r>
          </w:p>
          <w:p w14:paraId="0449C1F6"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Arial"/>
                <w:b/>
                <w:iCs/>
                <w:kern w:val="3"/>
                <w:sz w:val="24"/>
                <w:szCs w:val="24"/>
                <w:lang w:eastAsia="pl-PL"/>
                <w14:ligatures w14:val="none"/>
              </w:rPr>
            </w:pPr>
            <w:r w:rsidRPr="00760EDD">
              <w:rPr>
                <w:rFonts w:ascii="Cambria" w:eastAsia="Lucida Sans Unicode" w:hAnsi="Cambria" w:cs="Arial"/>
                <w:b/>
                <w:iCs/>
                <w:kern w:val="3"/>
                <w:sz w:val="24"/>
                <w:szCs w:val="24"/>
                <w:lang w:eastAsia="pl-PL"/>
                <w14:ligatures w14:val="none"/>
              </w:rPr>
              <w:t>Wykonawca jest :</w:t>
            </w:r>
          </w:p>
          <w:p w14:paraId="1CA2B6E9"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Calibri"/>
                <w:kern w:val="3"/>
                <w:sz w:val="24"/>
                <w:szCs w:val="24"/>
                <w:lang w:eastAsia="pl-PL"/>
                <w14:ligatures w14:val="none"/>
              </w:rPr>
            </w:pPr>
            <w:r w:rsidRPr="00760EDD">
              <w:rPr>
                <w:rFonts w:ascii="Segoe UI Symbol" w:eastAsia="MS Gothic" w:hAnsi="Segoe UI Symbol" w:cs="Segoe UI Symbol"/>
                <w:kern w:val="3"/>
                <w:sz w:val="24"/>
                <w:szCs w:val="24"/>
                <w:lang w:eastAsia="pl-PL"/>
                <w14:ligatures w14:val="none"/>
              </w:rPr>
              <w:t>☐</w:t>
            </w:r>
            <w:r w:rsidRPr="00760EDD">
              <w:rPr>
                <w:rFonts w:ascii="Cambria" w:eastAsia="Lucida Sans Unicode" w:hAnsi="Cambria" w:cs="Calibri"/>
                <w:kern w:val="3"/>
                <w:sz w:val="24"/>
                <w:szCs w:val="24"/>
                <w:lang w:eastAsia="pl-PL"/>
                <w14:ligatures w14:val="none"/>
              </w:rPr>
              <w:t>   mikroprzedsiębiorstwem,*</w:t>
            </w:r>
          </w:p>
          <w:p w14:paraId="294FD97E"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Calibri"/>
                <w:kern w:val="3"/>
                <w:sz w:val="24"/>
                <w:szCs w:val="24"/>
                <w:lang w:eastAsia="pl-PL"/>
                <w14:ligatures w14:val="none"/>
              </w:rPr>
            </w:pPr>
            <w:r w:rsidRPr="00760EDD">
              <w:rPr>
                <w:rFonts w:ascii="Segoe UI Symbol" w:eastAsia="MS Gothic" w:hAnsi="Segoe UI Symbol" w:cs="Segoe UI Symbol"/>
                <w:kern w:val="3"/>
                <w:sz w:val="24"/>
                <w:szCs w:val="24"/>
                <w:lang w:eastAsia="pl-PL"/>
                <w14:ligatures w14:val="none"/>
              </w:rPr>
              <w:t>☐</w:t>
            </w:r>
            <w:r w:rsidRPr="00760EDD">
              <w:rPr>
                <w:rFonts w:ascii="Cambria" w:eastAsia="Lucida Sans Unicode" w:hAnsi="Cambria" w:cs="Calibri"/>
                <w:kern w:val="3"/>
                <w:sz w:val="24"/>
                <w:szCs w:val="24"/>
                <w:lang w:eastAsia="pl-PL"/>
                <w14:ligatures w14:val="none"/>
              </w:rPr>
              <w:t>   małym przedsiębiorstwem,*</w:t>
            </w:r>
          </w:p>
          <w:p w14:paraId="7757903C"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Calibri"/>
                <w:kern w:val="3"/>
                <w:sz w:val="24"/>
                <w:szCs w:val="24"/>
                <w:lang w:eastAsia="pl-PL"/>
                <w14:ligatures w14:val="none"/>
              </w:rPr>
            </w:pPr>
            <w:r w:rsidRPr="00760EDD">
              <w:rPr>
                <w:rFonts w:ascii="Segoe UI Symbol" w:eastAsia="MS Gothic" w:hAnsi="Segoe UI Symbol" w:cs="Segoe UI Symbol"/>
                <w:kern w:val="3"/>
                <w:sz w:val="24"/>
                <w:szCs w:val="24"/>
                <w:lang w:eastAsia="pl-PL"/>
                <w14:ligatures w14:val="none"/>
              </w:rPr>
              <w:t>☐</w:t>
            </w:r>
            <w:r w:rsidRPr="00760EDD">
              <w:rPr>
                <w:rFonts w:ascii="Cambria" w:eastAsia="Lucida Sans Unicode" w:hAnsi="Cambria" w:cs="Calibri"/>
                <w:kern w:val="3"/>
                <w:sz w:val="24"/>
                <w:szCs w:val="24"/>
                <w:lang w:eastAsia="pl-PL"/>
                <w14:ligatures w14:val="none"/>
              </w:rPr>
              <w:t>  średnim przedsiębiorstwem,*</w:t>
            </w:r>
          </w:p>
          <w:p w14:paraId="7545495A"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Calibri"/>
                <w:kern w:val="3"/>
                <w:sz w:val="24"/>
                <w:szCs w:val="24"/>
                <w:lang w:eastAsia="pl-PL"/>
                <w14:ligatures w14:val="none"/>
              </w:rPr>
            </w:pPr>
            <w:r w:rsidRPr="00760EDD">
              <w:rPr>
                <w:rFonts w:ascii="Segoe UI Symbol" w:eastAsia="MS Gothic" w:hAnsi="Segoe UI Symbol" w:cs="Segoe UI Symbol"/>
                <w:kern w:val="3"/>
                <w:sz w:val="24"/>
                <w:szCs w:val="24"/>
                <w:lang w:eastAsia="pl-PL"/>
                <w14:ligatures w14:val="none"/>
              </w:rPr>
              <w:t>☐</w:t>
            </w:r>
            <w:r w:rsidRPr="00760EDD">
              <w:rPr>
                <w:rFonts w:ascii="Cambria" w:eastAsia="Lucida Sans Unicode" w:hAnsi="Cambria" w:cs="Calibri"/>
                <w:kern w:val="3"/>
                <w:sz w:val="24"/>
                <w:szCs w:val="24"/>
                <w:lang w:eastAsia="pl-PL"/>
                <w14:ligatures w14:val="none"/>
              </w:rPr>
              <w:t>  jednoosobową działalnością gospodarczą,*</w:t>
            </w:r>
          </w:p>
          <w:p w14:paraId="7E1BEFC3"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Calibri"/>
                <w:kern w:val="3"/>
                <w:sz w:val="24"/>
                <w:szCs w:val="24"/>
                <w:lang w:eastAsia="pl-PL"/>
                <w14:ligatures w14:val="none"/>
              </w:rPr>
            </w:pPr>
            <w:r w:rsidRPr="00760EDD">
              <w:rPr>
                <w:rFonts w:ascii="Segoe UI Symbol" w:eastAsia="MS Gothic" w:hAnsi="Segoe UI Symbol" w:cs="Segoe UI Symbol"/>
                <w:kern w:val="3"/>
                <w:sz w:val="24"/>
                <w:szCs w:val="24"/>
                <w:lang w:eastAsia="pl-PL"/>
                <w14:ligatures w14:val="none"/>
              </w:rPr>
              <w:t>☐</w:t>
            </w:r>
            <w:r w:rsidRPr="00760EDD">
              <w:rPr>
                <w:rFonts w:ascii="Cambria" w:eastAsia="Lucida Sans Unicode" w:hAnsi="Cambria" w:cs="Calibri"/>
                <w:kern w:val="3"/>
                <w:sz w:val="24"/>
                <w:szCs w:val="24"/>
                <w:lang w:eastAsia="pl-PL"/>
                <w14:ligatures w14:val="none"/>
              </w:rPr>
              <w:t>  osobą fizyczną nieprowadzącą działalności gospodarczej,*</w:t>
            </w:r>
          </w:p>
          <w:p w14:paraId="10CA059A"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Calibri"/>
                <w:kern w:val="3"/>
                <w:sz w:val="24"/>
                <w:szCs w:val="24"/>
                <w:lang w:eastAsia="pl-PL"/>
                <w14:ligatures w14:val="none"/>
              </w:rPr>
            </w:pPr>
            <w:r w:rsidRPr="00760EDD">
              <w:rPr>
                <w:rFonts w:ascii="Segoe UI Symbol" w:eastAsia="MS Gothic" w:hAnsi="Segoe UI Symbol" w:cs="Segoe UI Symbol"/>
                <w:kern w:val="3"/>
                <w:sz w:val="24"/>
                <w:szCs w:val="24"/>
                <w:lang w:val="en-US" w:eastAsia="pl-PL"/>
                <w14:ligatures w14:val="none"/>
              </w:rPr>
              <w:t>☐</w:t>
            </w:r>
            <w:r w:rsidRPr="00760EDD">
              <w:rPr>
                <w:rFonts w:ascii="Cambria" w:eastAsia="Lucida Sans Unicode" w:hAnsi="Cambria" w:cs="Calibri"/>
                <w:kern w:val="3"/>
                <w:sz w:val="24"/>
                <w:szCs w:val="24"/>
                <w:lang w:eastAsia="pl-PL"/>
                <w14:ligatures w14:val="none"/>
              </w:rPr>
              <w:t>  innym rodzajem*</w:t>
            </w:r>
          </w:p>
          <w:p w14:paraId="31459EDE"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Arial"/>
                <w:i/>
                <w:iCs/>
                <w:kern w:val="3"/>
                <w:sz w:val="20"/>
                <w:szCs w:val="20"/>
                <w:lang w:eastAsia="pl-PL"/>
                <w14:ligatures w14:val="none"/>
              </w:rPr>
            </w:pPr>
            <w:r w:rsidRPr="00760EDD">
              <w:rPr>
                <w:rFonts w:ascii="Cambria" w:eastAsia="Lucida Sans Unicode" w:hAnsi="Cambria" w:cs="Arial"/>
                <w:i/>
                <w:iCs/>
                <w:kern w:val="3"/>
                <w:sz w:val="20"/>
                <w:szCs w:val="20"/>
                <w:lang w:eastAsia="pl-PL"/>
                <w14:ligatures w14:val="none"/>
              </w:rPr>
              <w:t xml:space="preserve"> (zaznacz właściwe)</w:t>
            </w:r>
          </w:p>
        </w:tc>
      </w:tr>
      <w:tr w:rsidR="00760EDD" w:rsidRPr="00760EDD" w14:paraId="19C59E02" w14:textId="77777777" w:rsidTr="00760EDD">
        <w:trPr>
          <w:trHeight w:val="60"/>
          <w:jc w:val="center"/>
        </w:trPr>
        <w:tc>
          <w:tcPr>
            <w:tcW w:w="10306" w:type="dxa"/>
            <w:tcBorders>
              <w:top w:val="single" w:sz="4" w:space="0" w:color="auto"/>
              <w:bottom w:val="nil"/>
            </w:tcBorders>
            <w:shd w:val="clear" w:color="auto" w:fill="FFFFFF"/>
          </w:tcPr>
          <w:p w14:paraId="473C8845" w14:textId="77777777" w:rsidR="00760EDD" w:rsidRPr="00760EDD" w:rsidRDefault="00760EDD" w:rsidP="00760EDD">
            <w:pPr>
              <w:widowControl w:val="0"/>
              <w:shd w:val="clear" w:color="auto" w:fill="F2F2F2"/>
              <w:suppressAutoHyphens/>
              <w:autoSpaceDN w:val="0"/>
              <w:spacing w:before="120" w:after="120" w:line="264" w:lineRule="auto"/>
              <w:textAlignment w:val="baseline"/>
              <w:rPr>
                <w:rFonts w:ascii="Cambria" w:eastAsia="Lucida Sans Unicode" w:hAnsi="Cambria" w:cs="Arial"/>
                <w:b/>
                <w:iCs/>
                <w:kern w:val="3"/>
                <w:sz w:val="24"/>
                <w:szCs w:val="24"/>
                <w:lang w:eastAsia="pl-PL"/>
                <w14:ligatures w14:val="none"/>
              </w:rPr>
            </w:pPr>
            <w:r w:rsidRPr="00760EDD">
              <w:rPr>
                <w:rFonts w:ascii="Cambria" w:eastAsia="Lucida Sans Unicode" w:hAnsi="Cambria" w:cs="Arial"/>
                <w:b/>
                <w:iCs/>
                <w:kern w:val="3"/>
                <w:sz w:val="24"/>
                <w:szCs w:val="24"/>
                <w:lang w:eastAsia="pl-PL"/>
                <w14:ligatures w14:val="none"/>
              </w:rPr>
              <w:lastRenderedPageBreak/>
              <w:t>C. OFEROWANY PRZEDMIOT ZAMÓWIENIA:</w:t>
            </w:r>
          </w:p>
          <w:p w14:paraId="78448725" w14:textId="77777777" w:rsidR="00760EDD" w:rsidRPr="00760EDD" w:rsidRDefault="00760EDD" w:rsidP="00760EDD">
            <w:pPr>
              <w:widowControl w:val="0"/>
              <w:suppressAutoHyphens/>
              <w:autoSpaceDN w:val="0"/>
              <w:spacing w:after="120" w:line="264" w:lineRule="auto"/>
              <w:jc w:val="both"/>
              <w:textAlignment w:val="baseline"/>
              <w:rPr>
                <w:rFonts w:ascii="Cambria" w:eastAsia="Lucida Sans Unicode" w:hAnsi="Cambria" w:cs="Times New Roman"/>
                <w:b/>
                <w:kern w:val="3"/>
                <w:sz w:val="24"/>
                <w:szCs w:val="24"/>
                <w:lang w:eastAsia="pl-PL"/>
                <w14:ligatures w14:val="none"/>
              </w:rPr>
            </w:pPr>
            <w:r w:rsidRPr="00760EDD">
              <w:rPr>
                <w:rFonts w:ascii="Cambria" w:eastAsia="Lucida Sans Unicode" w:hAnsi="Cambria" w:cs="Arial"/>
                <w:iCs/>
                <w:kern w:val="3"/>
                <w:sz w:val="24"/>
                <w:szCs w:val="24"/>
                <w:lang w:eastAsia="pl-PL"/>
                <w14:ligatures w14:val="none"/>
              </w:rPr>
              <w:t>W związku z ogłoszeniem postępowania o udzielenie zamówienia publicznego na zadanie pn.:</w:t>
            </w:r>
            <w:r w:rsidRPr="00760EDD">
              <w:rPr>
                <w:rFonts w:ascii="Cambria" w:eastAsia="Lucida Sans Unicode" w:hAnsi="Cambria" w:cs="Tahoma"/>
                <w:iCs/>
                <w:kern w:val="3"/>
                <w:sz w:val="24"/>
                <w:szCs w:val="24"/>
                <w:lang w:eastAsia="pl-PL"/>
                <w14:ligatures w14:val="none"/>
              </w:rPr>
              <w:t> </w:t>
            </w:r>
            <w:r w:rsidRPr="00760EDD">
              <w:rPr>
                <w:rFonts w:ascii="Cambria" w:eastAsia="Lucida Sans Unicode" w:hAnsi="Cambria" w:cs="Tahoma"/>
                <w:b/>
                <w:iCs/>
                <w:kern w:val="3"/>
                <w:sz w:val="24"/>
                <w:szCs w:val="24"/>
                <w:lang w:eastAsia="pl-PL"/>
                <w14:ligatures w14:val="none"/>
              </w:rPr>
              <w:t>„</w:t>
            </w:r>
            <w:r w:rsidRPr="00760EDD">
              <w:rPr>
                <w:rFonts w:ascii="Cambria" w:eastAsia="Lucida Sans Unicode" w:hAnsi="Cambria" w:cs="Times New Roman"/>
                <w:b/>
                <w:kern w:val="3"/>
                <w:sz w:val="24"/>
                <w:szCs w:val="24"/>
                <w:lang w:eastAsia="pl-PL"/>
                <w14:ligatures w14:val="none"/>
              </w:rPr>
              <w:t>Budowa wraz z przebudową miejskiej infrastruktury drogowej”</w:t>
            </w:r>
          </w:p>
          <w:p w14:paraId="78018C9A" w14:textId="77777777" w:rsidR="00760EDD" w:rsidRPr="00760EDD" w:rsidRDefault="00760EDD" w:rsidP="00760EDD">
            <w:pPr>
              <w:widowControl w:val="0"/>
              <w:suppressAutoHyphens/>
              <w:autoSpaceDN w:val="0"/>
              <w:spacing w:after="120" w:line="264" w:lineRule="auto"/>
              <w:jc w:val="both"/>
              <w:textAlignment w:val="baseline"/>
              <w:rPr>
                <w:rFonts w:ascii="Cambria" w:eastAsia="Lucida Sans Unicode" w:hAnsi="Cambria" w:cs="Arial"/>
                <w:bCs/>
                <w:iCs/>
                <w:kern w:val="3"/>
                <w:sz w:val="24"/>
                <w:szCs w:val="24"/>
                <w:lang w:eastAsia="pl-PL"/>
                <w14:ligatures w14:val="none"/>
              </w:rPr>
            </w:pPr>
            <w:r w:rsidRPr="00760EDD">
              <w:rPr>
                <w:rFonts w:ascii="Cambria" w:eastAsia="Lucida Sans Unicode" w:hAnsi="Cambria" w:cs="Arial"/>
                <w:b/>
                <w:iCs/>
                <w:kern w:val="3"/>
                <w:sz w:val="24"/>
                <w:szCs w:val="24"/>
                <w:lang w:eastAsia="pl-PL"/>
                <w14:ligatures w14:val="none"/>
              </w:rPr>
              <w:t>Oferuję/oferujemy</w:t>
            </w:r>
            <w:r w:rsidRPr="00760EDD">
              <w:rPr>
                <w:rFonts w:ascii="Cambria" w:eastAsia="Lucida Sans Unicode" w:hAnsi="Cambria" w:cs="Arial"/>
                <w:iCs/>
                <w:kern w:val="3"/>
                <w:sz w:val="24"/>
                <w:szCs w:val="24"/>
                <w:lang w:eastAsia="pl-PL"/>
                <w14:ligatures w14:val="none"/>
              </w:rPr>
              <w:t xml:space="preserve"> wykonanie </w:t>
            </w:r>
            <w:r w:rsidRPr="00760EDD">
              <w:rPr>
                <w:rFonts w:ascii="Cambria" w:eastAsia="Lucida Sans Unicode" w:hAnsi="Cambria" w:cs="Arial"/>
                <w:bCs/>
                <w:iCs/>
                <w:kern w:val="3"/>
                <w:sz w:val="24"/>
                <w:szCs w:val="24"/>
                <w:lang w:eastAsia="pl-PL"/>
                <w14:ligatures w14:val="none"/>
              </w:rPr>
              <w:t xml:space="preserve">zamówienia </w:t>
            </w:r>
            <w:r w:rsidRPr="00760EDD">
              <w:rPr>
                <w:rFonts w:ascii="Cambria" w:eastAsia="Lucida Sans Unicode" w:hAnsi="Cambria" w:cs="Arial"/>
                <w:iCs/>
                <w:kern w:val="3"/>
                <w:sz w:val="24"/>
                <w:szCs w:val="24"/>
                <w:lang w:eastAsia="pl-PL"/>
                <w14:ligatures w14:val="none"/>
              </w:rPr>
              <w:t xml:space="preserve">zgodnie z </w:t>
            </w:r>
            <w:r w:rsidRPr="00760EDD">
              <w:rPr>
                <w:rFonts w:ascii="Cambria" w:eastAsia="Lucida Sans Unicode" w:hAnsi="Cambria" w:cs="Arial"/>
                <w:bCs/>
                <w:iCs/>
                <w:kern w:val="3"/>
                <w:sz w:val="24"/>
                <w:szCs w:val="24"/>
                <w:lang w:eastAsia="pl-PL"/>
                <w14:ligatures w14:val="none"/>
              </w:rPr>
              <w:t>zakresem prac zamieszczonym w opisie przedmiotu zamówienia zawartym w SWZ:</w:t>
            </w:r>
          </w:p>
          <w:tbl>
            <w:tblPr>
              <w:tblStyle w:val="Tabela-Siatka1"/>
              <w:tblW w:w="0" w:type="auto"/>
              <w:tblLook w:val="04A0" w:firstRow="1" w:lastRow="0" w:firstColumn="1" w:lastColumn="0" w:noHBand="0" w:noVBand="1"/>
            </w:tblPr>
            <w:tblGrid>
              <w:gridCol w:w="10086"/>
            </w:tblGrid>
            <w:tr w:rsidR="00760EDD" w:rsidRPr="00760EDD" w14:paraId="208E1806" w14:textId="77777777" w:rsidTr="00760EDD">
              <w:tc>
                <w:tcPr>
                  <w:tcW w:w="10086" w:type="dxa"/>
                  <w:tcBorders>
                    <w:top w:val="nil"/>
                    <w:left w:val="nil"/>
                    <w:bottom w:val="nil"/>
                    <w:right w:val="nil"/>
                  </w:tcBorders>
                  <w:shd w:val="clear" w:color="auto" w:fill="F2F2F2"/>
                </w:tcPr>
                <w:p w14:paraId="6E7BDB04" w14:textId="77777777" w:rsidR="00760EDD" w:rsidRPr="00760EDD" w:rsidRDefault="00760EDD" w:rsidP="00760EDD">
                  <w:pPr>
                    <w:numPr>
                      <w:ilvl w:val="3"/>
                      <w:numId w:val="115"/>
                    </w:numPr>
                    <w:suppressAutoHyphens/>
                    <w:spacing w:after="120" w:line="264" w:lineRule="auto"/>
                    <w:ind w:left="201" w:hanging="219"/>
                    <w:jc w:val="both"/>
                    <w:rPr>
                      <w:rFonts w:ascii="Cambria" w:eastAsia="Calibri" w:hAnsi="Cambria" w:cs="Arial"/>
                      <w:iCs/>
                    </w:rPr>
                  </w:pPr>
                  <w:r w:rsidRPr="00760EDD">
                    <w:rPr>
                      <w:rFonts w:ascii="Cambria" w:eastAsia="Calibri" w:hAnsi="Cambria" w:cs="Arial"/>
                      <w:b/>
                      <w:iCs/>
                    </w:rPr>
                    <w:t>Zobowiązuję/zobowiązujemy</w:t>
                  </w:r>
                  <w:r w:rsidRPr="00760EDD">
                    <w:rPr>
                      <w:rFonts w:ascii="Cambria" w:eastAsia="Calibri" w:hAnsi="Cambria" w:cs="Arial"/>
                      <w:iCs/>
                    </w:rPr>
                    <w:t xml:space="preserve"> </w:t>
                  </w:r>
                  <w:r w:rsidRPr="00760EDD">
                    <w:rPr>
                      <w:rFonts w:ascii="Cambria" w:eastAsia="Calibri" w:hAnsi="Cambria" w:cs="Arial"/>
                      <w:b/>
                      <w:iCs/>
                    </w:rPr>
                    <w:t>się</w:t>
                  </w:r>
                  <w:r w:rsidRPr="00760EDD">
                    <w:rPr>
                      <w:rFonts w:ascii="Cambria" w:eastAsia="Calibri" w:hAnsi="Cambria" w:cs="Arial"/>
                      <w:iCs/>
                    </w:rPr>
                    <w:t xml:space="preserve"> do wykonania zamówienia w zakresie objętym Specyfikacją Warunków Zamówienia, za łączną </w:t>
                  </w:r>
                  <w:r w:rsidRPr="00760EDD">
                    <w:rPr>
                      <w:rFonts w:ascii="Cambria" w:eastAsia="Calibri" w:hAnsi="Cambria" w:cs="Arial"/>
                      <w:b/>
                      <w:iCs/>
                      <w:u w:val="single"/>
                    </w:rPr>
                    <w:t>cenę ryczałtową</w:t>
                  </w:r>
                  <w:r w:rsidRPr="00760EDD">
                    <w:rPr>
                      <w:rFonts w:ascii="Cambria" w:eastAsia="Calibri" w:hAnsi="Cambria" w:cs="Arial"/>
                      <w:iCs/>
                    </w:rPr>
                    <w:t>:</w:t>
                  </w:r>
                </w:p>
              </w:tc>
            </w:tr>
          </w:tbl>
          <w:p w14:paraId="063C637E" w14:textId="77777777" w:rsidR="00760EDD" w:rsidRPr="00760EDD" w:rsidRDefault="00760EDD" w:rsidP="00760EDD">
            <w:pPr>
              <w:widowControl w:val="0"/>
              <w:tabs>
                <w:tab w:val="left" w:pos="7610"/>
              </w:tabs>
              <w:suppressAutoHyphens/>
              <w:autoSpaceDN w:val="0"/>
              <w:spacing w:before="120" w:after="0" w:line="264" w:lineRule="auto"/>
              <w:ind w:left="306"/>
              <w:textAlignment w:val="baseline"/>
              <w:rPr>
                <w:rFonts w:ascii="Cambria" w:eastAsia="Lucida Sans Unicode" w:hAnsi="Cambria" w:cs="Tahoma"/>
                <w:b/>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Wartość netto zł:</w:t>
            </w:r>
          </w:p>
          <w:p w14:paraId="55C18CEC" w14:textId="77777777" w:rsidR="00760EDD" w:rsidRPr="00760EDD" w:rsidRDefault="00760EDD" w:rsidP="00760EDD">
            <w:pPr>
              <w:widowControl w:val="0"/>
              <w:tabs>
                <w:tab w:val="left" w:pos="7610"/>
              </w:tabs>
              <w:suppressAutoHyphens/>
              <w:autoSpaceDN w:val="0"/>
              <w:spacing w:after="0" w:line="264" w:lineRule="auto"/>
              <w:ind w:left="306"/>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Kwota (cyfrowo):………………………………..</w:t>
            </w:r>
          </w:p>
          <w:p w14:paraId="7D4823C1" w14:textId="77777777" w:rsidR="00760EDD" w:rsidRPr="00760EDD" w:rsidRDefault="00760EDD" w:rsidP="00760EDD">
            <w:pPr>
              <w:widowControl w:val="0"/>
              <w:tabs>
                <w:tab w:val="left" w:pos="7610"/>
              </w:tabs>
              <w:suppressAutoHyphens/>
              <w:autoSpaceDN w:val="0"/>
              <w:spacing w:after="120" w:line="264" w:lineRule="auto"/>
              <w:ind w:left="306"/>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Kwota (słownie):………………………………..</w:t>
            </w:r>
          </w:p>
          <w:p w14:paraId="5390A424" w14:textId="77777777" w:rsidR="00760EDD" w:rsidRPr="00760EDD" w:rsidRDefault="00760EDD" w:rsidP="00760EDD">
            <w:pPr>
              <w:widowControl w:val="0"/>
              <w:tabs>
                <w:tab w:val="left" w:pos="7610"/>
              </w:tabs>
              <w:suppressAutoHyphens/>
              <w:autoSpaceDN w:val="0"/>
              <w:spacing w:after="0" w:line="264" w:lineRule="auto"/>
              <w:ind w:left="426" w:hanging="142"/>
              <w:textAlignment w:val="baseline"/>
              <w:rPr>
                <w:rFonts w:ascii="Cambria" w:eastAsia="Lucida Sans Unicode" w:hAnsi="Cambria" w:cs="Tahoma"/>
                <w:b/>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 xml:space="preserve">Podatek VAT: </w:t>
            </w:r>
            <w:r w:rsidRPr="00760EDD">
              <w:rPr>
                <w:rFonts w:ascii="Cambria" w:eastAsia="Lucida Sans Unicode" w:hAnsi="Cambria" w:cs="Tahoma"/>
                <w:kern w:val="3"/>
                <w:sz w:val="24"/>
                <w:szCs w:val="24"/>
                <w:lang w:eastAsia="pl-PL"/>
                <w14:ligatures w14:val="none"/>
              </w:rPr>
              <w:t>Stawka: …………..</w:t>
            </w:r>
          </w:p>
          <w:p w14:paraId="6EF5CAD3" w14:textId="77777777" w:rsidR="00760EDD" w:rsidRPr="00760EDD" w:rsidRDefault="00760EDD" w:rsidP="00760EDD">
            <w:pPr>
              <w:tabs>
                <w:tab w:val="left" w:pos="7610"/>
              </w:tabs>
              <w:autoSpaceDN w:val="0"/>
              <w:spacing w:after="0" w:line="264" w:lineRule="auto"/>
              <w:ind w:left="284"/>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Kwota (cyfrowo): ………………….</w:t>
            </w:r>
          </w:p>
          <w:p w14:paraId="6672E102" w14:textId="77777777" w:rsidR="00760EDD" w:rsidRPr="00760EDD" w:rsidRDefault="00760EDD" w:rsidP="00760EDD">
            <w:pPr>
              <w:tabs>
                <w:tab w:val="left" w:pos="7610"/>
              </w:tabs>
              <w:autoSpaceDN w:val="0"/>
              <w:spacing w:after="120" w:line="264" w:lineRule="auto"/>
              <w:ind w:left="284"/>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Kwota (słownie): ………………………</w:t>
            </w:r>
          </w:p>
          <w:p w14:paraId="602EFA58" w14:textId="77777777" w:rsidR="00760EDD" w:rsidRPr="00760EDD" w:rsidRDefault="00760EDD" w:rsidP="00760EDD">
            <w:pPr>
              <w:shd w:val="clear" w:color="auto" w:fill="D9D9D9"/>
              <w:tabs>
                <w:tab w:val="left" w:pos="7610"/>
              </w:tabs>
              <w:autoSpaceDN w:val="0"/>
              <w:spacing w:after="0" w:line="264" w:lineRule="auto"/>
              <w:ind w:left="284"/>
              <w:jc w:val="both"/>
              <w:textAlignment w:val="baseline"/>
              <w:rPr>
                <w:rFonts w:ascii="Cambria" w:eastAsia="Times New Roman" w:hAnsi="Cambria" w:cs="Times New Roman"/>
                <w:b/>
                <w:kern w:val="3"/>
                <w:sz w:val="24"/>
                <w:szCs w:val="24"/>
                <w:lang w:eastAsia="pl-PL"/>
                <w14:ligatures w14:val="none"/>
              </w:rPr>
            </w:pPr>
            <w:r w:rsidRPr="00760EDD">
              <w:rPr>
                <w:rFonts w:ascii="Cambria" w:eastAsia="Times New Roman" w:hAnsi="Cambria" w:cs="Times New Roman"/>
                <w:b/>
                <w:kern w:val="3"/>
                <w:sz w:val="24"/>
                <w:szCs w:val="24"/>
                <w:lang w:eastAsia="pl-PL"/>
                <w14:ligatures w14:val="none"/>
              </w:rPr>
              <w:t xml:space="preserve">Cena brutto zł: </w:t>
            </w:r>
          </w:p>
          <w:p w14:paraId="0546DC09" w14:textId="77777777" w:rsidR="00760EDD" w:rsidRPr="00760EDD" w:rsidRDefault="00760EDD" w:rsidP="00760EDD">
            <w:pPr>
              <w:shd w:val="clear" w:color="auto" w:fill="D9D9D9"/>
              <w:tabs>
                <w:tab w:val="left" w:pos="7610"/>
              </w:tabs>
              <w:autoSpaceDN w:val="0"/>
              <w:spacing w:after="0" w:line="264" w:lineRule="auto"/>
              <w:ind w:left="284"/>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Kwota (cyfrowo): ……………………………..</w:t>
            </w:r>
          </w:p>
          <w:p w14:paraId="0A74057D" w14:textId="77777777" w:rsidR="00760EDD" w:rsidRPr="00760EDD" w:rsidRDefault="00760EDD" w:rsidP="00760EDD">
            <w:pPr>
              <w:shd w:val="clear" w:color="auto" w:fill="D9D9D9"/>
              <w:tabs>
                <w:tab w:val="left" w:pos="7610"/>
              </w:tabs>
              <w:autoSpaceDN w:val="0"/>
              <w:spacing w:after="120" w:line="264" w:lineRule="auto"/>
              <w:ind w:left="284"/>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Kwota (słownie): ……………………………..</w:t>
            </w:r>
          </w:p>
          <w:p w14:paraId="20033313" w14:textId="77777777" w:rsidR="00760EDD" w:rsidRPr="00760EDD" w:rsidRDefault="00760EDD" w:rsidP="00760EDD">
            <w:pPr>
              <w:tabs>
                <w:tab w:val="left" w:pos="284"/>
              </w:tabs>
              <w:spacing w:after="120" w:line="264" w:lineRule="auto"/>
              <w:jc w:val="both"/>
              <w:rPr>
                <w:rFonts w:ascii="Cambria" w:eastAsia="MS Mincho" w:hAnsi="Cambria" w:cs="Times New Roman"/>
                <w:b/>
                <w:kern w:val="0"/>
                <w:sz w:val="24"/>
                <w:szCs w:val="24"/>
                <w:u w:val="single"/>
                <w:lang w:eastAsia="pl-PL"/>
                <w14:ligatures w14:val="none"/>
              </w:rPr>
            </w:pPr>
            <w:r w:rsidRPr="00760EDD">
              <w:rPr>
                <w:rFonts w:ascii="Cambria" w:eastAsia="MS Mincho" w:hAnsi="Cambria" w:cs="Times New Roman"/>
                <w:b/>
                <w:kern w:val="0"/>
                <w:sz w:val="24"/>
                <w:szCs w:val="24"/>
                <w:u w:val="single"/>
                <w:lang w:eastAsia="pl-PL"/>
                <w14:ligatures w14:val="none"/>
              </w:rPr>
              <w:t xml:space="preserve">W tym: </w:t>
            </w:r>
          </w:p>
          <w:p w14:paraId="35CB2F41" w14:textId="77777777" w:rsidR="00760EDD" w:rsidRPr="00760EDD" w:rsidRDefault="00760EDD" w:rsidP="00760EDD">
            <w:pPr>
              <w:widowControl w:val="0"/>
              <w:numPr>
                <w:ilvl w:val="0"/>
                <w:numId w:val="160"/>
              </w:numPr>
              <w:shd w:val="clear" w:color="auto" w:fill="D9D9D9"/>
              <w:suppressAutoHyphens/>
              <w:autoSpaceDN w:val="0"/>
              <w:spacing w:after="120" w:line="264" w:lineRule="auto"/>
              <w:ind w:left="459" w:hanging="425"/>
              <w:jc w:val="both"/>
              <w:textAlignment w:val="baseline"/>
              <w:rPr>
                <w:rFonts w:ascii="Cambria" w:eastAsia="Times New Roman" w:hAnsi="Cambria" w:cs="Times New Roman"/>
                <w:b/>
                <w:kern w:val="3"/>
                <w:sz w:val="24"/>
                <w:szCs w:val="24"/>
                <w:lang w:eastAsia="pl-PL"/>
                <w14:ligatures w14:val="none"/>
              </w:rPr>
            </w:pPr>
            <w:r w:rsidRPr="00760EDD">
              <w:rPr>
                <w:rFonts w:ascii="Cambria" w:eastAsia="Times New Roman" w:hAnsi="Cambria" w:cs="Times New Roman"/>
                <w:b/>
                <w:kern w:val="3"/>
                <w:sz w:val="24"/>
                <w:szCs w:val="24"/>
                <w:lang w:eastAsia="pl-PL"/>
                <w14:ligatures w14:val="none"/>
              </w:rPr>
              <w:t>„ul. Kolonia Prawa w Rajgrodzie”</w:t>
            </w:r>
          </w:p>
          <w:p w14:paraId="4EE091CD" w14:textId="77777777" w:rsidR="00760EDD" w:rsidRPr="00760EDD" w:rsidRDefault="00760EDD" w:rsidP="00760EDD">
            <w:pPr>
              <w:widowControl w:val="0"/>
              <w:tabs>
                <w:tab w:val="left" w:pos="7610"/>
              </w:tabs>
              <w:suppressAutoHyphens/>
              <w:autoSpaceDN w:val="0"/>
              <w:spacing w:after="0" w:line="264" w:lineRule="auto"/>
              <w:ind w:left="306"/>
              <w:textAlignment w:val="baseline"/>
              <w:rPr>
                <w:rFonts w:ascii="Cambria" w:eastAsia="Lucida Sans Unicode" w:hAnsi="Cambria" w:cs="Tahoma"/>
                <w:b/>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Wartość netto zł:</w:t>
            </w:r>
          </w:p>
          <w:p w14:paraId="1846405D" w14:textId="77777777" w:rsidR="00760EDD" w:rsidRPr="00760EDD" w:rsidRDefault="00760EDD" w:rsidP="00760EDD">
            <w:pPr>
              <w:widowControl w:val="0"/>
              <w:tabs>
                <w:tab w:val="left" w:pos="7610"/>
              </w:tabs>
              <w:suppressAutoHyphens/>
              <w:autoSpaceDN w:val="0"/>
              <w:spacing w:after="0" w:line="264" w:lineRule="auto"/>
              <w:ind w:left="306"/>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Kwota (cyfrowo):………………………………..</w:t>
            </w:r>
          </w:p>
          <w:p w14:paraId="5A1FEFEC" w14:textId="77777777" w:rsidR="00760EDD" w:rsidRPr="00760EDD" w:rsidRDefault="00760EDD" w:rsidP="00760EDD">
            <w:pPr>
              <w:widowControl w:val="0"/>
              <w:tabs>
                <w:tab w:val="left" w:pos="7610"/>
              </w:tabs>
              <w:suppressAutoHyphens/>
              <w:autoSpaceDN w:val="0"/>
              <w:spacing w:after="120" w:line="264" w:lineRule="auto"/>
              <w:ind w:left="306"/>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Kwota (słownie):………………………………..</w:t>
            </w:r>
          </w:p>
          <w:p w14:paraId="16441D29" w14:textId="77777777" w:rsidR="00760EDD" w:rsidRPr="00760EDD" w:rsidRDefault="00760EDD" w:rsidP="00760EDD">
            <w:pPr>
              <w:widowControl w:val="0"/>
              <w:tabs>
                <w:tab w:val="left" w:pos="7610"/>
              </w:tabs>
              <w:suppressAutoHyphens/>
              <w:autoSpaceDN w:val="0"/>
              <w:spacing w:after="0" w:line="264" w:lineRule="auto"/>
              <w:ind w:left="426" w:hanging="142"/>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 xml:space="preserve">Podatek VAT: </w:t>
            </w:r>
            <w:r w:rsidRPr="00760EDD">
              <w:rPr>
                <w:rFonts w:ascii="Cambria" w:eastAsia="Lucida Sans Unicode" w:hAnsi="Cambria" w:cs="Tahoma"/>
                <w:kern w:val="3"/>
                <w:sz w:val="24"/>
                <w:szCs w:val="24"/>
                <w:lang w:eastAsia="pl-PL"/>
                <w14:ligatures w14:val="none"/>
              </w:rPr>
              <w:t>Stawka: …………..</w:t>
            </w:r>
          </w:p>
          <w:p w14:paraId="4E1F5B00" w14:textId="77777777" w:rsidR="00760EDD" w:rsidRPr="00760EDD" w:rsidRDefault="00760EDD" w:rsidP="00760EDD">
            <w:pPr>
              <w:tabs>
                <w:tab w:val="left" w:pos="7610"/>
              </w:tabs>
              <w:autoSpaceDN w:val="0"/>
              <w:spacing w:after="0" w:line="264" w:lineRule="auto"/>
              <w:ind w:left="284"/>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Kwota (cyfrowo): ………………….</w:t>
            </w:r>
          </w:p>
          <w:p w14:paraId="23F2F62E" w14:textId="77777777" w:rsidR="00760EDD" w:rsidRPr="00760EDD" w:rsidRDefault="00760EDD" w:rsidP="00760EDD">
            <w:pPr>
              <w:tabs>
                <w:tab w:val="left" w:pos="7610"/>
              </w:tabs>
              <w:autoSpaceDN w:val="0"/>
              <w:spacing w:after="120" w:line="264" w:lineRule="auto"/>
              <w:ind w:left="284"/>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Kwota (słownie): ………………………</w:t>
            </w:r>
          </w:p>
          <w:p w14:paraId="3ADAFAC2" w14:textId="77777777" w:rsidR="00760EDD" w:rsidRPr="00760EDD" w:rsidRDefault="00760EDD" w:rsidP="00760EDD">
            <w:pPr>
              <w:shd w:val="clear" w:color="auto" w:fill="F2F2F2"/>
              <w:tabs>
                <w:tab w:val="left" w:pos="7610"/>
              </w:tabs>
              <w:autoSpaceDN w:val="0"/>
              <w:spacing w:after="0" w:line="264" w:lineRule="auto"/>
              <w:ind w:left="284"/>
              <w:jc w:val="both"/>
              <w:textAlignment w:val="baseline"/>
              <w:rPr>
                <w:rFonts w:ascii="Cambria" w:eastAsia="Times New Roman" w:hAnsi="Cambria" w:cs="Times New Roman"/>
                <w:b/>
                <w:kern w:val="3"/>
                <w:sz w:val="24"/>
                <w:szCs w:val="24"/>
                <w:lang w:eastAsia="pl-PL"/>
                <w14:ligatures w14:val="none"/>
              </w:rPr>
            </w:pPr>
            <w:r w:rsidRPr="00760EDD">
              <w:rPr>
                <w:rFonts w:ascii="Cambria" w:eastAsia="Times New Roman" w:hAnsi="Cambria" w:cs="Times New Roman"/>
                <w:b/>
                <w:kern w:val="3"/>
                <w:sz w:val="24"/>
                <w:szCs w:val="24"/>
                <w:lang w:eastAsia="pl-PL"/>
                <w14:ligatures w14:val="none"/>
              </w:rPr>
              <w:t xml:space="preserve">Cena brutto zł: </w:t>
            </w:r>
          </w:p>
          <w:p w14:paraId="7DD2B938" w14:textId="77777777" w:rsidR="00760EDD" w:rsidRPr="00760EDD" w:rsidRDefault="00760EDD" w:rsidP="00760EDD">
            <w:pPr>
              <w:shd w:val="clear" w:color="auto" w:fill="F2F2F2"/>
              <w:tabs>
                <w:tab w:val="left" w:pos="7610"/>
              </w:tabs>
              <w:autoSpaceDN w:val="0"/>
              <w:spacing w:after="0" w:line="264" w:lineRule="auto"/>
              <w:ind w:left="284"/>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Kwota (cyfrowo): ……………………………..</w:t>
            </w:r>
          </w:p>
          <w:p w14:paraId="181883E5" w14:textId="77777777" w:rsidR="00760EDD" w:rsidRPr="00760EDD" w:rsidRDefault="00760EDD" w:rsidP="00760EDD">
            <w:pPr>
              <w:shd w:val="clear" w:color="auto" w:fill="F2F2F2"/>
              <w:tabs>
                <w:tab w:val="left" w:pos="7610"/>
              </w:tabs>
              <w:autoSpaceDN w:val="0"/>
              <w:spacing w:after="120" w:line="264" w:lineRule="auto"/>
              <w:ind w:left="284"/>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Kwota (słownie): ……………………………..</w:t>
            </w:r>
          </w:p>
          <w:p w14:paraId="7F88A70D" w14:textId="77777777" w:rsidR="00760EDD" w:rsidRPr="00760EDD" w:rsidRDefault="00760EDD" w:rsidP="00760EDD">
            <w:pPr>
              <w:widowControl w:val="0"/>
              <w:numPr>
                <w:ilvl w:val="0"/>
                <w:numId w:val="160"/>
              </w:numPr>
              <w:shd w:val="clear" w:color="auto" w:fill="D9D9D9"/>
              <w:suppressAutoHyphens/>
              <w:autoSpaceDN w:val="0"/>
              <w:spacing w:after="120" w:line="264" w:lineRule="auto"/>
              <w:ind w:left="459" w:hanging="425"/>
              <w:jc w:val="both"/>
              <w:textAlignment w:val="baseline"/>
              <w:rPr>
                <w:rFonts w:ascii="Cambria" w:eastAsia="Times New Roman" w:hAnsi="Cambria" w:cs="Times New Roman"/>
                <w:b/>
                <w:kern w:val="3"/>
                <w:sz w:val="24"/>
                <w:szCs w:val="24"/>
                <w:lang w:eastAsia="pl-PL"/>
                <w14:ligatures w14:val="none"/>
              </w:rPr>
            </w:pPr>
            <w:r w:rsidRPr="00760EDD">
              <w:rPr>
                <w:rFonts w:ascii="Cambria" w:eastAsia="Times New Roman" w:hAnsi="Cambria" w:cs="Times New Roman"/>
                <w:b/>
                <w:kern w:val="3"/>
                <w:sz w:val="24"/>
                <w:szCs w:val="24"/>
                <w:lang w:eastAsia="pl-PL"/>
                <w14:ligatures w14:val="none"/>
              </w:rPr>
              <w:t xml:space="preserve">„ul. </w:t>
            </w:r>
            <w:proofErr w:type="spellStart"/>
            <w:r w:rsidRPr="00760EDD">
              <w:rPr>
                <w:rFonts w:ascii="Cambria" w:eastAsia="Times New Roman" w:hAnsi="Cambria" w:cs="Times New Roman"/>
                <w:b/>
                <w:kern w:val="3"/>
                <w:sz w:val="24"/>
                <w:szCs w:val="24"/>
                <w:lang w:eastAsia="pl-PL"/>
                <w14:ligatures w14:val="none"/>
              </w:rPr>
              <w:t>Okoniówek</w:t>
            </w:r>
            <w:proofErr w:type="spellEnd"/>
            <w:r w:rsidRPr="00760EDD">
              <w:rPr>
                <w:rFonts w:ascii="Cambria" w:eastAsia="Times New Roman" w:hAnsi="Cambria" w:cs="Times New Roman"/>
                <w:b/>
                <w:kern w:val="3"/>
                <w:sz w:val="24"/>
                <w:szCs w:val="24"/>
                <w:lang w:eastAsia="pl-PL"/>
                <w14:ligatures w14:val="none"/>
              </w:rPr>
              <w:t xml:space="preserve"> w Rajgrodzie”</w:t>
            </w:r>
          </w:p>
          <w:p w14:paraId="387DAD23" w14:textId="77777777" w:rsidR="00760EDD" w:rsidRPr="00760EDD" w:rsidRDefault="00760EDD" w:rsidP="00760EDD">
            <w:pPr>
              <w:widowControl w:val="0"/>
              <w:tabs>
                <w:tab w:val="left" w:pos="7610"/>
              </w:tabs>
              <w:suppressAutoHyphens/>
              <w:autoSpaceDN w:val="0"/>
              <w:spacing w:after="0" w:line="264" w:lineRule="auto"/>
              <w:ind w:left="306"/>
              <w:textAlignment w:val="baseline"/>
              <w:rPr>
                <w:rFonts w:ascii="Cambria" w:eastAsia="Lucida Sans Unicode" w:hAnsi="Cambria" w:cs="Tahoma"/>
                <w:b/>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Wartość netto zł:</w:t>
            </w:r>
          </w:p>
          <w:p w14:paraId="4867E4AA" w14:textId="77777777" w:rsidR="00760EDD" w:rsidRPr="00760EDD" w:rsidRDefault="00760EDD" w:rsidP="00760EDD">
            <w:pPr>
              <w:widowControl w:val="0"/>
              <w:tabs>
                <w:tab w:val="left" w:pos="7610"/>
              </w:tabs>
              <w:suppressAutoHyphens/>
              <w:autoSpaceDN w:val="0"/>
              <w:spacing w:after="0" w:line="264" w:lineRule="auto"/>
              <w:ind w:left="306"/>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Kwota (cyfrowo):…………………………………..</w:t>
            </w:r>
          </w:p>
          <w:p w14:paraId="54BC3C80" w14:textId="77777777" w:rsidR="00760EDD" w:rsidRPr="00760EDD" w:rsidRDefault="00760EDD" w:rsidP="00760EDD">
            <w:pPr>
              <w:widowControl w:val="0"/>
              <w:tabs>
                <w:tab w:val="left" w:pos="7610"/>
              </w:tabs>
              <w:suppressAutoHyphens/>
              <w:autoSpaceDN w:val="0"/>
              <w:spacing w:after="120" w:line="264" w:lineRule="auto"/>
              <w:ind w:left="306"/>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Kwota (słownie):…………………………………..</w:t>
            </w:r>
          </w:p>
          <w:p w14:paraId="5469E62C" w14:textId="77777777" w:rsidR="00760EDD" w:rsidRPr="00760EDD" w:rsidRDefault="00760EDD" w:rsidP="00760EDD">
            <w:pPr>
              <w:widowControl w:val="0"/>
              <w:tabs>
                <w:tab w:val="left" w:pos="7610"/>
              </w:tabs>
              <w:suppressAutoHyphens/>
              <w:autoSpaceDN w:val="0"/>
              <w:spacing w:after="0" w:line="264" w:lineRule="auto"/>
              <w:ind w:left="426" w:hanging="142"/>
              <w:textAlignment w:val="baseline"/>
              <w:rPr>
                <w:rFonts w:ascii="Cambria" w:eastAsia="Lucida Sans Unicode" w:hAnsi="Cambria" w:cs="Tahoma"/>
                <w:b/>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 xml:space="preserve">Podatek VAT: </w:t>
            </w:r>
            <w:r w:rsidRPr="00760EDD">
              <w:rPr>
                <w:rFonts w:ascii="Cambria" w:eastAsia="Lucida Sans Unicode" w:hAnsi="Cambria" w:cs="Tahoma"/>
                <w:kern w:val="3"/>
                <w:sz w:val="24"/>
                <w:szCs w:val="24"/>
                <w:lang w:eastAsia="pl-PL"/>
                <w14:ligatures w14:val="none"/>
              </w:rPr>
              <w:t>Stawka: …………..</w:t>
            </w:r>
          </w:p>
          <w:p w14:paraId="7DB0007F" w14:textId="77777777" w:rsidR="00760EDD" w:rsidRPr="00760EDD" w:rsidRDefault="00760EDD" w:rsidP="00760EDD">
            <w:pPr>
              <w:tabs>
                <w:tab w:val="left" w:pos="7610"/>
              </w:tabs>
              <w:autoSpaceDN w:val="0"/>
              <w:spacing w:after="0" w:line="264" w:lineRule="auto"/>
              <w:ind w:left="284"/>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Kwota (cyfrowo): ………………….</w:t>
            </w:r>
          </w:p>
          <w:p w14:paraId="640FF229" w14:textId="77777777" w:rsidR="00760EDD" w:rsidRPr="00760EDD" w:rsidRDefault="00760EDD" w:rsidP="00760EDD">
            <w:pPr>
              <w:tabs>
                <w:tab w:val="left" w:pos="7610"/>
              </w:tabs>
              <w:autoSpaceDN w:val="0"/>
              <w:spacing w:after="120" w:line="264" w:lineRule="auto"/>
              <w:ind w:left="284"/>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Kwota (słownie): ………………………</w:t>
            </w:r>
          </w:p>
          <w:p w14:paraId="52C9E9A2" w14:textId="77777777" w:rsidR="00760EDD" w:rsidRPr="00760EDD" w:rsidRDefault="00760EDD" w:rsidP="00760EDD">
            <w:pPr>
              <w:shd w:val="clear" w:color="auto" w:fill="F2F2F2"/>
              <w:tabs>
                <w:tab w:val="left" w:pos="7610"/>
              </w:tabs>
              <w:autoSpaceDN w:val="0"/>
              <w:spacing w:after="0" w:line="264" w:lineRule="auto"/>
              <w:ind w:left="284"/>
              <w:jc w:val="both"/>
              <w:textAlignment w:val="baseline"/>
              <w:rPr>
                <w:rFonts w:ascii="Cambria" w:eastAsia="Times New Roman" w:hAnsi="Cambria" w:cs="Times New Roman"/>
                <w:b/>
                <w:kern w:val="3"/>
                <w:sz w:val="24"/>
                <w:szCs w:val="24"/>
                <w:lang w:eastAsia="pl-PL"/>
                <w14:ligatures w14:val="none"/>
              </w:rPr>
            </w:pPr>
            <w:r w:rsidRPr="00760EDD">
              <w:rPr>
                <w:rFonts w:ascii="Cambria" w:eastAsia="Times New Roman" w:hAnsi="Cambria" w:cs="Times New Roman"/>
                <w:b/>
                <w:kern w:val="3"/>
                <w:sz w:val="24"/>
                <w:szCs w:val="24"/>
                <w:lang w:eastAsia="pl-PL"/>
                <w14:ligatures w14:val="none"/>
              </w:rPr>
              <w:t xml:space="preserve">Cena brutto zł: </w:t>
            </w:r>
          </w:p>
          <w:p w14:paraId="2714C46B" w14:textId="77777777" w:rsidR="00760EDD" w:rsidRPr="00760EDD" w:rsidRDefault="00760EDD" w:rsidP="00760EDD">
            <w:pPr>
              <w:shd w:val="clear" w:color="auto" w:fill="F2F2F2"/>
              <w:tabs>
                <w:tab w:val="left" w:pos="7610"/>
              </w:tabs>
              <w:autoSpaceDN w:val="0"/>
              <w:spacing w:after="0" w:line="264" w:lineRule="auto"/>
              <w:ind w:left="284"/>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Kwota (cyfrowo): ……………………………..</w:t>
            </w:r>
          </w:p>
          <w:p w14:paraId="62C00B2B" w14:textId="77777777" w:rsidR="00760EDD" w:rsidRPr="00760EDD" w:rsidRDefault="00760EDD" w:rsidP="00760EDD">
            <w:pPr>
              <w:shd w:val="clear" w:color="auto" w:fill="F2F2F2"/>
              <w:tabs>
                <w:tab w:val="left" w:pos="7610"/>
              </w:tabs>
              <w:autoSpaceDN w:val="0"/>
              <w:spacing w:after="120" w:line="264" w:lineRule="auto"/>
              <w:ind w:left="284"/>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Kwota (słownie): …………………………..…</w:t>
            </w:r>
          </w:p>
          <w:p w14:paraId="7C7969B4" w14:textId="77777777" w:rsidR="00760EDD" w:rsidRPr="00760EDD" w:rsidRDefault="00760EDD" w:rsidP="00760EDD">
            <w:pPr>
              <w:shd w:val="clear" w:color="auto" w:fill="FFFFFF"/>
              <w:tabs>
                <w:tab w:val="left" w:pos="7610"/>
              </w:tabs>
              <w:autoSpaceDN w:val="0"/>
              <w:spacing w:after="120" w:line="264" w:lineRule="auto"/>
              <w:ind w:left="284"/>
              <w:jc w:val="both"/>
              <w:textAlignment w:val="baseline"/>
              <w:rPr>
                <w:rFonts w:ascii="Cambria" w:eastAsia="Times New Roman" w:hAnsi="Cambria" w:cs="Times New Roman"/>
                <w:kern w:val="3"/>
                <w:sz w:val="24"/>
                <w:szCs w:val="24"/>
                <w:lang w:eastAsia="pl-PL"/>
                <w14:ligatures w14:val="none"/>
              </w:rPr>
            </w:pPr>
          </w:p>
          <w:p w14:paraId="58D90C9C" w14:textId="77777777" w:rsidR="00760EDD" w:rsidRPr="00760EDD" w:rsidRDefault="00760EDD" w:rsidP="00760EDD">
            <w:pPr>
              <w:widowControl w:val="0"/>
              <w:numPr>
                <w:ilvl w:val="3"/>
                <w:numId w:val="115"/>
              </w:numPr>
              <w:shd w:val="clear" w:color="auto" w:fill="E7E6E6"/>
              <w:suppressAutoHyphens/>
              <w:autoSpaceDN w:val="0"/>
              <w:spacing w:after="120" w:line="264" w:lineRule="auto"/>
              <w:ind w:left="447"/>
              <w:jc w:val="both"/>
              <w:textAlignment w:val="baseline"/>
              <w:rPr>
                <w:rFonts w:ascii="Cambria" w:eastAsia="Times New Roman" w:hAnsi="Cambria" w:cs="Arial"/>
                <w:b/>
                <w:kern w:val="3"/>
                <w:sz w:val="24"/>
                <w:szCs w:val="24"/>
                <w:lang w:eastAsia="pl-PL"/>
                <w14:ligatures w14:val="none"/>
              </w:rPr>
            </w:pPr>
            <w:r w:rsidRPr="00760EDD">
              <w:rPr>
                <w:rFonts w:ascii="Cambria" w:eastAsia="Times New Roman" w:hAnsi="Cambria" w:cs="Arial"/>
                <w:b/>
                <w:kern w:val="3"/>
                <w:sz w:val="24"/>
                <w:szCs w:val="24"/>
                <w:lang w:eastAsia="pl-PL"/>
                <w14:ligatures w14:val="none"/>
              </w:rPr>
              <w:t>Oferujemy:</w:t>
            </w:r>
          </w:p>
        </w:tc>
      </w:tr>
      <w:tr w:rsidR="00760EDD" w:rsidRPr="00760EDD" w14:paraId="5436A8CE" w14:textId="77777777" w:rsidTr="00760EDD">
        <w:trPr>
          <w:trHeight w:val="147"/>
          <w:jc w:val="center"/>
        </w:trPr>
        <w:tc>
          <w:tcPr>
            <w:tcW w:w="10306" w:type="dxa"/>
            <w:tcBorders>
              <w:top w:val="nil"/>
              <w:left w:val="single" w:sz="4" w:space="0" w:color="auto"/>
              <w:bottom w:val="single" w:sz="4" w:space="0" w:color="auto"/>
              <w:right w:val="single" w:sz="4" w:space="0" w:color="auto"/>
            </w:tcBorders>
            <w:shd w:val="clear" w:color="auto" w:fill="FFFFFF"/>
          </w:tcPr>
          <w:p w14:paraId="4D4B6454" w14:textId="77777777" w:rsidR="00760EDD" w:rsidRPr="00760EDD" w:rsidRDefault="00760EDD" w:rsidP="00760EDD">
            <w:pPr>
              <w:autoSpaceDN w:val="0"/>
              <w:spacing w:after="120" w:line="264" w:lineRule="auto"/>
              <w:ind w:left="426"/>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Arial"/>
                <w:b/>
                <w:iCs/>
                <w:kern w:val="3"/>
                <w:sz w:val="24"/>
                <w:szCs w:val="24"/>
                <w:lang w:eastAsia="pl-PL"/>
                <w14:ligatures w14:val="none"/>
              </w:rPr>
              <w:t>Długość okresu gwarancji na</w:t>
            </w:r>
            <w:r w:rsidRPr="00760EDD">
              <w:rPr>
                <w:rFonts w:ascii="Cambria" w:eastAsia="Times New Roman" w:hAnsi="Cambria" w:cs="Arial"/>
                <w:bCs/>
                <w:iCs/>
                <w:kern w:val="3"/>
                <w:sz w:val="24"/>
                <w:szCs w:val="24"/>
                <w:lang w:eastAsia="pl-PL"/>
                <w14:ligatures w14:val="none"/>
              </w:rPr>
              <w:t xml:space="preserve"> </w:t>
            </w:r>
            <w:r w:rsidRPr="00760EDD">
              <w:rPr>
                <w:rFonts w:ascii="Cambria" w:eastAsia="Times New Roman" w:hAnsi="Cambria" w:cs="Times New Roman"/>
                <w:b/>
                <w:kern w:val="3"/>
                <w:sz w:val="24"/>
                <w:szCs w:val="24"/>
                <w:lang w:eastAsia="pl-PL"/>
                <w14:ligatures w14:val="none"/>
              </w:rPr>
              <w:t>roboty budowlane oraz</w:t>
            </w:r>
            <w:r w:rsidRPr="00760EDD">
              <w:rPr>
                <w:rFonts w:ascii="Cambria" w:eastAsia="Times New Roman" w:hAnsi="Cambria" w:cs="Helvetica"/>
                <w:b/>
                <w:bCs/>
                <w:kern w:val="3"/>
                <w:sz w:val="24"/>
                <w:szCs w:val="24"/>
                <w:lang w:eastAsia="pl-PL"/>
                <w14:ligatures w14:val="none"/>
              </w:rPr>
              <w:t xml:space="preserve"> zamontowane urządzenia i  materiały </w:t>
            </w:r>
            <w:r w:rsidRPr="00760EDD">
              <w:rPr>
                <w:rFonts w:ascii="Cambria" w:eastAsia="Times New Roman" w:hAnsi="Cambria" w:cs="Arial"/>
                <w:bCs/>
                <w:iCs/>
                <w:kern w:val="3"/>
                <w:sz w:val="24"/>
                <w:szCs w:val="24"/>
                <w:lang w:eastAsia="pl-PL"/>
                <w14:ligatures w14:val="none"/>
              </w:rPr>
              <w:t>na zasadach wskazanych SWZ od dnia podpisania protokołu odbioru końcowego (bez uwag):</w:t>
            </w:r>
          </w:p>
          <w:p w14:paraId="6054CDCB" w14:textId="77777777" w:rsidR="00760EDD" w:rsidRPr="00760EDD" w:rsidRDefault="00760EDD" w:rsidP="00760EDD">
            <w:pPr>
              <w:autoSpaceDN w:val="0"/>
              <w:spacing w:after="120" w:line="264" w:lineRule="auto"/>
              <w:ind w:left="426"/>
              <w:jc w:val="both"/>
              <w:textAlignment w:val="baseline"/>
              <w:rPr>
                <w:rFonts w:ascii="Cambria" w:eastAsia="Times New Roman" w:hAnsi="Cambria" w:cs="Arial"/>
                <w:b/>
                <w:bCs/>
                <w:iCs/>
                <w:kern w:val="3"/>
                <w:sz w:val="24"/>
                <w:szCs w:val="24"/>
                <w:lang w:eastAsia="pl-PL"/>
                <w14:ligatures w14:val="none"/>
              </w:rPr>
            </w:pPr>
            <w:r w:rsidRPr="00760EDD">
              <w:rPr>
                <w:rFonts w:ascii="Cambria" w:eastAsia="Times New Roman" w:hAnsi="Cambria" w:cs="Times New Roman"/>
                <w:noProof/>
                <w:kern w:val="3"/>
                <w:sz w:val="24"/>
                <w:szCs w:val="24"/>
                <w:lang w:eastAsia="pl-PL"/>
                <w14:ligatures w14:val="none"/>
              </w:rPr>
              <mc:AlternateContent>
                <mc:Choice Requires="wps">
                  <w:drawing>
                    <wp:anchor distT="0" distB="0" distL="0" distR="0" simplePos="0" relativeHeight="251659264" behindDoc="0" locked="0" layoutInCell="1" allowOverlap="1" wp14:anchorId="6EA8A66E" wp14:editId="5705C30B">
                      <wp:simplePos x="0" y="0"/>
                      <wp:positionH relativeFrom="column">
                        <wp:posOffset>227330</wp:posOffset>
                      </wp:positionH>
                      <wp:positionV relativeFrom="paragraph">
                        <wp:posOffset>36830</wp:posOffset>
                      </wp:positionV>
                      <wp:extent cx="159385" cy="172085"/>
                      <wp:effectExtent l="0" t="0" r="12065" b="18415"/>
                      <wp:wrapNone/>
                      <wp:docPr id="6" name="Prostokąt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9385" cy="172085"/>
                              </a:xfrm>
                              <a:prstGeom prst="rect">
                                <a:avLst/>
                              </a:prstGeom>
                              <a:solidFill>
                                <a:srgbClr val="FFFFFF"/>
                              </a:solidFill>
                              <a:ln>
                                <a:solidFill>
                                  <a:srgbClr val="000000"/>
                                </a:solidFill>
                              </a:ln>
                              <a:effectLst/>
                            </wps:spPr>
                            <wps:bodyPr/>
                          </wps:wsp>
                        </a:graphicData>
                      </a:graphic>
                      <wp14:sizeRelH relativeFrom="page">
                        <wp14:pctWidth>0</wp14:pctWidth>
                      </wp14:sizeRelH>
                      <wp14:sizeRelV relativeFrom="page">
                        <wp14:pctHeight>0</wp14:pctHeight>
                      </wp14:sizeRelV>
                    </wp:anchor>
                  </w:drawing>
                </mc:Choice>
                <mc:Fallback>
                  <w:pict>
                    <v:rect w14:anchorId="31D0F5E7" id="Prostokąt 6" o:spid="_x0000_s1026" style="position:absolute;margin-left:17.9pt;margin-top:2.9pt;width:12.55pt;height:13.55pt;z-index:25165926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">
                      <v:path arrowok="t"/>
                    </v:rect>
                  </w:pict>
                </mc:Fallback>
              </mc:AlternateContent>
            </w:r>
            <w:r w:rsidRPr="00760EDD">
              <w:rPr>
                <w:rFonts w:ascii="Cambria" w:eastAsia="Times New Roman" w:hAnsi="Cambria" w:cs="Arial"/>
                <w:bCs/>
                <w:iCs/>
                <w:kern w:val="3"/>
                <w:sz w:val="24"/>
                <w:szCs w:val="24"/>
                <w:lang w:eastAsia="pl-PL"/>
                <w14:ligatures w14:val="none"/>
              </w:rPr>
              <w:t xml:space="preserve">      </w:t>
            </w:r>
            <w:r w:rsidRPr="00760EDD">
              <w:rPr>
                <w:rFonts w:ascii="Cambria" w:eastAsia="Times New Roman" w:hAnsi="Cambria" w:cs="Arial"/>
                <w:b/>
                <w:bCs/>
                <w:iCs/>
                <w:kern w:val="3"/>
                <w:sz w:val="24"/>
                <w:szCs w:val="24"/>
                <w:lang w:eastAsia="pl-PL"/>
                <w14:ligatures w14:val="none"/>
              </w:rPr>
              <w:t>36 miesięcy</w:t>
            </w:r>
          </w:p>
          <w:p w14:paraId="3067D870" w14:textId="77777777" w:rsidR="00760EDD" w:rsidRPr="00760EDD" w:rsidRDefault="00760EDD" w:rsidP="00760EDD">
            <w:pPr>
              <w:autoSpaceDN w:val="0"/>
              <w:spacing w:after="120" w:line="264" w:lineRule="auto"/>
              <w:ind w:left="426"/>
              <w:jc w:val="both"/>
              <w:textAlignment w:val="baseline"/>
              <w:rPr>
                <w:rFonts w:ascii="Cambria" w:eastAsia="Times New Roman" w:hAnsi="Cambria" w:cs="Arial"/>
                <w:b/>
                <w:bCs/>
                <w:iCs/>
                <w:kern w:val="3"/>
                <w:sz w:val="24"/>
                <w:szCs w:val="24"/>
                <w:lang w:eastAsia="pl-PL"/>
                <w14:ligatures w14:val="none"/>
              </w:rPr>
            </w:pPr>
            <w:r w:rsidRPr="00760EDD">
              <w:rPr>
                <w:rFonts w:ascii="Cambria" w:eastAsia="Times New Roman" w:hAnsi="Cambria" w:cs="Arial"/>
                <w:b/>
                <w:iCs/>
                <w:noProof/>
                <w:kern w:val="3"/>
                <w:sz w:val="24"/>
                <w:szCs w:val="24"/>
                <w:lang w:eastAsia="pl-PL"/>
                <w14:ligatures w14:val="none"/>
              </w:rPr>
              <mc:AlternateContent>
                <mc:Choice Requires="wps">
                  <w:drawing>
                    <wp:anchor distT="0" distB="0" distL="0" distR="0" simplePos="0" relativeHeight="251661312" behindDoc="0" locked="0" layoutInCell="1" allowOverlap="1" wp14:anchorId="13186B38" wp14:editId="2AD5FE3D">
                      <wp:simplePos x="0" y="0"/>
                      <wp:positionH relativeFrom="column">
                        <wp:posOffset>236855</wp:posOffset>
                      </wp:positionH>
                      <wp:positionV relativeFrom="paragraph">
                        <wp:posOffset>21590</wp:posOffset>
                      </wp:positionV>
                      <wp:extent cx="159385" cy="172085"/>
                      <wp:effectExtent l="0" t="0" r="12065" b="18415"/>
                      <wp:wrapNone/>
                      <wp:docPr id="4" name="Prostokąt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9385" cy="172085"/>
                              </a:xfrm>
                              <a:prstGeom prst="rect">
                                <a:avLst/>
                              </a:prstGeom>
                              <a:solidFill>
                                <a:srgbClr val="FFFFFF"/>
                              </a:solidFill>
                              <a:ln>
                                <a:solidFill>
                                  <a:srgbClr val="000000"/>
                                </a:solidFill>
                              </a:ln>
                              <a:effectLst/>
                            </wps:spPr>
                            <wps:bodyPr/>
                          </wps:wsp>
                        </a:graphicData>
                      </a:graphic>
                      <wp14:sizeRelH relativeFrom="page">
                        <wp14:pctWidth>0</wp14:pctWidth>
                      </wp14:sizeRelH>
                      <wp14:sizeRelV relativeFrom="page">
                        <wp14:pctHeight>0</wp14:pctHeight>
                      </wp14:sizeRelV>
                    </wp:anchor>
                  </w:drawing>
                </mc:Choice>
                <mc:Fallback>
                  <w:pict>
                    <v:rect w14:anchorId="03D561FD" id="Prostokąt 4" o:spid="_x0000_s1026" style="position:absolute;margin-left:18.65pt;margin-top:1.7pt;width:12.55pt;height:13.55pt;z-index:25166131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">
                      <v:path arrowok="t"/>
                    </v:rect>
                  </w:pict>
                </mc:Fallback>
              </mc:AlternateContent>
            </w:r>
            <w:r w:rsidRPr="00760EDD">
              <w:rPr>
                <w:rFonts w:ascii="Cambria" w:eastAsia="Times New Roman" w:hAnsi="Cambria" w:cs="Arial"/>
                <w:b/>
                <w:bCs/>
                <w:iCs/>
                <w:kern w:val="3"/>
                <w:sz w:val="24"/>
                <w:szCs w:val="24"/>
                <w:lang w:eastAsia="pl-PL"/>
                <w14:ligatures w14:val="none"/>
              </w:rPr>
              <w:t xml:space="preserve">      48 miesięcy</w:t>
            </w:r>
          </w:p>
          <w:p w14:paraId="1AE7058D" w14:textId="77777777" w:rsidR="00760EDD" w:rsidRPr="00760EDD" w:rsidRDefault="00760EDD" w:rsidP="00760EDD">
            <w:pPr>
              <w:autoSpaceDN w:val="0"/>
              <w:spacing w:after="120" w:line="264" w:lineRule="auto"/>
              <w:ind w:left="426"/>
              <w:jc w:val="both"/>
              <w:textAlignment w:val="baseline"/>
              <w:rPr>
                <w:rFonts w:ascii="Cambria" w:eastAsia="Times New Roman" w:hAnsi="Cambria" w:cs="Calibri"/>
                <w:b/>
                <w:kern w:val="3"/>
                <w:sz w:val="24"/>
                <w:szCs w:val="24"/>
                <w:lang w:eastAsia="pl-PL"/>
                <w14:ligatures w14:val="none"/>
              </w:rPr>
            </w:pPr>
            <w:r w:rsidRPr="00760EDD">
              <w:rPr>
                <w:rFonts w:ascii="Cambria" w:eastAsia="Times New Roman" w:hAnsi="Cambria" w:cs="Times New Roman"/>
                <w:b/>
                <w:noProof/>
                <w:kern w:val="3"/>
                <w:sz w:val="24"/>
                <w:szCs w:val="24"/>
                <w:lang w:eastAsia="pl-PL"/>
                <w14:ligatures w14:val="none"/>
              </w:rPr>
              <mc:AlternateContent>
                <mc:Choice Requires="wps">
                  <w:drawing>
                    <wp:anchor distT="0" distB="0" distL="0" distR="0" simplePos="0" relativeHeight="251660288" behindDoc="0" locked="0" layoutInCell="1" allowOverlap="1" wp14:anchorId="6E873B28" wp14:editId="54F554EE">
                      <wp:simplePos x="0" y="0"/>
                      <wp:positionH relativeFrom="column">
                        <wp:posOffset>243840</wp:posOffset>
                      </wp:positionH>
                      <wp:positionV relativeFrom="paragraph">
                        <wp:posOffset>635</wp:posOffset>
                      </wp:positionV>
                      <wp:extent cx="159385" cy="172085"/>
                      <wp:effectExtent l="0" t="0" r="12065" b="18415"/>
                      <wp:wrapNone/>
                      <wp:docPr id="5" name="Prostokąt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9385" cy="172085"/>
                              </a:xfrm>
                              <a:prstGeom prst="rect">
                                <a:avLst/>
                              </a:prstGeom>
                              <a:solidFill>
                                <a:srgbClr val="FFFFFF"/>
                              </a:solidFill>
                              <a:ln>
                                <a:solidFill>
                                  <a:srgbClr val="000000"/>
                                </a:solidFill>
                              </a:ln>
                              <a:effectLst/>
                            </wps:spPr>
                            <wps:bodyPr/>
                          </wps:wsp>
                        </a:graphicData>
                      </a:graphic>
                      <wp14:sizeRelH relativeFrom="page">
                        <wp14:pctWidth>0</wp14:pctWidth>
                      </wp14:sizeRelH>
                      <wp14:sizeRelV relativeFrom="page">
                        <wp14:pctHeight>0</wp14:pctHeight>
                      </wp14:sizeRelV>
                    </wp:anchor>
                  </w:drawing>
                </mc:Choice>
                <mc:Fallback>
                  <w:pict>
                    <v:rect w14:anchorId="619AB34B" id="Prostokąt 5" o:spid="_x0000_s1026" style="position:absolute;margin-left:19.2pt;margin-top:.05pt;width:12.55pt;height:13.55pt;z-index:25166028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">
                      <v:path arrowok="t"/>
                    </v:rect>
                  </w:pict>
                </mc:Fallback>
              </mc:AlternateContent>
            </w:r>
            <w:r w:rsidRPr="00760EDD">
              <w:rPr>
                <w:rFonts w:ascii="Cambria" w:eastAsia="Times New Roman" w:hAnsi="Cambria" w:cs="Calibri"/>
                <w:b/>
                <w:kern w:val="3"/>
                <w:sz w:val="24"/>
                <w:szCs w:val="24"/>
                <w:lang w:eastAsia="pl-PL"/>
                <w14:ligatures w14:val="none"/>
              </w:rPr>
              <w:t xml:space="preserve">       60 miesiące</w:t>
            </w:r>
          </w:p>
          <w:p w14:paraId="2BCCA2ED" w14:textId="77777777" w:rsidR="00760EDD" w:rsidRPr="00760EDD" w:rsidRDefault="00760EDD" w:rsidP="00760EDD">
            <w:pPr>
              <w:suppressAutoHyphens/>
              <w:spacing w:after="120" w:line="264" w:lineRule="auto"/>
              <w:ind w:left="447"/>
              <w:jc w:val="both"/>
              <w:rPr>
                <w:rFonts w:ascii="Cambria" w:eastAsia="Calibri" w:hAnsi="Cambria" w:cs="Arial"/>
                <w:i/>
                <w:iCs/>
                <w:kern w:val="0"/>
                <w:sz w:val="20"/>
                <w:szCs w:val="20"/>
                <w:lang w:eastAsia="ar-SA"/>
                <w14:ligatures w14:val="none"/>
              </w:rPr>
            </w:pPr>
            <w:r w:rsidRPr="00760EDD">
              <w:rPr>
                <w:rFonts w:ascii="Cambria" w:eastAsia="Calibri" w:hAnsi="Cambria" w:cs="Arial"/>
                <w:i/>
                <w:iCs/>
                <w:kern w:val="0"/>
                <w:sz w:val="20"/>
                <w:szCs w:val="20"/>
                <w:lang w:eastAsia="ar-SA"/>
                <w14:ligatures w14:val="none"/>
              </w:rPr>
              <w:t>(zaznacz właściwe)</w:t>
            </w:r>
          </w:p>
          <w:p w14:paraId="64933A7B" w14:textId="77777777" w:rsidR="00760EDD" w:rsidRPr="00760EDD" w:rsidRDefault="00760EDD" w:rsidP="00760EDD">
            <w:pPr>
              <w:widowControl w:val="0"/>
              <w:numPr>
                <w:ilvl w:val="3"/>
                <w:numId w:val="115"/>
              </w:numPr>
              <w:shd w:val="clear" w:color="auto" w:fill="F2F2F2"/>
              <w:suppressAutoHyphens/>
              <w:autoSpaceDN w:val="0"/>
              <w:spacing w:after="120" w:line="264" w:lineRule="auto"/>
              <w:ind w:left="447"/>
              <w:jc w:val="both"/>
              <w:textAlignment w:val="baseline"/>
              <w:rPr>
                <w:rFonts w:ascii="Cambria" w:eastAsia="Times New Roman" w:hAnsi="Cambria" w:cs="Arial"/>
                <w:b/>
                <w:iCs/>
                <w:kern w:val="3"/>
                <w:sz w:val="24"/>
                <w:szCs w:val="24"/>
                <w:lang w:eastAsia="pl-PL"/>
                <w14:ligatures w14:val="none"/>
              </w:rPr>
            </w:pPr>
            <w:r w:rsidRPr="00760EDD">
              <w:rPr>
                <w:rFonts w:ascii="Cambria" w:eastAsia="Times New Roman" w:hAnsi="Cambria" w:cs="Arial"/>
                <w:b/>
                <w:iCs/>
                <w:kern w:val="3"/>
                <w:sz w:val="24"/>
                <w:szCs w:val="24"/>
                <w:lang w:eastAsia="pl-PL"/>
                <w14:ligatures w14:val="none"/>
              </w:rPr>
              <w:t xml:space="preserve"> OŚWIADCZENIE DOTYCZĄCE POSTANOWIEŃ TREŚCI SWZ:</w:t>
            </w:r>
          </w:p>
          <w:p w14:paraId="7F377F75" w14:textId="77777777" w:rsidR="00760EDD" w:rsidRPr="00760EDD" w:rsidRDefault="00760EDD" w:rsidP="00760EDD">
            <w:pPr>
              <w:widowControl w:val="0"/>
              <w:numPr>
                <w:ilvl w:val="0"/>
                <w:numId w:val="126"/>
              </w:numPr>
              <w:suppressAutoHyphens/>
              <w:autoSpaceDN w:val="0"/>
              <w:spacing w:after="120" w:line="264" w:lineRule="auto"/>
              <w:ind w:left="454" w:hanging="454"/>
              <w:jc w:val="both"/>
              <w:textAlignment w:val="baseline"/>
              <w:rPr>
                <w:rFonts w:ascii="Cambria" w:eastAsia="Times New Roman" w:hAnsi="Cambria" w:cs="Arial"/>
                <w:iCs/>
                <w:kern w:val="3"/>
                <w:sz w:val="24"/>
                <w:szCs w:val="24"/>
                <w:lang w:eastAsia="pl-PL"/>
                <w14:ligatures w14:val="none"/>
              </w:rPr>
            </w:pPr>
            <w:r w:rsidRPr="00760EDD">
              <w:rPr>
                <w:rFonts w:ascii="Cambria" w:eastAsia="Times New Roman" w:hAnsi="Cambria" w:cs="Arial"/>
                <w:kern w:val="3"/>
                <w:sz w:val="24"/>
                <w:szCs w:val="24"/>
                <w:lang w:eastAsia="pl-PL"/>
                <w14:ligatures w14:val="none"/>
              </w:rPr>
              <w:t>Oświadczam/y, że zapoznałem/liśmy się z wymaganiami Zamawiającego, dotyczącymi przedmiotu zamówienia zamieszczonymi w SWZ wraz z załącznikami.</w:t>
            </w:r>
          </w:p>
          <w:p w14:paraId="0F21B899" w14:textId="77777777" w:rsidR="00760EDD" w:rsidRPr="00760EDD" w:rsidRDefault="00760EDD" w:rsidP="00760EDD">
            <w:pPr>
              <w:widowControl w:val="0"/>
              <w:numPr>
                <w:ilvl w:val="0"/>
                <w:numId w:val="126"/>
              </w:numPr>
              <w:suppressAutoHyphens/>
              <w:autoSpaceDN w:val="0"/>
              <w:spacing w:after="120" w:line="264" w:lineRule="auto"/>
              <w:ind w:left="454" w:hanging="454"/>
              <w:jc w:val="both"/>
              <w:textAlignment w:val="baseline"/>
              <w:rPr>
                <w:rFonts w:ascii="Cambria" w:eastAsia="Lucida Sans Unicode" w:hAnsi="Cambria" w:cs="Arial"/>
                <w:kern w:val="3"/>
                <w:sz w:val="24"/>
                <w:szCs w:val="24"/>
                <w:lang w:eastAsia="pl-PL"/>
                <w14:ligatures w14:val="none"/>
              </w:rPr>
            </w:pPr>
            <w:r w:rsidRPr="00760EDD">
              <w:rPr>
                <w:rFonts w:ascii="Cambria" w:eastAsia="Lucida Sans Unicode" w:hAnsi="Cambria" w:cs="Arial"/>
                <w:kern w:val="3"/>
                <w:sz w:val="24"/>
                <w:szCs w:val="24"/>
                <w:lang w:eastAsia="pl-PL"/>
                <w14:ligatures w14:val="none"/>
              </w:rPr>
              <w:t>Oświadczam/y, że zrealizuję/</w:t>
            </w:r>
            <w:proofErr w:type="spellStart"/>
            <w:r w:rsidRPr="00760EDD">
              <w:rPr>
                <w:rFonts w:ascii="Cambria" w:eastAsia="Lucida Sans Unicode" w:hAnsi="Cambria" w:cs="Arial"/>
                <w:kern w:val="3"/>
                <w:sz w:val="24"/>
                <w:szCs w:val="24"/>
                <w:lang w:eastAsia="pl-PL"/>
                <w14:ligatures w14:val="none"/>
              </w:rPr>
              <w:t>emy</w:t>
            </w:r>
            <w:proofErr w:type="spellEnd"/>
            <w:r w:rsidRPr="00760EDD">
              <w:rPr>
                <w:rFonts w:ascii="Cambria" w:eastAsia="Lucida Sans Unicode" w:hAnsi="Cambria" w:cs="Arial"/>
                <w:kern w:val="3"/>
                <w:sz w:val="24"/>
                <w:szCs w:val="24"/>
                <w:lang w:eastAsia="pl-PL"/>
                <w14:ligatures w14:val="none"/>
              </w:rPr>
              <w:t xml:space="preserve"> zamówienie zgodnie z SWZ i Projektem Umowy. </w:t>
            </w:r>
          </w:p>
          <w:p w14:paraId="1BB37A42" w14:textId="77777777" w:rsidR="00760EDD" w:rsidRPr="00760EDD" w:rsidRDefault="00760EDD" w:rsidP="00760EDD">
            <w:pPr>
              <w:widowControl w:val="0"/>
              <w:numPr>
                <w:ilvl w:val="0"/>
                <w:numId w:val="126"/>
              </w:numPr>
              <w:suppressAutoHyphens/>
              <w:autoSpaceDN w:val="0"/>
              <w:spacing w:after="120" w:line="264" w:lineRule="auto"/>
              <w:ind w:left="454" w:hanging="454"/>
              <w:jc w:val="both"/>
              <w:textAlignment w:val="baseline"/>
              <w:rPr>
                <w:rFonts w:ascii="Cambria" w:eastAsia="Lucida Sans Unicode" w:hAnsi="Cambria" w:cs="Arial"/>
                <w:bCs/>
                <w:kern w:val="3"/>
                <w:sz w:val="24"/>
                <w:szCs w:val="24"/>
                <w:lang w:eastAsia="pl-PL"/>
                <w14:ligatures w14:val="none"/>
              </w:rPr>
            </w:pPr>
            <w:r w:rsidRPr="00760EDD">
              <w:rPr>
                <w:rFonts w:ascii="Cambria" w:eastAsia="Lucida Sans Unicode" w:hAnsi="Cambria" w:cs="Arial"/>
                <w:bCs/>
                <w:iCs/>
                <w:kern w:val="3"/>
                <w:sz w:val="24"/>
                <w:szCs w:val="24"/>
                <w:lang w:eastAsia="pl-PL"/>
                <w14:ligatures w14:val="none"/>
              </w:rPr>
              <w:t>Oświadczam/y, że akceptuję/</w:t>
            </w:r>
            <w:proofErr w:type="spellStart"/>
            <w:r w:rsidRPr="00760EDD">
              <w:rPr>
                <w:rFonts w:ascii="Cambria" w:eastAsia="Lucida Sans Unicode" w:hAnsi="Cambria" w:cs="Arial"/>
                <w:bCs/>
                <w:iCs/>
                <w:kern w:val="3"/>
                <w:sz w:val="24"/>
                <w:szCs w:val="24"/>
                <w:lang w:eastAsia="pl-PL"/>
                <w14:ligatures w14:val="none"/>
              </w:rPr>
              <w:t>emy</w:t>
            </w:r>
            <w:proofErr w:type="spellEnd"/>
            <w:r w:rsidRPr="00760EDD">
              <w:rPr>
                <w:rFonts w:ascii="Cambria" w:eastAsia="Lucida Sans Unicode" w:hAnsi="Cambria" w:cs="Arial"/>
                <w:bCs/>
                <w:iCs/>
                <w:kern w:val="3"/>
                <w:sz w:val="24"/>
                <w:szCs w:val="24"/>
                <w:lang w:eastAsia="pl-PL"/>
                <w14:ligatures w14:val="none"/>
              </w:rPr>
              <w:t xml:space="preserve"> zasady korzystania z </w:t>
            </w:r>
            <w:proofErr w:type="spellStart"/>
            <w:r w:rsidRPr="00760EDD">
              <w:rPr>
                <w:rFonts w:ascii="Cambria" w:eastAsia="Lucida Sans Unicode" w:hAnsi="Cambria" w:cs="Arial"/>
                <w:bCs/>
                <w:iCs/>
                <w:kern w:val="3"/>
                <w:sz w:val="24"/>
                <w:szCs w:val="24"/>
                <w:lang w:eastAsia="pl-PL"/>
                <w14:ligatures w14:val="none"/>
              </w:rPr>
              <w:t>Platformu</w:t>
            </w:r>
            <w:proofErr w:type="spellEnd"/>
            <w:r w:rsidRPr="00760EDD">
              <w:rPr>
                <w:rFonts w:ascii="Cambria" w:eastAsia="Lucida Sans Unicode" w:hAnsi="Cambria" w:cs="Arial"/>
                <w:bCs/>
                <w:iCs/>
                <w:kern w:val="3"/>
                <w:sz w:val="24"/>
                <w:szCs w:val="24"/>
                <w:lang w:eastAsia="pl-PL"/>
                <w14:ligatures w14:val="none"/>
              </w:rPr>
              <w:t xml:space="preserve"> </w:t>
            </w:r>
            <w:proofErr w:type="spellStart"/>
            <w:r w:rsidRPr="00760EDD">
              <w:rPr>
                <w:rFonts w:ascii="Cambria" w:eastAsia="Lucida Sans Unicode" w:hAnsi="Cambria" w:cs="Arial"/>
                <w:bCs/>
                <w:iCs/>
                <w:kern w:val="3"/>
                <w:sz w:val="24"/>
                <w:szCs w:val="24"/>
                <w:lang w:eastAsia="pl-PL"/>
                <w14:ligatures w14:val="none"/>
              </w:rPr>
              <w:t>ezamówienia</w:t>
            </w:r>
            <w:proofErr w:type="spellEnd"/>
            <w:r w:rsidRPr="00760EDD">
              <w:rPr>
                <w:rFonts w:ascii="Cambria" w:eastAsia="Lucida Sans Unicode" w:hAnsi="Cambria" w:cs="Arial"/>
                <w:bCs/>
                <w:iCs/>
                <w:kern w:val="3"/>
                <w:sz w:val="24"/>
                <w:szCs w:val="24"/>
                <w:lang w:eastAsia="pl-PL"/>
                <w14:ligatures w14:val="none"/>
              </w:rPr>
              <w:t xml:space="preserve"> (wskazane w Instrukcji użytkownika i SWZ) zawierająca wiążące Wykonawcę informacje związane z korzystaniem z platformy w szczególności opis sposobu składania /zmiany/wycofania oferty w niniejszym postępowaniu. </w:t>
            </w:r>
          </w:p>
          <w:p w14:paraId="4F66040D" w14:textId="77777777" w:rsidR="00760EDD" w:rsidRPr="00760EDD" w:rsidRDefault="00760EDD" w:rsidP="00760EDD">
            <w:pPr>
              <w:widowControl w:val="0"/>
              <w:numPr>
                <w:ilvl w:val="0"/>
                <w:numId w:val="126"/>
              </w:numPr>
              <w:tabs>
                <w:tab w:val="left" w:pos="142"/>
                <w:tab w:val="num" w:pos="426"/>
              </w:tabs>
              <w:suppressAutoHyphens/>
              <w:autoSpaceDN w:val="0"/>
              <w:spacing w:after="120" w:line="264" w:lineRule="auto"/>
              <w:ind w:left="454" w:hanging="425"/>
              <w:jc w:val="both"/>
              <w:textAlignment w:val="baseline"/>
              <w:rPr>
                <w:rFonts w:ascii="Cambria" w:eastAsia="Lucida Sans Unicode" w:hAnsi="Cambria" w:cs="Tahoma"/>
                <w:bCs/>
                <w:kern w:val="3"/>
                <w:sz w:val="24"/>
                <w:szCs w:val="24"/>
                <w:lang w:eastAsia="pl-PL"/>
                <w14:ligatures w14:val="none"/>
              </w:rPr>
            </w:pPr>
            <w:r w:rsidRPr="00760EDD">
              <w:rPr>
                <w:rFonts w:ascii="Cambria" w:eastAsia="Lucida Sans Unicode" w:hAnsi="Cambria" w:cs="Tahoma"/>
                <w:bCs/>
                <w:kern w:val="3"/>
                <w:sz w:val="24"/>
                <w:szCs w:val="24"/>
                <w:lang w:eastAsia="pl-PL"/>
                <w14:ligatures w14:val="none"/>
              </w:rPr>
              <w:t xml:space="preserve">Pod groźbą odpowiedzialności karnej oświadczamy, iż wszystkie załączone do oferty dokumenty i złożone oświadczenia opisują stan faktyczny i prawny, aktualny na dzień składania ofert (art. 297 kk). </w:t>
            </w:r>
          </w:p>
          <w:p w14:paraId="17B64AE8" w14:textId="77777777" w:rsidR="00760EDD" w:rsidRPr="00760EDD" w:rsidRDefault="00760EDD" w:rsidP="00760EDD">
            <w:pPr>
              <w:widowControl w:val="0"/>
              <w:numPr>
                <w:ilvl w:val="0"/>
                <w:numId w:val="126"/>
              </w:numPr>
              <w:suppressAutoHyphens/>
              <w:autoSpaceDN w:val="0"/>
              <w:spacing w:after="120" w:line="264" w:lineRule="auto"/>
              <w:ind w:left="454" w:hanging="454"/>
              <w:jc w:val="both"/>
              <w:textAlignment w:val="baseline"/>
              <w:rPr>
                <w:rFonts w:ascii="Cambria" w:eastAsia="Lucida Sans Unicode" w:hAnsi="Cambria" w:cs="Arial"/>
                <w:kern w:val="3"/>
                <w:sz w:val="24"/>
                <w:szCs w:val="24"/>
                <w:lang w:eastAsia="pl-PL"/>
                <w14:ligatures w14:val="none"/>
              </w:rPr>
            </w:pPr>
            <w:r w:rsidRPr="00760EDD">
              <w:rPr>
                <w:rFonts w:ascii="Cambria" w:eastAsia="Lucida Sans Unicode" w:hAnsi="Cambria" w:cs="Arial"/>
                <w:kern w:val="3"/>
                <w:sz w:val="24"/>
                <w:szCs w:val="24"/>
                <w:lang w:eastAsia="pl-PL"/>
                <w14:ligatures w14:val="none"/>
              </w:rPr>
              <w:t>Oświadczam/y, że informacje i dokumenty zawarte w Ofercie na stronach od nr ............ do nr ........... stanowią tajemnicę przedsiębiorstwa w rozumieniu przepisów o zwalczaniu nieuczciwej konkurencji i zastrzegamy, że nie mogą być one udostępniane. Informacje i dokumenty zawarte na pozostałych stronach Oferty są jawne.</w:t>
            </w:r>
          </w:p>
          <w:p w14:paraId="47645423" w14:textId="77777777" w:rsidR="00760EDD" w:rsidRPr="00760EDD" w:rsidRDefault="00760EDD" w:rsidP="00760EDD">
            <w:pPr>
              <w:widowControl w:val="0"/>
              <w:suppressAutoHyphens/>
              <w:autoSpaceDN w:val="0"/>
              <w:spacing w:after="120" w:line="264" w:lineRule="auto"/>
              <w:ind w:left="454"/>
              <w:jc w:val="both"/>
              <w:textAlignment w:val="baseline"/>
              <w:rPr>
                <w:rFonts w:ascii="Cambria" w:eastAsia="Lucida Sans Unicode" w:hAnsi="Cambria" w:cs="Arial"/>
                <w:i/>
                <w:kern w:val="3"/>
                <w:sz w:val="20"/>
                <w:szCs w:val="20"/>
                <w:lang w:eastAsia="pl-PL"/>
                <w14:ligatures w14:val="none"/>
              </w:rPr>
            </w:pPr>
            <w:r w:rsidRPr="00760EDD">
              <w:rPr>
                <w:rFonts w:ascii="Cambria" w:eastAsia="Lucida Sans Unicode" w:hAnsi="Cambria" w:cs="Arial"/>
                <w:i/>
                <w:kern w:val="3"/>
                <w:sz w:val="20"/>
                <w:szCs w:val="20"/>
                <w:lang w:eastAsia="pl-PL"/>
                <w14:ligatures w14:val="none"/>
              </w:rPr>
              <w:t>(W przypadku utajnienia oferty Wykonawca zobowiązany jest wykazać, iż zastrzeżone informacje stanowią tajemnicę przedsiębiorstwa w szczególności określając, w jaki sposób zostały spełnione przesłanki, o których mowa w art. 11 pkt. 2 ustawy z 16 kwietnia 1993 r. o  zwalczaniu nieuczciwej konkurencji).</w:t>
            </w:r>
          </w:p>
          <w:p w14:paraId="6EFCA2D8" w14:textId="77777777" w:rsidR="00760EDD" w:rsidRPr="00760EDD" w:rsidRDefault="00760EDD" w:rsidP="00760EDD">
            <w:pPr>
              <w:widowControl w:val="0"/>
              <w:numPr>
                <w:ilvl w:val="0"/>
                <w:numId w:val="126"/>
              </w:numPr>
              <w:suppressAutoHyphens/>
              <w:autoSpaceDN w:val="0"/>
              <w:spacing w:after="120" w:line="264" w:lineRule="auto"/>
              <w:ind w:left="454" w:hanging="454"/>
              <w:jc w:val="both"/>
              <w:textAlignment w:val="baseline"/>
              <w:rPr>
                <w:rFonts w:ascii="Cambria" w:eastAsia="Lucida Sans Unicode" w:hAnsi="Cambria" w:cs="Arial"/>
                <w:iCs/>
                <w:kern w:val="3"/>
                <w:sz w:val="24"/>
                <w:szCs w:val="24"/>
                <w:lang w:eastAsia="pl-PL"/>
                <w14:ligatures w14:val="none"/>
              </w:rPr>
            </w:pPr>
            <w:r w:rsidRPr="00760EDD">
              <w:rPr>
                <w:rFonts w:ascii="Cambria" w:eastAsia="Lucida Sans Unicode" w:hAnsi="Cambria" w:cs="Arial"/>
                <w:iCs/>
                <w:kern w:val="3"/>
                <w:sz w:val="24"/>
                <w:szCs w:val="24"/>
                <w:lang w:eastAsia="pl-PL"/>
                <w14:ligatures w14:val="none"/>
              </w:rPr>
              <w:t xml:space="preserve">Składając niniejszą ofertę, zgodnie z art. 225 ust. 1 ustawy </w:t>
            </w:r>
            <w:proofErr w:type="spellStart"/>
            <w:r w:rsidRPr="00760EDD">
              <w:rPr>
                <w:rFonts w:ascii="Cambria" w:eastAsia="Lucida Sans Unicode" w:hAnsi="Cambria" w:cs="Arial"/>
                <w:iCs/>
                <w:kern w:val="3"/>
                <w:sz w:val="24"/>
                <w:szCs w:val="24"/>
                <w:lang w:eastAsia="pl-PL"/>
                <w14:ligatures w14:val="none"/>
              </w:rPr>
              <w:t>Pzp</w:t>
            </w:r>
            <w:proofErr w:type="spellEnd"/>
            <w:r w:rsidRPr="00760EDD">
              <w:rPr>
                <w:rFonts w:ascii="Cambria" w:eastAsia="Lucida Sans Unicode" w:hAnsi="Cambria" w:cs="Arial"/>
                <w:iCs/>
                <w:kern w:val="3"/>
                <w:sz w:val="24"/>
                <w:szCs w:val="24"/>
                <w:lang w:eastAsia="pl-PL"/>
                <w14:ligatures w14:val="none"/>
              </w:rPr>
              <w:t xml:space="preserve"> informuję, że wybór oferty</w:t>
            </w:r>
            <w:r w:rsidRPr="00760EDD">
              <w:rPr>
                <w:rFonts w:ascii="Cambria" w:eastAsia="Lucida Sans Unicode" w:hAnsi="Cambria" w:cs="Arial"/>
                <w:iCs/>
                <w:kern w:val="3"/>
                <w:sz w:val="24"/>
                <w:szCs w:val="24"/>
                <w:vertAlign w:val="superscript"/>
                <w:lang w:eastAsia="pl-PL"/>
                <w14:ligatures w14:val="none"/>
              </w:rPr>
              <w:footnoteReference w:id="2"/>
            </w:r>
            <w:r w:rsidRPr="00760EDD">
              <w:rPr>
                <w:rFonts w:ascii="Cambria" w:eastAsia="Lucida Sans Unicode" w:hAnsi="Cambria" w:cs="Arial"/>
                <w:iCs/>
                <w:kern w:val="3"/>
                <w:sz w:val="24"/>
                <w:szCs w:val="24"/>
                <w:lang w:eastAsia="pl-PL"/>
                <w14:ligatures w14:val="none"/>
              </w:rPr>
              <w:t>:</w:t>
            </w:r>
          </w:p>
          <w:p w14:paraId="6D003A64" w14:textId="77777777" w:rsidR="00760EDD" w:rsidRPr="00760EDD" w:rsidRDefault="00760EDD" w:rsidP="00760EDD">
            <w:pPr>
              <w:widowControl w:val="0"/>
              <w:numPr>
                <w:ilvl w:val="0"/>
                <w:numId w:val="129"/>
              </w:numPr>
              <w:tabs>
                <w:tab w:val="left" w:pos="360"/>
              </w:tabs>
              <w:suppressAutoHyphens/>
              <w:autoSpaceDN w:val="0"/>
              <w:spacing w:after="120" w:line="264" w:lineRule="auto"/>
              <w:ind w:left="851" w:hanging="397"/>
              <w:jc w:val="both"/>
              <w:textAlignment w:val="baseline"/>
              <w:rPr>
                <w:rFonts w:ascii="Cambria" w:eastAsia="Lucida Sans Unicode" w:hAnsi="Cambria" w:cs="Arial"/>
                <w:iCs/>
                <w:kern w:val="3"/>
                <w:sz w:val="24"/>
                <w:szCs w:val="24"/>
                <w:lang w:eastAsia="pl-PL"/>
                <w14:ligatures w14:val="none"/>
              </w:rPr>
            </w:pPr>
            <w:r w:rsidRPr="00760EDD">
              <w:rPr>
                <w:rFonts w:ascii="Cambria" w:eastAsia="Lucida Sans Unicode" w:hAnsi="Cambria" w:cs="Arial"/>
                <w:b/>
                <w:iCs/>
                <w:kern w:val="3"/>
                <w:sz w:val="24"/>
                <w:szCs w:val="24"/>
                <w:lang w:eastAsia="pl-PL"/>
                <w14:ligatures w14:val="none"/>
              </w:rPr>
              <w:t xml:space="preserve">nie będzie </w:t>
            </w:r>
            <w:r w:rsidRPr="00760EDD">
              <w:rPr>
                <w:rFonts w:ascii="Cambria" w:eastAsia="Lucida Sans Unicode" w:hAnsi="Cambria" w:cs="Arial"/>
                <w:iCs/>
                <w:kern w:val="3"/>
                <w:sz w:val="24"/>
                <w:szCs w:val="24"/>
                <w:lang w:eastAsia="pl-PL"/>
                <w14:ligatures w14:val="none"/>
              </w:rPr>
              <w:t>prowadzić do powstania obowiązku podatkowego po stronie Zamawiającego, zgodnie z przepisami o podatku od towarów i usług, który miałby obowiązek rozliczyć,</w:t>
            </w:r>
          </w:p>
          <w:p w14:paraId="3CCD0D55" w14:textId="77777777" w:rsidR="00760EDD" w:rsidRPr="00760EDD" w:rsidRDefault="00760EDD" w:rsidP="00760EDD">
            <w:pPr>
              <w:widowControl w:val="0"/>
              <w:numPr>
                <w:ilvl w:val="0"/>
                <w:numId w:val="129"/>
              </w:numPr>
              <w:tabs>
                <w:tab w:val="left" w:pos="360"/>
              </w:tabs>
              <w:suppressAutoHyphens/>
              <w:autoSpaceDN w:val="0"/>
              <w:spacing w:after="120" w:line="264" w:lineRule="auto"/>
              <w:ind w:left="851" w:hanging="397"/>
              <w:jc w:val="both"/>
              <w:textAlignment w:val="baseline"/>
              <w:rPr>
                <w:rFonts w:ascii="Cambria" w:eastAsia="Lucida Sans Unicode" w:hAnsi="Cambria" w:cs="Arial"/>
                <w:iCs/>
                <w:kern w:val="3"/>
                <w:sz w:val="24"/>
                <w:szCs w:val="24"/>
                <w:lang w:eastAsia="pl-PL"/>
                <w14:ligatures w14:val="none"/>
              </w:rPr>
            </w:pPr>
            <w:r w:rsidRPr="00760EDD">
              <w:rPr>
                <w:rFonts w:ascii="Cambria" w:eastAsia="Lucida Sans Unicode" w:hAnsi="Cambria" w:cs="Arial"/>
                <w:b/>
                <w:iCs/>
                <w:kern w:val="3"/>
                <w:sz w:val="24"/>
                <w:szCs w:val="24"/>
                <w:lang w:eastAsia="pl-PL"/>
                <w14:ligatures w14:val="none"/>
              </w:rPr>
              <w:t xml:space="preserve">będzie </w:t>
            </w:r>
            <w:r w:rsidRPr="00760EDD">
              <w:rPr>
                <w:rFonts w:ascii="Cambria" w:eastAsia="Lucida Sans Unicode" w:hAnsi="Cambria" w:cs="Arial"/>
                <w:iCs/>
                <w:kern w:val="3"/>
                <w:sz w:val="24"/>
                <w:szCs w:val="24"/>
                <w:lang w:eastAsia="pl-PL"/>
                <w14:ligatures w14:val="none"/>
              </w:rPr>
              <w:t>prowadzić do powstania po stronie Zamawiającego obowiązku podatkowego następujących towarów/usług:</w:t>
            </w:r>
          </w:p>
          <w:p w14:paraId="21854B39" w14:textId="77777777" w:rsidR="00760EDD" w:rsidRPr="00760EDD" w:rsidRDefault="00760EDD" w:rsidP="00760EDD">
            <w:pPr>
              <w:widowControl w:val="0"/>
              <w:suppressAutoHyphens/>
              <w:autoSpaceDN w:val="0"/>
              <w:spacing w:after="120" w:line="264" w:lineRule="auto"/>
              <w:ind w:left="447"/>
              <w:jc w:val="both"/>
              <w:textAlignment w:val="baseline"/>
              <w:rPr>
                <w:rFonts w:ascii="Cambria" w:eastAsia="Times New Roman" w:hAnsi="Cambria" w:cs="Tahoma"/>
                <w:bCs/>
                <w:kern w:val="3"/>
                <w:sz w:val="24"/>
                <w:szCs w:val="24"/>
                <w:lang w:eastAsia="pl-PL"/>
                <w14:ligatures w14:val="none"/>
              </w:rPr>
            </w:pPr>
            <w:r w:rsidRPr="00760EDD">
              <w:rPr>
                <w:rFonts w:ascii="Cambria" w:eastAsia="Times New Roman" w:hAnsi="Cambria" w:cs="Tahoma"/>
                <w:bCs/>
                <w:kern w:val="3"/>
                <w:sz w:val="24"/>
                <w:szCs w:val="24"/>
                <w:lang w:eastAsia="pl-PL"/>
                <w14:ligatures w14:val="none"/>
              </w:rPr>
              <w:t>…………………………………………………………… - ………………………………………………………….. zł netto</w:t>
            </w:r>
          </w:p>
          <w:p w14:paraId="11A39F47" w14:textId="77777777" w:rsidR="00760EDD" w:rsidRPr="00760EDD" w:rsidRDefault="00760EDD" w:rsidP="00760EDD">
            <w:pPr>
              <w:widowControl w:val="0"/>
              <w:tabs>
                <w:tab w:val="left" w:pos="885"/>
              </w:tabs>
              <w:suppressAutoHyphens/>
              <w:autoSpaceDN w:val="0"/>
              <w:spacing w:after="120" w:line="264" w:lineRule="auto"/>
              <w:ind w:left="567" w:hanging="283"/>
              <w:jc w:val="center"/>
              <w:textAlignment w:val="baseline"/>
              <w:rPr>
                <w:rFonts w:ascii="Cambria" w:eastAsia="Times New Roman" w:hAnsi="Cambria" w:cs="Tahoma"/>
                <w:bCs/>
                <w:i/>
                <w:iCs/>
                <w:kern w:val="3"/>
                <w:sz w:val="20"/>
                <w:szCs w:val="20"/>
                <w:lang w:eastAsia="pl-PL"/>
                <w14:ligatures w14:val="none"/>
              </w:rPr>
            </w:pPr>
            <w:r w:rsidRPr="00760EDD">
              <w:rPr>
                <w:rFonts w:ascii="Cambria" w:eastAsia="Times New Roman" w:hAnsi="Cambria" w:cs="Tahoma"/>
                <w:bCs/>
                <w:i/>
                <w:iCs/>
                <w:kern w:val="3"/>
                <w:sz w:val="20"/>
                <w:szCs w:val="20"/>
                <w:lang w:eastAsia="pl-PL"/>
                <w14:ligatures w14:val="none"/>
              </w:rPr>
              <w:t>Nazwa towaru/usług                                                            wartość bez kwoty podatku VAT</w:t>
            </w:r>
          </w:p>
          <w:p w14:paraId="4D222AE7" w14:textId="77777777" w:rsidR="00760EDD" w:rsidRPr="00760EDD" w:rsidRDefault="00760EDD" w:rsidP="00760EDD">
            <w:pPr>
              <w:autoSpaceDN w:val="0"/>
              <w:spacing w:after="120" w:line="264" w:lineRule="auto"/>
              <w:ind w:left="29"/>
              <w:jc w:val="both"/>
              <w:textAlignment w:val="baseline"/>
              <w:rPr>
                <w:rFonts w:ascii="Cambria" w:eastAsia="Times New Roman" w:hAnsi="Cambria" w:cs="Arial"/>
                <w:b/>
                <w:bCs/>
                <w:i/>
                <w:color w:val="000000"/>
                <w:kern w:val="3"/>
                <w:u w:val="single"/>
                <w:lang w:eastAsia="pl-PL"/>
                <w14:ligatures w14:val="none"/>
              </w:rPr>
            </w:pPr>
            <w:r w:rsidRPr="00760EDD">
              <w:rPr>
                <w:rFonts w:ascii="Cambria" w:eastAsia="Times New Roman" w:hAnsi="Cambria" w:cs="Arial"/>
                <w:i/>
                <w:kern w:val="3"/>
                <w:lang w:eastAsia="ar-SA"/>
                <w14:ligatures w14:val="none"/>
              </w:rPr>
              <w:t xml:space="preserve">*Zgodnie z art. 225 ust. 2 ustawy </w:t>
            </w:r>
            <w:proofErr w:type="spellStart"/>
            <w:r w:rsidRPr="00760EDD">
              <w:rPr>
                <w:rFonts w:ascii="Cambria" w:eastAsia="Times New Roman" w:hAnsi="Cambria" w:cs="Arial"/>
                <w:i/>
                <w:kern w:val="3"/>
                <w:lang w:eastAsia="ar-SA"/>
                <w14:ligatures w14:val="none"/>
              </w:rPr>
              <w:t>Pzp</w:t>
            </w:r>
            <w:proofErr w:type="spellEnd"/>
            <w:r w:rsidRPr="00760EDD">
              <w:rPr>
                <w:rFonts w:ascii="Cambria" w:eastAsia="Times New Roman" w:hAnsi="Cambria" w:cs="Arial"/>
                <w:i/>
                <w:kern w:val="3"/>
                <w:lang w:eastAsia="ar-SA"/>
                <w14:ligatures w14:val="none"/>
              </w:rPr>
              <w:t>, 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w:t>
            </w:r>
            <w:r w:rsidRPr="00760EDD">
              <w:rPr>
                <w:rFonts w:ascii="Cambria" w:eastAsia="Times New Roman" w:hAnsi="Cambria" w:cs="Arial"/>
                <w:i/>
                <w:color w:val="000000"/>
                <w:kern w:val="3"/>
                <w:lang w:eastAsia="pl-PL"/>
                <w14:ligatures w14:val="none"/>
              </w:rPr>
              <w:t xml:space="preserve"> </w:t>
            </w:r>
            <w:r w:rsidRPr="00760EDD">
              <w:rPr>
                <w:rFonts w:ascii="Cambria" w:eastAsia="Times New Roman" w:hAnsi="Cambria" w:cs="Arial"/>
                <w:b/>
                <w:bCs/>
                <w:i/>
                <w:color w:val="000000"/>
                <w:kern w:val="3"/>
                <w:u w:val="single"/>
                <w:lang w:eastAsia="pl-PL"/>
                <w14:ligatures w14:val="none"/>
              </w:rPr>
              <w:t>Należy zaznaczyć właściwe. Brak zaznaczenia będzie oznaczał, że wybór oferty Wykonawcy, nie będzie prowadził do powstania u Zamawiającego obowiązku podatkowego.</w:t>
            </w:r>
          </w:p>
          <w:p w14:paraId="32D4BE07" w14:textId="77777777" w:rsidR="00760EDD" w:rsidRPr="00760EDD" w:rsidRDefault="00760EDD" w:rsidP="00760EDD">
            <w:pPr>
              <w:widowControl w:val="0"/>
              <w:numPr>
                <w:ilvl w:val="0"/>
                <w:numId w:val="126"/>
              </w:numPr>
              <w:suppressAutoHyphens/>
              <w:autoSpaceDN w:val="0"/>
              <w:spacing w:after="120" w:line="264" w:lineRule="auto"/>
              <w:ind w:left="323" w:hanging="323"/>
              <w:jc w:val="both"/>
              <w:textAlignment w:val="baseline"/>
              <w:rPr>
                <w:rFonts w:ascii="Cambria" w:eastAsia="Times New Roman" w:hAnsi="Cambria" w:cs="Arial"/>
                <w:iCs/>
                <w:kern w:val="3"/>
                <w:sz w:val="24"/>
                <w:szCs w:val="24"/>
                <w:lang w:eastAsia="pl-PL"/>
                <w14:ligatures w14:val="none"/>
              </w:rPr>
            </w:pPr>
            <w:r w:rsidRPr="00760EDD">
              <w:rPr>
                <w:rFonts w:ascii="Cambria" w:eastAsia="Times New Roman" w:hAnsi="Cambria" w:cs="Arial"/>
                <w:iCs/>
                <w:kern w:val="3"/>
                <w:sz w:val="24"/>
                <w:szCs w:val="24"/>
                <w:lang w:eastAsia="pl-PL"/>
                <w14:ligatures w14:val="none"/>
              </w:rPr>
              <w:t xml:space="preserve">Oświadczam/y, że powyższa cena zawiera wszystkie koszty, jakie ponosi Zamawiający </w:t>
            </w:r>
            <w:r w:rsidRPr="00760EDD">
              <w:rPr>
                <w:rFonts w:ascii="Cambria" w:eastAsia="Times New Roman" w:hAnsi="Cambria" w:cs="Arial"/>
                <w:iCs/>
                <w:kern w:val="3"/>
                <w:sz w:val="24"/>
                <w:szCs w:val="24"/>
                <w:lang w:eastAsia="pl-PL"/>
                <w14:ligatures w14:val="none"/>
              </w:rPr>
              <w:br/>
              <w:t>w przypadku wyboru niniejszej oferty na zasadach wynikających z umowy.</w:t>
            </w:r>
          </w:p>
          <w:p w14:paraId="268AF1C7" w14:textId="77777777" w:rsidR="00760EDD" w:rsidRPr="00760EDD" w:rsidRDefault="00760EDD" w:rsidP="00760EDD">
            <w:pPr>
              <w:widowControl w:val="0"/>
              <w:numPr>
                <w:ilvl w:val="0"/>
                <w:numId w:val="126"/>
              </w:numPr>
              <w:suppressAutoHyphens/>
              <w:autoSpaceDN w:val="0"/>
              <w:spacing w:after="120" w:line="264" w:lineRule="auto"/>
              <w:ind w:left="323" w:hanging="323"/>
              <w:jc w:val="both"/>
              <w:textAlignment w:val="baseline"/>
              <w:rPr>
                <w:rFonts w:ascii="Cambria" w:eastAsia="Times New Roman" w:hAnsi="Cambria" w:cs="Arial"/>
                <w:iCs/>
                <w:kern w:val="3"/>
                <w:sz w:val="24"/>
                <w:szCs w:val="24"/>
                <w:lang w:eastAsia="pl-PL"/>
                <w14:ligatures w14:val="none"/>
              </w:rPr>
            </w:pPr>
            <w:r w:rsidRPr="00760EDD">
              <w:rPr>
                <w:rFonts w:ascii="Cambria" w:eastAsia="Times New Roman" w:hAnsi="Cambria" w:cs="Arial"/>
                <w:kern w:val="3"/>
                <w:sz w:val="24"/>
                <w:szCs w:val="24"/>
                <w:lang w:eastAsia="pl-PL"/>
                <w14:ligatures w14:val="none"/>
              </w:rPr>
              <w:t>Oświadczam/y, że uważam/y się za związanych niniejszą ofertą przez okres wskazany w SWZ.</w:t>
            </w:r>
          </w:p>
          <w:p w14:paraId="3B6A33F6" w14:textId="77777777" w:rsidR="00760EDD" w:rsidRPr="00760EDD" w:rsidRDefault="00760EDD" w:rsidP="00760EDD">
            <w:pPr>
              <w:widowControl w:val="0"/>
              <w:numPr>
                <w:ilvl w:val="0"/>
                <w:numId w:val="126"/>
              </w:numPr>
              <w:suppressAutoHyphens/>
              <w:autoSpaceDN w:val="0"/>
              <w:spacing w:after="120" w:line="264" w:lineRule="auto"/>
              <w:ind w:left="323" w:hanging="323"/>
              <w:jc w:val="both"/>
              <w:textAlignment w:val="baseline"/>
              <w:rPr>
                <w:rFonts w:ascii="Cambria" w:eastAsia="Times New Roman" w:hAnsi="Cambria" w:cs="Arial"/>
                <w:iCs/>
                <w:kern w:val="3"/>
                <w:sz w:val="24"/>
                <w:szCs w:val="24"/>
                <w:lang w:eastAsia="pl-PL"/>
                <w14:ligatures w14:val="none"/>
              </w:rPr>
            </w:pPr>
            <w:r w:rsidRPr="00760EDD">
              <w:rPr>
                <w:rFonts w:ascii="Cambria" w:eastAsia="Times New Roman" w:hAnsi="Cambria" w:cs="Arial"/>
                <w:kern w:val="3"/>
                <w:sz w:val="24"/>
                <w:szCs w:val="24"/>
                <w:lang w:eastAsia="pl-PL"/>
                <w14:ligatures w14:val="none"/>
              </w:rPr>
              <w:t>Oświadczam/y, że zrealizuję/</w:t>
            </w:r>
            <w:proofErr w:type="spellStart"/>
            <w:r w:rsidRPr="00760EDD">
              <w:rPr>
                <w:rFonts w:ascii="Cambria" w:eastAsia="Times New Roman" w:hAnsi="Cambria" w:cs="Arial"/>
                <w:kern w:val="3"/>
                <w:sz w:val="24"/>
                <w:szCs w:val="24"/>
                <w:lang w:eastAsia="pl-PL"/>
                <w14:ligatures w14:val="none"/>
              </w:rPr>
              <w:t>emy</w:t>
            </w:r>
            <w:proofErr w:type="spellEnd"/>
            <w:r w:rsidRPr="00760EDD">
              <w:rPr>
                <w:rFonts w:ascii="Cambria" w:eastAsia="Times New Roman" w:hAnsi="Cambria" w:cs="Arial"/>
                <w:kern w:val="3"/>
                <w:sz w:val="24"/>
                <w:szCs w:val="24"/>
                <w:lang w:eastAsia="pl-PL"/>
                <w14:ligatures w14:val="none"/>
              </w:rPr>
              <w:t xml:space="preserve"> zamówienie zgodnie z SWZ i wzorem umowy.</w:t>
            </w:r>
          </w:p>
          <w:p w14:paraId="745847F2" w14:textId="77777777" w:rsidR="00760EDD" w:rsidRPr="00760EDD" w:rsidRDefault="00760EDD" w:rsidP="00760EDD">
            <w:pPr>
              <w:widowControl w:val="0"/>
              <w:numPr>
                <w:ilvl w:val="0"/>
                <w:numId w:val="126"/>
              </w:numPr>
              <w:suppressAutoHyphens/>
              <w:autoSpaceDN w:val="0"/>
              <w:spacing w:after="120" w:line="264" w:lineRule="auto"/>
              <w:ind w:left="447" w:hanging="425"/>
              <w:jc w:val="both"/>
              <w:textAlignment w:val="baseline"/>
              <w:rPr>
                <w:rFonts w:ascii="Cambria" w:eastAsia="Times New Roman" w:hAnsi="Cambria" w:cs="Arial"/>
                <w:iCs/>
                <w:kern w:val="3"/>
                <w:sz w:val="24"/>
                <w:szCs w:val="24"/>
                <w:lang w:eastAsia="pl-PL"/>
                <w14:ligatures w14:val="none"/>
              </w:rPr>
            </w:pPr>
            <w:r w:rsidRPr="00760EDD">
              <w:rPr>
                <w:rFonts w:ascii="Cambria" w:eastAsia="Times New Roman" w:hAnsi="Cambria" w:cs="Arial"/>
                <w:kern w:val="3"/>
                <w:sz w:val="24"/>
                <w:szCs w:val="24"/>
                <w:lang w:eastAsia="pl-PL"/>
                <w14:ligatures w14:val="none"/>
              </w:rPr>
              <w:t>Wadium zostało wniesione w formie (</w:t>
            </w:r>
            <w:r w:rsidRPr="00760EDD">
              <w:rPr>
                <w:rFonts w:ascii="Cambria" w:eastAsia="Times New Roman" w:hAnsi="Cambria" w:cs="Arial"/>
                <w:i/>
                <w:kern w:val="3"/>
                <w:sz w:val="24"/>
                <w:szCs w:val="24"/>
                <w:lang w:eastAsia="pl-PL"/>
                <w14:ligatures w14:val="none"/>
              </w:rPr>
              <w:t>jeżeli dotyczy</w:t>
            </w:r>
            <w:r w:rsidRPr="00760EDD">
              <w:rPr>
                <w:rFonts w:ascii="Cambria" w:eastAsia="Times New Roman" w:hAnsi="Cambria" w:cs="Arial"/>
                <w:kern w:val="3"/>
                <w:sz w:val="24"/>
                <w:szCs w:val="24"/>
                <w:lang w:eastAsia="pl-PL"/>
                <w14:ligatures w14:val="none"/>
              </w:rPr>
              <w:t xml:space="preserve">) </w:t>
            </w:r>
            <w:r w:rsidRPr="00760EDD">
              <w:rPr>
                <w:rFonts w:ascii="Cambria" w:eastAsia="Times New Roman" w:hAnsi="Cambria" w:cs="Arial"/>
                <w:bCs/>
                <w:iCs/>
                <w:kern w:val="3"/>
                <w:sz w:val="24"/>
                <w:szCs w:val="24"/>
                <w:lang w:eastAsia="pl-PL"/>
                <w14:ligatures w14:val="none"/>
              </w:rPr>
              <w:t>....................................................................................</w:t>
            </w:r>
          </w:p>
          <w:p w14:paraId="79CCF81C" w14:textId="77777777" w:rsidR="00760EDD" w:rsidRPr="00760EDD" w:rsidRDefault="00760EDD" w:rsidP="00760EDD">
            <w:pPr>
              <w:widowControl w:val="0"/>
              <w:suppressAutoHyphens/>
              <w:autoSpaceDN w:val="0"/>
              <w:spacing w:after="120" w:line="264" w:lineRule="auto"/>
              <w:ind w:left="334"/>
              <w:jc w:val="both"/>
              <w:textAlignment w:val="baseline"/>
              <w:rPr>
                <w:rFonts w:ascii="Cambria" w:eastAsia="Lucida Sans Unicode" w:hAnsi="Cambria" w:cs="Arial"/>
                <w:bCs/>
                <w:iCs/>
                <w:kern w:val="3"/>
                <w:sz w:val="24"/>
                <w:szCs w:val="24"/>
                <w:lang w:eastAsia="pl-PL"/>
                <w14:ligatures w14:val="none"/>
              </w:rPr>
            </w:pPr>
            <w:r w:rsidRPr="00760EDD">
              <w:rPr>
                <w:rFonts w:ascii="Cambria" w:eastAsia="Lucida Sans Unicode" w:hAnsi="Cambria" w:cs="Arial"/>
                <w:iCs/>
                <w:kern w:val="3"/>
                <w:sz w:val="24"/>
                <w:szCs w:val="24"/>
                <w:lang w:eastAsia="pl-PL"/>
                <w14:ligatures w14:val="none"/>
              </w:rPr>
              <w:t xml:space="preserve">Wadium należy zwrócić na nr konta: w banku </w:t>
            </w:r>
            <w:r w:rsidRPr="00760EDD">
              <w:rPr>
                <w:rFonts w:ascii="Cambria" w:eastAsia="Lucida Sans Unicode" w:hAnsi="Cambria" w:cs="Arial"/>
                <w:bCs/>
                <w:i/>
                <w:iCs/>
                <w:kern w:val="3"/>
                <w:sz w:val="24"/>
                <w:szCs w:val="24"/>
                <w:lang w:eastAsia="pl-PL"/>
                <w14:ligatures w14:val="none"/>
              </w:rPr>
              <w:t xml:space="preserve">(jeżeli dotyczy) </w:t>
            </w:r>
            <w:r w:rsidRPr="00760EDD">
              <w:rPr>
                <w:rFonts w:ascii="Cambria" w:eastAsia="Lucida Sans Unicode" w:hAnsi="Cambria" w:cs="Arial"/>
                <w:bCs/>
                <w:iCs/>
                <w:kern w:val="3"/>
                <w:sz w:val="24"/>
                <w:szCs w:val="24"/>
                <w:lang w:eastAsia="pl-PL"/>
                <w14:ligatures w14:val="none"/>
              </w:rPr>
              <w:t>....................................................................</w:t>
            </w:r>
          </w:p>
          <w:p w14:paraId="47574B46" w14:textId="77777777" w:rsidR="00760EDD" w:rsidRPr="00760EDD" w:rsidRDefault="00760EDD" w:rsidP="00760EDD">
            <w:pPr>
              <w:widowControl w:val="0"/>
              <w:numPr>
                <w:ilvl w:val="0"/>
                <w:numId w:val="126"/>
              </w:numPr>
              <w:suppressAutoHyphens/>
              <w:autoSpaceDN w:val="0"/>
              <w:spacing w:after="120" w:line="264" w:lineRule="auto"/>
              <w:ind w:left="447" w:hanging="447"/>
              <w:jc w:val="both"/>
              <w:textAlignment w:val="baseline"/>
              <w:rPr>
                <w:rFonts w:ascii="Cambria" w:eastAsia="Times New Roman" w:hAnsi="Cambria" w:cs="Arial"/>
                <w:iCs/>
                <w:kern w:val="3"/>
                <w:sz w:val="24"/>
                <w:szCs w:val="24"/>
                <w:lang w:eastAsia="pl-PL"/>
                <w14:ligatures w14:val="none"/>
              </w:rPr>
            </w:pPr>
            <w:r w:rsidRPr="00760EDD">
              <w:rPr>
                <w:rFonts w:ascii="Cambria" w:eastAsia="Times New Roman" w:hAnsi="Cambria" w:cs="Calibri"/>
                <w:kern w:val="3"/>
                <w:sz w:val="24"/>
                <w:szCs w:val="24"/>
                <w:lang w:eastAsia="pl-PL"/>
                <w14:ligatures w14:val="none"/>
              </w:rPr>
              <w:t>Oświadczam, że wypełniłem obowiązki informacyjne przewidziane w art. 13 lub art. 14 RODO 1) wobec osób fizycznych, od których dane osobowe bezpośrednio lub pośrednio pozyskałem w celu ubiegania się o udzielenie zamówienia publicznego w niniejszym postępowaniu</w:t>
            </w:r>
            <w:r w:rsidRPr="00760EDD">
              <w:rPr>
                <w:rFonts w:ascii="Cambria" w:eastAsia="Times New Roman" w:hAnsi="Cambria" w:cs="Times New Roman"/>
                <w:kern w:val="3"/>
                <w:sz w:val="24"/>
                <w:szCs w:val="24"/>
                <w:vertAlign w:val="superscript"/>
                <w:lang w:eastAsia="pl-PL"/>
                <w14:ligatures w14:val="none"/>
              </w:rPr>
              <w:footnoteReference w:id="3"/>
            </w:r>
            <w:r w:rsidRPr="00760EDD">
              <w:rPr>
                <w:rFonts w:ascii="Cambria" w:eastAsia="Times New Roman" w:hAnsi="Cambria" w:cs="Calibri"/>
                <w:kern w:val="3"/>
                <w:sz w:val="24"/>
                <w:szCs w:val="24"/>
                <w:lang w:eastAsia="pl-PL"/>
                <w14:ligatures w14:val="none"/>
              </w:rPr>
              <w:t>.</w:t>
            </w:r>
          </w:p>
          <w:p w14:paraId="7AEF9511" w14:textId="77777777" w:rsidR="00760EDD" w:rsidRPr="00760EDD" w:rsidRDefault="00760EDD" w:rsidP="00760EDD">
            <w:pPr>
              <w:widowControl w:val="0"/>
              <w:numPr>
                <w:ilvl w:val="0"/>
                <w:numId w:val="126"/>
              </w:numPr>
              <w:suppressAutoHyphens/>
              <w:autoSpaceDN w:val="0"/>
              <w:spacing w:after="120" w:line="264" w:lineRule="auto"/>
              <w:ind w:left="447" w:hanging="447"/>
              <w:jc w:val="both"/>
              <w:textAlignment w:val="baseline"/>
              <w:rPr>
                <w:rFonts w:ascii="Cambria" w:eastAsia="Times New Roman" w:hAnsi="Cambria" w:cs="Arial"/>
                <w:iCs/>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Zobowiązujemy się dotrzymać wskazanego terminu realizacji zamówienia.</w:t>
            </w:r>
          </w:p>
        </w:tc>
      </w:tr>
      <w:tr w:rsidR="00760EDD" w:rsidRPr="00760EDD" w14:paraId="2209D120" w14:textId="77777777" w:rsidTr="00A45EEF">
        <w:trPr>
          <w:trHeight w:val="1686"/>
          <w:jc w:val="center"/>
        </w:trPr>
        <w:tc>
          <w:tcPr>
            <w:tcW w:w="10306" w:type="dxa"/>
            <w:tcBorders>
              <w:top w:val="single" w:sz="4" w:space="0" w:color="auto"/>
            </w:tcBorders>
          </w:tcPr>
          <w:p w14:paraId="4FF6DBF3" w14:textId="77777777" w:rsidR="00760EDD" w:rsidRPr="00760EDD" w:rsidRDefault="00760EDD" w:rsidP="00760EDD">
            <w:pPr>
              <w:widowControl w:val="0"/>
              <w:shd w:val="clear" w:color="auto" w:fill="F2F2F2"/>
              <w:suppressAutoHyphens/>
              <w:autoSpaceDN w:val="0"/>
              <w:spacing w:after="120" w:line="264" w:lineRule="auto"/>
              <w:jc w:val="both"/>
              <w:textAlignment w:val="baseline"/>
              <w:rPr>
                <w:rFonts w:ascii="Cambria" w:eastAsia="Lucida Sans Unicode" w:hAnsi="Cambria" w:cs="Arial"/>
                <w:b/>
                <w:iCs/>
                <w:kern w:val="3"/>
                <w:sz w:val="24"/>
                <w:szCs w:val="24"/>
                <w:lang w:eastAsia="pl-PL"/>
                <w14:ligatures w14:val="none"/>
              </w:rPr>
            </w:pPr>
            <w:r w:rsidRPr="00760EDD">
              <w:rPr>
                <w:rFonts w:ascii="Cambria" w:eastAsia="Lucida Sans Unicode" w:hAnsi="Cambria" w:cs="Arial"/>
                <w:b/>
                <w:iCs/>
                <w:kern w:val="3"/>
                <w:sz w:val="24"/>
                <w:szCs w:val="24"/>
                <w:lang w:eastAsia="pl-PL"/>
                <w14:ligatures w14:val="none"/>
              </w:rPr>
              <w:t>D. ZOBOWIĄZANIE W PRZYPADKU PRZYZNANIA ZAMÓWIENIA:</w:t>
            </w:r>
          </w:p>
          <w:p w14:paraId="4C60CF72" w14:textId="77777777" w:rsidR="00760EDD" w:rsidRPr="00760EDD" w:rsidRDefault="00760EDD" w:rsidP="00760EDD">
            <w:pPr>
              <w:widowControl w:val="0"/>
              <w:numPr>
                <w:ilvl w:val="0"/>
                <w:numId w:val="128"/>
              </w:numPr>
              <w:suppressAutoHyphens/>
              <w:autoSpaceDN w:val="0"/>
              <w:spacing w:after="120" w:line="264" w:lineRule="auto"/>
              <w:ind w:left="357" w:hanging="357"/>
              <w:jc w:val="both"/>
              <w:textAlignment w:val="baseline"/>
              <w:rPr>
                <w:rFonts w:ascii="Cambria" w:eastAsia="Lucida Sans Unicode" w:hAnsi="Cambria" w:cs="Arial"/>
                <w:iCs/>
                <w:kern w:val="3"/>
                <w:sz w:val="24"/>
                <w:szCs w:val="24"/>
                <w:lang w:eastAsia="pl-PL"/>
                <w14:ligatures w14:val="none"/>
              </w:rPr>
            </w:pPr>
            <w:r w:rsidRPr="00760EDD">
              <w:rPr>
                <w:rFonts w:ascii="Cambria" w:eastAsia="Lucida Sans Unicode" w:hAnsi="Cambria" w:cs="Arial"/>
                <w:iCs/>
                <w:kern w:val="3"/>
                <w:sz w:val="24"/>
                <w:szCs w:val="24"/>
                <w:lang w:eastAsia="pl-PL"/>
                <w14:ligatures w14:val="none"/>
              </w:rPr>
              <w:t>Akceptuję proponowany przez Zamawiającego Projekt umowy, który zobowiązuję się podpisać w miejscu i terminie wskazanym przez Zamawiającego.</w:t>
            </w:r>
          </w:p>
          <w:p w14:paraId="39031DE8" w14:textId="77777777" w:rsidR="00760EDD" w:rsidRPr="00760EDD" w:rsidRDefault="00760EDD" w:rsidP="00760EDD">
            <w:pPr>
              <w:widowControl w:val="0"/>
              <w:numPr>
                <w:ilvl w:val="0"/>
                <w:numId w:val="128"/>
              </w:numPr>
              <w:suppressAutoHyphens/>
              <w:autoSpaceDN w:val="0"/>
              <w:spacing w:after="120" w:line="264" w:lineRule="auto"/>
              <w:ind w:left="357"/>
              <w:jc w:val="both"/>
              <w:textAlignment w:val="baseline"/>
              <w:rPr>
                <w:rFonts w:ascii="Cambria" w:eastAsia="Lucida Sans Unicode" w:hAnsi="Cambria" w:cs="Arial"/>
                <w:iCs/>
                <w:kern w:val="3"/>
                <w:sz w:val="24"/>
                <w:szCs w:val="24"/>
                <w:lang w:eastAsia="pl-PL"/>
                <w14:ligatures w14:val="none"/>
              </w:rPr>
            </w:pPr>
            <w:r w:rsidRPr="00760EDD">
              <w:rPr>
                <w:rFonts w:ascii="Cambria" w:eastAsia="Lucida Sans Unicode" w:hAnsi="Cambria" w:cs="Arial"/>
                <w:iCs/>
                <w:kern w:val="3"/>
                <w:sz w:val="24"/>
                <w:szCs w:val="24"/>
                <w:lang w:eastAsia="pl-PL"/>
                <w14:ligatures w14:val="none"/>
              </w:rPr>
              <w:t xml:space="preserve">W przypadku wybrania mojej oferty, przed podpisaniem umowy wniosę zabezpieczenie należytego wykonania umowy w wysokości </w:t>
            </w:r>
            <w:r w:rsidRPr="00760EDD">
              <w:rPr>
                <w:rFonts w:ascii="Cambria" w:eastAsia="Lucida Sans Unicode" w:hAnsi="Cambria" w:cs="Arial"/>
                <w:b/>
                <w:bCs/>
                <w:iCs/>
                <w:kern w:val="3"/>
                <w:sz w:val="24"/>
                <w:szCs w:val="24"/>
                <w:lang w:eastAsia="pl-PL"/>
                <w14:ligatures w14:val="none"/>
              </w:rPr>
              <w:t>5</w:t>
            </w:r>
            <w:r w:rsidRPr="00760EDD">
              <w:rPr>
                <w:rFonts w:ascii="Cambria" w:eastAsia="Lucida Sans Unicode" w:hAnsi="Cambria" w:cs="Arial"/>
                <w:b/>
                <w:iCs/>
                <w:kern w:val="3"/>
                <w:sz w:val="24"/>
                <w:szCs w:val="24"/>
                <w:u w:val="single"/>
                <w:lang w:eastAsia="pl-PL"/>
                <w14:ligatures w14:val="none"/>
              </w:rPr>
              <w:t xml:space="preserve"> % całkowitej ceny oferty brutto</w:t>
            </w:r>
            <w:r w:rsidRPr="00760EDD">
              <w:rPr>
                <w:rFonts w:ascii="Cambria" w:eastAsia="Lucida Sans Unicode" w:hAnsi="Cambria" w:cs="Arial"/>
                <w:iCs/>
                <w:kern w:val="3"/>
                <w:sz w:val="24"/>
                <w:szCs w:val="24"/>
                <w:lang w:eastAsia="pl-PL"/>
                <w14:ligatures w14:val="none"/>
              </w:rPr>
              <w:t>.</w:t>
            </w:r>
          </w:p>
          <w:p w14:paraId="479F30C9" w14:textId="77777777" w:rsidR="00760EDD" w:rsidRPr="00760EDD" w:rsidRDefault="00760EDD" w:rsidP="00760EDD">
            <w:pPr>
              <w:widowControl w:val="0"/>
              <w:numPr>
                <w:ilvl w:val="0"/>
                <w:numId w:val="128"/>
              </w:numPr>
              <w:suppressAutoHyphens/>
              <w:autoSpaceDN w:val="0"/>
              <w:spacing w:after="120" w:line="264" w:lineRule="auto"/>
              <w:ind w:left="357"/>
              <w:jc w:val="both"/>
              <w:textAlignment w:val="baseline"/>
              <w:rPr>
                <w:rFonts w:ascii="Cambria" w:eastAsia="Lucida Sans Unicode" w:hAnsi="Cambria" w:cs="Arial"/>
                <w:iCs/>
                <w:kern w:val="3"/>
                <w:sz w:val="24"/>
                <w:szCs w:val="24"/>
                <w:lang w:eastAsia="pl-PL"/>
                <w14:ligatures w14:val="none"/>
              </w:rPr>
            </w:pPr>
            <w:r w:rsidRPr="00760EDD">
              <w:rPr>
                <w:rFonts w:ascii="Cambria" w:eastAsia="Lucida Sans Unicode" w:hAnsi="Cambria" w:cs="Arial"/>
                <w:iCs/>
                <w:kern w:val="3"/>
                <w:sz w:val="24"/>
                <w:szCs w:val="24"/>
                <w:lang w:eastAsia="pl-PL"/>
                <w14:ligatures w14:val="none"/>
              </w:rPr>
              <w:t>Osobami uprawnionymi do merytorycznej współpracy i koordynacji w wykonywaniu zadania ze strony Wykonawcy są:</w:t>
            </w:r>
          </w:p>
          <w:p w14:paraId="411F7140" w14:textId="77777777" w:rsidR="00760EDD" w:rsidRPr="00760EDD" w:rsidRDefault="00760EDD" w:rsidP="00760EDD">
            <w:pPr>
              <w:widowControl w:val="0"/>
              <w:suppressAutoHyphens/>
              <w:autoSpaceDN w:val="0"/>
              <w:spacing w:after="120" w:line="264" w:lineRule="auto"/>
              <w:ind w:left="357"/>
              <w:jc w:val="both"/>
              <w:textAlignment w:val="baseline"/>
              <w:rPr>
                <w:rFonts w:ascii="Cambria" w:eastAsia="Lucida Sans Unicode" w:hAnsi="Cambria" w:cs="Arial"/>
                <w:iCs/>
                <w:kern w:val="3"/>
                <w:sz w:val="24"/>
                <w:szCs w:val="24"/>
                <w:lang w:eastAsia="pl-PL"/>
                <w14:ligatures w14:val="none"/>
              </w:rPr>
            </w:pPr>
            <w:r w:rsidRPr="00760EDD">
              <w:rPr>
                <w:rFonts w:ascii="Cambria" w:eastAsia="Lucida Sans Unicode" w:hAnsi="Cambria" w:cs="Arial"/>
                <w:iCs/>
                <w:kern w:val="3"/>
                <w:sz w:val="24"/>
                <w:szCs w:val="24"/>
                <w:lang w:eastAsia="pl-PL"/>
                <w14:ligatures w14:val="none"/>
              </w:rPr>
              <w:t>……………………………………………………………………………………………………………………………………</w:t>
            </w:r>
          </w:p>
          <w:p w14:paraId="6E48831B" w14:textId="77777777" w:rsidR="00760EDD" w:rsidRPr="00760EDD" w:rsidRDefault="00760EDD" w:rsidP="00760EDD">
            <w:pPr>
              <w:widowControl w:val="0"/>
              <w:suppressAutoHyphens/>
              <w:autoSpaceDN w:val="0"/>
              <w:spacing w:after="120" w:line="264" w:lineRule="auto"/>
              <w:ind w:left="357"/>
              <w:jc w:val="both"/>
              <w:textAlignment w:val="baseline"/>
              <w:rPr>
                <w:rFonts w:ascii="Cambria" w:eastAsia="Lucida Sans Unicode" w:hAnsi="Cambria" w:cs="Arial"/>
                <w:iCs/>
                <w:kern w:val="3"/>
                <w:sz w:val="24"/>
                <w:szCs w:val="24"/>
                <w:lang w:eastAsia="pl-PL"/>
                <w14:ligatures w14:val="none"/>
              </w:rPr>
            </w:pPr>
            <w:r w:rsidRPr="00760EDD">
              <w:rPr>
                <w:rFonts w:ascii="Cambria" w:eastAsia="Lucida Sans Unicode" w:hAnsi="Cambria" w:cs="Arial"/>
                <w:iCs/>
                <w:kern w:val="3"/>
                <w:sz w:val="24"/>
                <w:szCs w:val="24"/>
                <w:lang w:eastAsia="pl-PL"/>
                <w14:ligatures w14:val="none"/>
              </w:rPr>
              <w:t>nr telefonu ………………….………………, e-mail: ……………………………………………………………..……</w:t>
            </w:r>
          </w:p>
          <w:p w14:paraId="6EDAA15C" w14:textId="77777777" w:rsidR="00760EDD" w:rsidRPr="00760EDD" w:rsidRDefault="00760EDD" w:rsidP="00760EDD">
            <w:pPr>
              <w:widowControl w:val="0"/>
              <w:suppressAutoHyphens/>
              <w:autoSpaceDN w:val="0"/>
              <w:spacing w:after="120" w:line="264" w:lineRule="auto"/>
              <w:ind w:firstLine="284"/>
              <w:jc w:val="both"/>
              <w:textAlignment w:val="baseline"/>
              <w:rPr>
                <w:rFonts w:ascii="Cambria" w:eastAsia="Lucida Sans Unicode" w:hAnsi="Cambria" w:cs="Arial"/>
                <w:iCs/>
                <w:kern w:val="3"/>
                <w:sz w:val="24"/>
                <w:szCs w:val="24"/>
                <w:u w:val="single"/>
                <w:lang w:eastAsia="pl-PL"/>
                <w14:ligatures w14:val="none"/>
              </w:rPr>
            </w:pPr>
            <w:r w:rsidRPr="00760EDD">
              <w:rPr>
                <w:rFonts w:ascii="Cambria" w:eastAsia="Lucida Sans Unicode" w:hAnsi="Cambria" w:cs="Arial"/>
                <w:iCs/>
                <w:kern w:val="3"/>
                <w:sz w:val="24"/>
                <w:szCs w:val="24"/>
                <w:u w:val="single"/>
                <w:lang w:eastAsia="pl-PL"/>
                <w14:ligatures w14:val="none"/>
              </w:rPr>
              <w:t>Integralną część oferty stanowią następujące dokumenty:</w:t>
            </w:r>
          </w:p>
          <w:p w14:paraId="546D3EAE" w14:textId="77777777" w:rsidR="00760EDD" w:rsidRPr="00760EDD" w:rsidRDefault="00760EDD" w:rsidP="00760EDD">
            <w:pPr>
              <w:widowControl w:val="0"/>
              <w:numPr>
                <w:ilvl w:val="0"/>
                <w:numId w:val="130"/>
              </w:numPr>
              <w:suppressAutoHyphens/>
              <w:autoSpaceDN w:val="0"/>
              <w:spacing w:after="120" w:line="264" w:lineRule="auto"/>
              <w:ind w:left="540" w:hanging="256"/>
              <w:jc w:val="both"/>
              <w:textAlignment w:val="baseline"/>
              <w:rPr>
                <w:rFonts w:ascii="Cambria" w:eastAsia="Lucida Sans Unicode" w:hAnsi="Cambria" w:cs="Arial"/>
                <w:iCs/>
                <w:kern w:val="3"/>
                <w:sz w:val="24"/>
                <w:szCs w:val="24"/>
                <w:lang w:eastAsia="pl-PL"/>
                <w14:ligatures w14:val="none"/>
              </w:rPr>
            </w:pPr>
            <w:r w:rsidRPr="00760EDD">
              <w:rPr>
                <w:rFonts w:ascii="Cambria" w:eastAsia="Lucida Sans Unicode" w:hAnsi="Cambria" w:cs="Arial"/>
                <w:iCs/>
                <w:kern w:val="3"/>
                <w:sz w:val="24"/>
                <w:szCs w:val="24"/>
                <w:lang w:eastAsia="pl-PL"/>
                <w14:ligatures w14:val="none"/>
              </w:rPr>
              <w:t>............................................................................................................................................</w:t>
            </w:r>
          </w:p>
          <w:p w14:paraId="7E0A8794" w14:textId="77777777" w:rsidR="00760EDD" w:rsidRPr="00760EDD" w:rsidRDefault="00760EDD" w:rsidP="00760EDD">
            <w:pPr>
              <w:widowControl w:val="0"/>
              <w:numPr>
                <w:ilvl w:val="0"/>
                <w:numId w:val="130"/>
              </w:numPr>
              <w:suppressAutoHyphens/>
              <w:autoSpaceDN w:val="0"/>
              <w:spacing w:after="120" w:line="264" w:lineRule="auto"/>
              <w:ind w:left="540" w:hanging="256"/>
              <w:jc w:val="both"/>
              <w:textAlignment w:val="baseline"/>
              <w:rPr>
                <w:rFonts w:ascii="Cambria" w:eastAsia="Lucida Sans Unicode" w:hAnsi="Cambria" w:cs="Arial"/>
                <w:iCs/>
                <w:kern w:val="3"/>
                <w:sz w:val="24"/>
                <w:szCs w:val="24"/>
                <w:lang w:eastAsia="pl-PL"/>
                <w14:ligatures w14:val="none"/>
              </w:rPr>
            </w:pPr>
            <w:r w:rsidRPr="00760EDD">
              <w:rPr>
                <w:rFonts w:ascii="Cambria" w:eastAsia="Lucida Sans Unicode" w:hAnsi="Cambria" w:cs="Arial"/>
                <w:iCs/>
                <w:kern w:val="3"/>
                <w:sz w:val="24"/>
                <w:szCs w:val="24"/>
                <w:lang w:eastAsia="pl-PL"/>
                <w14:ligatures w14:val="none"/>
              </w:rPr>
              <w:t>............................................................................................................................................</w:t>
            </w:r>
          </w:p>
          <w:p w14:paraId="750027F5" w14:textId="77777777" w:rsidR="00760EDD" w:rsidRPr="00760EDD" w:rsidRDefault="00760EDD" w:rsidP="00760EDD">
            <w:pPr>
              <w:widowControl w:val="0"/>
              <w:numPr>
                <w:ilvl w:val="0"/>
                <w:numId w:val="130"/>
              </w:numPr>
              <w:suppressAutoHyphens/>
              <w:autoSpaceDN w:val="0"/>
              <w:spacing w:after="120" w:line="264" w:lineRule="auto"/>
              <w:ind w:left="540" w:hanging="256"/>
              <w:jc w:val="both"/>
              <w:textAlignment w:val="baseline"/>
              <w:rPr>
                <w:rFonts w:ascii="Cambria" w:eastAsia="Lucida Sans Unicode" w:hAnsi="Cambria" w:cs="Arial"/>
                <w:iCs/>
                <w:kern w:val="3"/>
                <w:sz w:val="24"/>
                <w:szCs w:val="24"/>
                <w:lang w:eastAsia="pl-PL"/>
                <w14:ligatures w14:val="none"/>
              </w:rPr>
            </w:pPr>
            <w:r w:rsidRPr="00760EDD">
              <w:rPr>
                <w:rFonts w:ascii="Cambria" w:eastAsia="Lucida Sans Unicode" w:hAnsi="Cambria" w:cs="Arial"/>
                <w:iCs/>
                <w:kern w:val="3"/>
                <w:sz w:val="24"/>
                <w:szCs w:val="24"/>
                <w:lang w:eastAsia="pl-PL"/>
                <w14:ligatures w14:val="none"/>
              </w:rPr>
              <w:t>............................................................................................................................................</w:t>
            </w:r>
          </w:p>
        </w:tc>
      </w:tr>
    </w:tbl>
    <w:p w14:paraId="6DA87A7C" w14:textId="77777777" w:rsidR="00760EDD" w:rsidRPr="00760EDD" w:rsidRDefault="00760EDD" w:rsidP="00760EDD">
      <w:pPr>
        <w:widowControl w:val="0"/>
        <w:shd w:val="clear" w:color="auto" w:fill="FFFFFF"/>
        <w:tabs>
          <w:tab w:val="left" w:pos="902"/>
        </w:tabs>
        <w:suppressAutoHyphens/>
        <w:autoSpaceDE w:val="0"/>
        <w:autoSpaceDN w:val="0"/>
        <w:spacing w:after="120" w:line="264" w:lineRule="auto"/>
        <w:textAlignment w:val="baseline"/>
        <w:rPr>
          <w:rFonts w:ascii="Cambria" w:eastAsia="Lucida Sans Unicode" w:hAnsi="Cambria" w:cs="Tahoma"/>
          <w:b/>
          <w:bCs/>
          <w:kern w:val="3"/>
          <w:sz w:val="24"/>
          <w:szCs w:val="24"/>
          <w:lang w:eastAsia="pl-PL"/>
          <w14:ligatures w14:val="none"/>
        </w:rPr>
      </w:pPr>
    </w:p>
    <w:p w14:paraId="736FDA49"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r w:rsidRPr="00760EDD">
        <w:rPr>
          <w:rFonts w:ascii="Cambria" w:eastAsia="Lucida Sans Unicode" w:hAnsi="Cambria" w:cs="Cambria"/>
          <w:b/>
          <w:bCs/>
          <w:i/>
          <w:iCs/>
          <w:color w:val="FF0000"/>
          <w:kern w:val="3"/>
          <w:sz w:val="20"/>
          <w:szCs w:val="20"/>
          <w:u w:val="single"/>
          <w:lang w:eastAsia="pl-PL"/>
          <w14:ligatures w14:val="none"/>
        </w:rPr>
        <w:t>Dokument należy wypełnić i podpisać kwalifikowanym podpisem elektronicznym lub podpisem zaufanym lub podpisem osobistym osoby upoważnionej / osób upoważnionych do reprezentowania Wykonawcy w dokumentach rejestrowych lub we właściwym pełnomocnictwie .</w:t>
      </w:r>
    </w:p>
    <w:p w14:paraId="25160A72"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10"/>
          <w:szCs w:val="10"/>
          <w:u w:val="single"/>
          <w:lang w:eastAsia="pl-PL"/>
          <w14:ligatures w14:val="none"/>
        </w:rPr>
      </w:pPr>
    </w:p>
    <w:p w14:paraId="599B8EDB" w14:textId="77777777" w:rsidR="00760EDD" w:rsidRPr="00760EDD" w:rsidRDefault="00760EDD" w:rsidP="00760EDD">
      <w:pPr>
        <w:widowControl w:val="0"/>
        <w:shd w:val="clear" w:color="auto" w:fill="FFFFFF"/>
        <w:tabs>
          <w:tab w:val="left" w:pos="902"/>
        </w:tabs>
        <w:suppressAutoHyphens/>
        <w:autoSpaceDE w:val="0"/>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r w:rsidRPr="00760EDD">
        <w:rPr>
          <w:rFonts w:ascii="Cambria" w:eastAsia="Lucida Sans Unicode" w:hAnsi="Cambria" w:cs="Cambria"/>
          <w:b/>
          <w:bCs/>
          <w:i/>
          <w:iCs/>
          <w:color w:val="FF0000"/>
          <w:kern w:val="3"/>
          <w:sz w:val="20"/>
          <w:szCs w:val="20"/>
          <w:u w:val="single"/>
          <w:lang w:eastAsia="pl-PL"/>
          <w14:ligatures w14:val="none"/>
        </w:rPr>
        <w:t>Zamawiający zaleca zapisanie dokumentu w formacie PDF.</w:t>
      </w:r>
    </w:p>
    <w:p w14:paraId="3FC4406D" w14:textId="77777777" w:rsidR="00760EDD" w:rsidRPr="00760EDD" w:rsidRDefault="00760EDD" w:rsidP="00760EDD">
      <w:pPr>
        <w:widowControl w:val="0"/>
        <w:autoSpaceDN w:val="0"/>
        <w:spacing w:after="0" w:line="240" w:lineRule="auto"/>
        <w:textAlignment w:val="baseline"/>
        <w:rPr>
          <w:rFonts w:ascii="Cambria" w:eastAsia="Lucida Sans Unicode" w:hAnsi="Cambria" w:cs="Cambria"/>
          <w:b/>
          <w:bCs/>
          <w:i/>
          <w:iCs/>
          <w:kern w:val="3"/>
          <w:sz w:val="20"/>
          <w:szCs w:val="20"/>
          <w:u w:val="single"/>
          <w:lang w:eastAsia="pl-PL"/>
          <w14:ligatures w14:val="none"/>
        </w:rPr>
      </w:pPr>
      <w:r w:rsidRPr="00760EDD">
        <w:rPr>
          <w:rFonts w:ascii="Cambria" w:eastAsia="Lucida Sans Unicode" w:hAnsi="Cambria" w:cs="Cambria"/>
          <w:b/>
          <w:bCs/>
          <w:i/>
          <w:iCs/>
          <w:kern w:val="3"/>
          <w:sz w:val="20"/>
          <w:szCs w:val="20"/>
          <w:u w:val="single"/>
          <w:lang w:eastAsia="pl-PL"/>
          <w14:ligatures w14:val="none"/>
        </w:rPr>
        <w:br w:type="page"/>
      </w:r>
    </w:p>
    <w:p w14:paraId="66E85968" w14:textId="77777777" w:rsidR="00760EDD" w:rsidRPr="00760EDD" w:rsidRDefault="00760EDD" w:rsidP="00760EDD">
      <w:pPr>
        <w:widowControl w:val="0"/>
        <w:suppressAutoHyphens/>
        <w:autoSpaceDN w:val="0"/>
        <w:spacing w:after="120" w:line="264" w:lineRule="auto"/>
        <w:jc w:val="right"/>
        <w:textAlignment w:val="baseline"/>
        <w:rPr>
          <w:rFonts w:ascii="Cambria" w:eastAsia="Lucida Sans Unicode" w:hAnsi="Cambria" w:cs="Verdana"/>
          <w:b/>
          <w:kern w:val="3"/>
          <w:sz w:val="24"/>
          <w:szCs w:val="24"/>
          <w:lang w:eastAsia="pl-PL"/>
          <w14:ligatures w14:val="none"/>
        </w:rPr>
      </w:pPr>
      <w:r w:rsidRPr="00760EDD">
        <w:rPr>
          <w:rFonts w:ascii="Cambria" w:eastAsia="Lucida Sans Unicode" w:hAnsi="Cambria" w:cs="Verdana"/>
          <w:b/>
          <w:kern w:val="3"/>
          <w:sz w:val="24"/>
          <w:szCs w:val="24"/>
          <w:lang w:eastAsia="pl-PL"/>
          <w14:ligatures w14:val="none"/>
        </w:rPr>
        <w:t>Załącznik nr 1a do SWZ</w:t>
      </w:r>
    </w:p>
    <w:p w14:paraId="7ABAD361" w14:textId="77777777" w:rsidR="00760EDD" w:rsidRPr="00760EDD" w:rsidRDefault="00760EDD" w:rsidP="00760EDD">
      <w:pPr>
        <w:widowControl w:val="0"/>
        <w:suppressAutoHyphens/>
        <w:autoSpaceDN w:val="0"/>
        <w:spacing w:after="120" w:line="264" w:lineRule="auto"/>
        <w:ind w:left="6532" w:firstLine="272"/>
        <w:jc w:val="right"/>
        <w:textAlignment w:val="baseline"/>
        <w:rPr>
          <w:rFonts w:ascii="Cambria" w:eastAsia="Lucida Sans Unicode" w:hAnsi="Cambria" w:cs="Cambria"/>
          <w:kern w:val="3"/>
          <w:sz w:val="20"/>
          <w:szCs w:val="20"/>
          <w:lang w:eastAsia="pl-PL"/>
          <w14:ligatures w14:val="none"/>
        </w:rPr>
      </w:pPr>
      <w:r w:rsidRPr="00760EDD">
        <w:rPr>
          <w:rFonts w:ascii="Cambria" w:eastAsia="Lucida Sans Unicode" w:hAnsi="Cambria" w:cs="Cambria"/>
          <w:kern w:val="3"/>
          <w:sz w:val="20"/>
          <w:szCs w:val="20"/>
          <w:lang w:eastAsia="pl-PL"/>
          <w14:ligatures w14:val="none"/>
        </w:rPr>
        <w:t>Wzór tabeli elementów scalonych</w:t>
      </w:r>
    </w:p>
    <w:p w14:paraId="6C4C1FF4"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Cambria"/>
          <w:b/>
          <w:bCs/>
          <w:smallCaps/>
          <w:kern w:val="3"/>
          <w:sz w:val="28"/>
          <w:szCs w:val="28"/>
          <w:lang w:eastAsia="pl-PL"/>
          <w14:ligatures w14:val="none"/>
        </w:rPr>
      </w:pPr>
    </w:p>
    <w:p w14:paraId="3F72CD40"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Cambria"/>
          <w:b/>
          <w:bCs/>
          <w:smallCaps/>
          <w:kern w:val="3"/>
          <w:sz w:val="28"/>
          <w:szCs w:val="28"/>
          <w:lang w:eastAsia="pl-PL"/>
          <w14:ligatures w14:val="none"/>
        </w:rPr>
      </w:pPr>
      <w:r w:rsidRPr="00760EDD">
        <w:rPr>
          <w:rFonts w:ascii="Cambria" w:eastAsia="Lucida Sans Unicode" w:hAnsi="Cambria" w:cs="Cambria"/>
          <w:b/>
          <w:bCs/>
          <w:smallCaps/>
          <w:kern w:val="3"/>
          <w:sz w:val="28"/>
          <w:szCs w:val="28"/>
          <w:lang w:eastAsia="pl-PL"/>
          <w14:ligatures w14:val="none"/>
        </w:rPr>
        <w:t>Tabela elementów scalonych</w:t>
      </w:r>
    </w:p>
    <w:p w14:paraId="3238E299"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na wykonanie w systemie „zaprojektuj i wybuduj” zadania inwestycyjnego pn.:</w:t>
      </w:r>
    </w:p>
    <w:p w14:paraId="4B59D2F6"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Times New Roman"/>
          <w:b/>
          <w:kern w:val="3"/>
          <w:sz w:val="24"/>
          <w:szCs w:val="24"/>
          <w:lang w:eastAsia="pl-PL"/>
          <w14:ligatures w14:val="none"/>
        </w:rPr>
      </w:pPr>
      <w:r w:rsidRPr="00760EDD">
        <w:rPr>
          <w:rFonts w:ascii="Cambria" w:eastAsia="Lucida Sans Unicode" w:hAnsi="Cambria" w:cs="Times New Roman"/>
          <w:b/>
          <w:kern w:val="3"/>
          <w:sz w:val="24"/>
          <w:szCs w:val="24"/>
          <w:lang w:eastAsia="pl-PL"/>
          <w14:ligatures w14:val="none"/>
        </w:rPr>
        <w:t>„Budowa wraz z przebudową miejskiej infrastruktury drogowej”</w:t>
      </w:r>
    </w:p>
    <w:p w14:paraId="4FFEF6DE"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Cambria"/>
          <w:b/>
          <w:bCs/>
          <w:color w:val="000000"/>
          <w:kern w:val="3"/>
          <w:u w:val="single"/>
          <w:lang w:eastAsia="pl-PL"/>
          <w14:ligatures w14:val="none"/>
        </w:rPr>
      </w:pPr>
    </w:p>
    <w:tbl>
      <w:tblPr>
        <w:tblW w:w="977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3"/>
        <w:gridCol w:w="3218"/>
        <w:gridCol w:w="1984"/>
        <w:gridCol w:w="1701"/>
        <w:gridCol w:w="2268"/>
      </w:tblGrid>
      <w:tr w:rsidR="00760EDD" w:rsidRPr="00760EDD" w14:paraId="6E7F9D8A" w14:textId="77777777" w:rsidTr="00760EDD">
        <w:trPr>
          <w:trHeight w:val="698"/>
        </w:trPr>
        <w:tc>
          <w:tcPr>
            <w:tcW w:w="603" w:type="dxa"/>
            <w:tcBorders>
              <w:top w:val="single" w:sz="18" w:space="0" w:color="auto"/>
              <w:left w:val="single" w:sz="18" w:space="0" w:color="auto"/>
            </w:tcBorders>
            <w:shd w:val="clear" w:color="auto" w:fill="D9D9D9"/>
            <w:vAlign w:val="center"/>
          </w:tcPr>
          <w:p w14:paraId="035171C7"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bookmarkStart w:id="3" w:name="_Hlk169082736"/>
            <w:r w:rsidRPr="00760EDD">
              <w:rPr>
                <w:rFonts w:ascii="Cambria" w:eastAsia="Lucida Sans Unicode" w:hAnsi="Cambria" w:cs="Cambria"/>
                <w:b/>
                <w:bCs/>
                <w:kern w:val="0"/>
                <w:sz w:val="24"/>
                <w:szCs w:val="24"/>
                <w14:ligatures w14:val="none"/>
              </w:rPr>
              <w:t>L.p.</w:t>
            </w:r>
          </w:p>
        </w:tc>
        <w:tc>
          <w:tcPr>
            <w:tcW w:w="3218" w:type="dxa"/>
            <w:tcBorders>
              <w:top w:val="single" w:sz="18" w:space="0" w:color="auto"/>
            </w:tcBorders>
            <w:shd w:val="clear" w:color="auto" w:fill="D9D9D9"/>
            <w:vAlign w:val="center"/>
          </w:tcPr>
          <w:p w14:paraId="66868B93"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r w:rsidRPr="00760EDD">
              <w:rPr>
                <w:rFonts w:ascii="Cambria" w:eastAsia="Lucida Sans Unicode" w:hAnsi="Cambria" w:cs="Cambria"/>
                <w:b/>
                <w:bCs/>
                <w:kern w:val="0"/>
                <w:sz w:val="24"/>
                <w:szCs w:val="24"/>
                <w14:ligatures w14:val="none"/>
              </w:rPr>
              <w:t>Nazwa elementu rozliczeniowego</w:t>
            </w:r>
          </w:p>
        </w:tc>
        <w:tc>
          <w:tcPr>
            <w:tcW w:w="1984" w:type="dxa"/>
            <w:tcBorders>
              <w:top w:val="single" w:sz="18" w:space="0" w:color="auto"/>
            </w:tcBorders>
            <w:shd w:val="clear" w:color="auto" w:fill="D9D9D9"/>
            <w:vAlign w:val="center"/>
          </w:tcPr>
          <w:p w14:paraId="52A56DA8"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r w:rsidRPr="00760EDD">
              <w:rPr>
                <w:rFonts w:ascii="Cambria" w:eastAsia="Lucida Sans Unicode" w:hAnsi="Cambria" w:cs="Cambria"/>
                <w:b/>
                <w:bCs/>
                <w:kern w:val="0"/>
                <w:sz w:val="24"/>
                <w:szCs w:val="24"/>
                <w14:ligatures w14:val="none"/>
              </w:rPr>
              <w:t>Cena zł netto</w:t>
            </w:r>
          </w:p>
        </w:tc>
        <w:tc>
          <w:tcPr>
            <w:tcW w:w="1701" w:type="dxa"/>
            <w:tcBorders>
              <w:top w:val="single" w:sz="18" w:space="0" w:color="auto"/>
            </w:tcBorders>
            <w:shd w:val="clear" w:color="auto" w:fill="D9D9D9"/>
            <w:vAlign w:val="center"/>
          </w:tcPr>
          <w:p w14:paraId="2F6C9C0D"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r w:rsidRPr="00760EDD">
              <w:rPr>
                <w:rFonts w:ascii="Cambria" w:eastAsia="Lucida Sans Unicode" w:hAnsi="Cambria" w:cs="Cambria"/>
                <w:b/>
                <w:bCs/>
                <w:kern w:val="0"/>
                <w:sz w:val="24"/>
                <w:szCs w:val="24"/>
                <w14:ligatures w14:val="none"/>
              </w:rPr>
              <w:t>Kwota podatku VAT</w:t>
            </w:r>
          </w:p>
        </w:tc>
        <w:tc>
          <w:tcPr>
            <w:tcW w:w="2268" w:type="dxa"/>
            <w:tcBorders>
              <w:top w:val="single" w:sz="18" w:space="0" w:color="auto"/>
              <w:right w:val="single" w:sz="18" w:space="0" w:color="auto"/>
            </w:tcBorders>
            <w:shd w:val="clear" w:color="auto" w:fill="D9D9D9"/>
            <w:vAlign w:val="center"/>
          </w:tcPr>
          <w:p w14:paraId="74AB6647"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r w:rsidRPr="00760EDD">
              <w:rPr>
                <w:rFonts w:ascii="Cambria" w:eastAsia="Lucida Sans Unicode" w:hAnsi="Cambria" w:cs="Cambria"/>
                <w:b/>
                <w:bCs/>
                <w:kern w:val="0"/>
                <w:sz w:val="24"/>
                <w:szCs w:val="24"/>
                <w14:ligatures w14:val="none"/>
              </w:rPr>
              <w:t>Wartość zł brutto</w:t>
            </w:r>
          </w:p>
        </w:tc>
      </w:tr>
      <w:tr w:rsidR="00760EDD" w:rsidRPr="00760EDD" w14:paraId="0DB064C2" w14:textId="77777777" w:rsidTr="00A45EEF">
        <w:trPr>
          <w:trHeight w:val="550"/>
        </w:trPr>
        <w:tc>
          <w:tcPr>
            <w:tcW w:w="9774" w:type="dxa"/>
            <w:gridSpan w:val="5"/>
            <w:tcBorders>
              <w:left w:val="single" w:sz="18" w:space="0" w:color="auto"/>
              <w:right w:val="single" w:sz="18" w:space="0" w:color="auto"/>
            </w:tcBorders>
            <w:shd w:val="clear" w:color="auto" w:fill="auto"/>
            <w:vAlign w:val="center"/>
          </w:tcPr>
          <w:p w14:paraId="30CB98C4"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r w:rsidRPr="00760EDD">
              <w:rPr>
                <w:rFonts w:ascii="Cambria" w:eastAsia="Lucida Sans Unicode" w:hAnsi="Cambria" w:cs="Cambria"/>
                <w:b/>
                <w:bCs/>
                <w:kern w:val="0"/>
                <w:sz w:val="24"/>
                <w:szCs w:val="24"/>
                <w14:ligatures w14:val="none"/>
              </w:rPr>
              <w:t>„ul. Kolonia Prawa w Rajgrodzie”</w:t>
            </w:r>
          </w:p>
        </w:tc>
      </w:tr>
      <w:tr w:rsidR="00760EDD" w:rsidRPr="00760EDD" w14:paraId="0352E8FE" w14:textId="77777777" w:rsidTr="00A45EEF">
        <w:trPr>
          <w:trHeight w:val="444"/>
        </w:trPr>
        <w:tc>
          <w:tcPr>
            <w:tcW w:w="603" w:type="dxa"/>
            <w:tcBorders>
              <w:left w:val="single" w:sz="18" w:space="0" w:color="auto"/>
            </w:tcBorders>
            <w:vAlign w:val="center"/>
          </w:tcPr>
          <w:p w14:paraId="431619E1" w14:textId="77777777" w:rsidR="00760EDD" w:rsidRPr="00760EDD" w:rsidRDefault="00760EDD" w:rsidP="00760EDD">
            <w:pPr>
              <w:suppressAutoHyphens/>
              <w:spacing w:after="0" w:line="240" w:lineRule="auto"/>
              <w:jc w:val="center"/>
              <w:rPr>
                <w:rFonts w:ascii="Cambria" w:eastAsia="Lucida Sans Unicode" w:hAnsi="Cambria" w:cs="Cambria"/>
                <w:kern w:val="0"/>
                <w:sz w:val="24"/>
                <w:szCs w:val="24"/>
                <w14:ligatures w14:val="none"/>
              </w:rPr>
            </w:pPr>
            <w:r w:rsidRPr="00760EDD">
              <w:rPr>
                <w:rFonts w:ascii="Cambria" w:eastAsia="Lucida Sans Unicode" w:hAnsi="Cambria" w:cs="Tahoma"/>
                <w:kern w:val="3"/>
                <w:sz w:val="24"/>
                <w:szCs w:val="24"/>
                <w:lang w:eastAsia="pl-PL"/>
                <w14:ligatures w14:val="none"/>
              </w:rPr>
              <w:t>1.</w:t>
            </w:r>
          </w:p>
        </w:tc>
        <w:tc>
          <w:tcPr>
            <w:tcW w:w="3218" w:type="dxa"/>
            <w:vAlign w:val="center"/>
          </w:tcPr>
          <w:p w14:paraId="41EB9771" w14:textId="77777777" w:rsidR="00760EDD" w:rsidRPr="00760EDD" w:rsidRDefault="00760EDD" w:rsidP="00760EDD">
            <w:pPr>
              <w:suppressAutoHyphens/>
              <w:spacing w:after="0" w:line="240" w:lineRule="auto"/>
              <w:rPr>
                <w:rFonts w:ascii="Cambria" w:eastAsia="Lucida Sans Unicode" w:hAnsi="Cambria" w:cs="Cambria"/>
                <w:kern w:val="0"/>
                <w:sz w:val="24"/>
                <w:szCs w:val="24"/>
                <w14:ligatures w14:val="none"/>
              </w:rPr>
            </w:pPr>
            <w:r w:rsidRPr="00760EDD">
              <w:rPr>
                <w:rFonts w:ascii="Cambria" w:eastAsia="Lucida Sans Unicode" w:hAnsi="Cambria" w:cs="Tahoma"/>
                <w:kern w:val="3"/>
                <w:sz w:val="24"/>
                <w:szCs w:val="24"/>
                <w:lang w:eastAsia="pl-PL"/>
                <w14:ligatures w14:val="none"/>
              </w:rPr>
              <w:t>Dokumentacja projektowa</w:t>
            </w:r>
          </w:p>
        </w:tc>
        <w:tc>
          <w:tcPr>
            <w:tcW w:w="1984" w:type="dxa"/>
            <w:vAlign w:val="center"/>
          </w:tcPr>
          <w:p w14:paraId="061DA791" w14:textId="77777777" w:rsidR="00760EDD" w:rsidRPr="00760EDD" w:rsidRDefault="00760EDD" w:rsidP="00760EDD">
            <w:pPr>
              <w:suppressAutoHyphens/>
              <w:spacing w:after="0" w:line="240" w:lineRule="auto"/>
              <w:jc w:val="center"/>
              <w:rPr>
                <w:rFonts w:ascii="Cambria" w:eastAsia="Lucida Sans Unicode" w:hAnsi="Cambria" w:cs="Cambria"/>
                <w:kern w:val="0"/>
                <w:sz w:val="24"/>
                <w:szCs w:val="24"/>
                <w14:ligatures w14:val="none"/>
              </w:rPr>
            </w:pPr>
          </w:p>
        </w:tc>
        <w:tc>
          <w:tcPr>
            <w:tcW w:w="1701" w:type="dxa"/>
            <w:vAlign w:val="center"/>
          </w:tcPr>
          <w:p w14:paraId="3AB20D2A" w14:textId="77777777" w:rsidR="00760EDD" w:rsidRPr="00760EDD" w:rsidRDefault="00760EDD" w:rsidP="00760EDD">
            <w:pPr>
              <w:suppressAutoHyphens/>
              <w:spacing w:after="0" w:line="240" w:lineRule="auto"/>
              <w:jc w:val="center"/>
              <w:rPr>
                <w:rFonts w:ascii="Cambria" w:eastAsia="Lucida Sans Unicode" w:hAnsi="Cambria" w:cs="Cambria"/>
                <w:kern w:val="0"/>
                <w:sz w:val="24"/>
                <w:szCs w:val="24"/>
                <w14:ligatures w14:val="none"/>
              </w:rPr>
            </w:pPr>
          </w:p>
        </w:tc>
        <w:tc>
          <w:tcPr>
            <w:tcW w:w="2268" w:type="dxa"/>
            <w:tcBorders>
              <w:right w:val="single" w:sz="18" w:space="0" w:color="auto"/>
            </w:tcBorders>
            <w:vAlign w:val="center"/>
          </w:tcPr>
          <w:p w14:paraId="5BAFD388"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r>
      <w:tr w:rsidR="00760EDD" w:rsidRPr="00760EDD" w14:paraId="3D8F7671" w14:textId="77777777" w:rsidTr="00A45EEF">
        <w:trPr>
          <w:trHeight w:val="423"/>
        </w:trPr>
        <w:tc>
          <w:tcPr>
            <w:tcW w:w="603" w:type="dxa"/>
            <w:tcBorders>
              <w:left w:val="single" w:sz="18" w:space="0" w:color="auto"/>
            </w:tcBorders>
            <w:vAlign w:val="center"/>
          </w:tcPr>
          <w:p w14:paraId="1EC110EC" w14:textId="77777777" w:rsidR="00760EDD" w:rsidRPr="00760EDD" w:rsidRDefault="00760EDD" w:rsidP="00760EDD">
            <w:pPr>
              <w:suppressAutoHyphens/>
              <w:spacing w:after="0" w:line="240" w:lineRule="auto"/>
              <w:jc w:val="center"/>
              <w:rPr>
                <w:rFonts w:ascii="Cambria" w:eastAsia="Lucida Sans Unicode" w:hAnsi="Cambria" w:cs="Cambria"/>
                <w:kern w:val="0"/>
                <w:sz w:val="24"/>
                <w:szCs w:val="24"/>
                <w14:ligatures w14:val="none"/>
              </w:rPr>
            </w:pPr>
            <w:r w:rsidRPr="00760EDD">
              <w:rPr>
                <w:rFonts w:ascii="Cambria" w:eastAsia="Lucida Sans Unicode" w:hAnsi="Cambria" w:cs="Tahoma"/>
                <w:kern w:val="3"/>
                <w:sz w:val="24"/>
                <w:szCs w:val="24"/>
                <w:lang w:eastAsia="pl-PL"/>
                <w14:ligatures w14:val="none"/>
              </w:rPr>
              <w:t>2.</w:t>
            </w:r>
          </w:p>
        </w:tc>
        <w:tc>
          <w:tcPr>
            <w:tcW w:w="3218" w:type="dxa"/>
            <w:vAlign w:val="center"/>
          </w:tcPr>
          <w:p w14:paraId="6FB2ED80" w14:textId="77777777" w:rsidR="00760EDD" w:rsidRPr="00760EDD" w:rsidRDefault="00760EDD" w:rsidP="00760EDD">
            <w:pPr>
              <w:suppressAutoHyphens/>
              <w:spacing w:after="0" w:line="240" w:lineRule="auto"/>
              <w:rPr>
                <w:rFonts w:ascii="Cambria" w:eastAsia="Lucida Sans Unicode" w:hAnsi="Cambria" w:cs="Cambria"/>
                <w:kern w:val="0"/>
                <w:sz w:val="24"/>
                <w:szCs w:val="24"/>
                <w14:ligatures w14:val="none"/>
              </w:rPr>
            </w:pPr>
            <w:r w:rsidRPr="00760EDD">
              <w:rPr>
                <w:rFonts w:ascii="Cambria" w:eastAsia="Lucida Sans Unicode" w:hAnsi="Cambria" w:cs="Cambria"/>
                <w:kern w:val="0"/>
                <w:sz w:val="24"/>
                <w:szCs w:val="24"/>
                <w14:ligatures w14:val="none"/>
              </w:rPr>
              <w:t>Roboty budowlane</w:t>
            </w:r>
          </w:p>
        </w:tc>
        <w:tc>
          <w:tcPr>
            <w:tcW w:w="1984" w:type="dxa"/>
            <w:vAlign w:val="center"/>
          </w:tcPr>
          <w:p w14:paraId="3E4E2815" w14:textId="77777777" w:rsidR="00760EDD" w:rsidRPr="00760EDD" w:rsidRDefault="00760EDD" w:rsidP="00760EDD">
            <w:pPr>
              <w:suppressAutoHyphens/>
              <w:spacing w:after="0" w:line="240" w:lineRule="auto"/>
              <w:jc w:val="center"/>
              <w:rPr>
                <w:rFonts w:ascii="Cambria" w:eastAsia="Lucida Sans Unicode" w:hAnsi="Cambria" w:cs="Cambria"/>
                <w:kern w:val="0"/>
                <w:sz w:val="24"/>
                <w:szCs w:val="24"/>
                <w14:ligatures w14:val="none"/>
              </w:rPr>
            </w:pPr>
          </w:p>
        </w:tc>
        <w:tc>
          <w:tcPr>
            <w:tcW w:w="1701" w:type="dxa"/>
            <w:vAlign w:val="center"/>
          </w:tcPr>
          <w:p w14:paraId="57648CB6" w14:textId="77777777" w:rsidR="00760EDD" w:rsidRPr="00760EDD" w:rsidRDefault="00760EDD" w:rsidP="00760EDD">
            <w:pPr>
              <w:suppressAutoHyphens/>
              <w:spacing w:after="0" w:line="240" w:lineRule="auto"/>
              <w:jc w:val="center"/>
              <w:rPr>
                <w:rFonts w:ascii="Cambria" w:eastAsia="Lucida Sans Unicode" w:hAnsi="Cambria" w:cs="Cambria"/>
                <w:kern w:val="0"/>
                <w:sz w:val="24"/>
                <w:szCs w:val="24"/>
                <w14:ligatures w14:val="none"/>
              </w:rPr>
            </w:pPr>
          </w:p>
        </w:tc>
        <w:tc>
          <w:tcPr>
            <w:tcW w:w="2268" w:type="dxa"/>
            <w:tcBorders>
              <w:right w:val="single" w:sz="18" w:space="0" w:color="auto"/>
            </w:tcBorders>
            <w:vAlign w:val="center"/>
          </w:tcPr>
          <w:p w14:paraId="47770F36"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r>
      <w:tr w:rsidR="00760EDD" w:rsidRPr="00760EDD" w14:paraId="05469AF2" w14:textId="77777777" w:rsidTr="00A45EEF">
        <w:trPr>
          <w:trHeight w:val="423"/>
        </w:trPr>
        <w:tc>
          <w:tcPr>
            <w:tcW w:w="3821" w:type="dxa"/>
            <w:gridSpan w:val="2"/>
            <w:tcBorders>
              <w:left w:val="single" w:sz="18" w:space="0" w:color="auto"/>
            </w:tcBorders>
            <w:vAlign w:val="center"/>
          </w:tcPr>
          <w:p w14:paraId="43BF8F23" w14:textId="77777777" w:rsidR="00760EDD" w:rsidRPr="00760EDD" w:rsidRDefault="00760EDD" w:rsidP="00760EDD">
            <w:pPr>
              <w:suppressAutoHyphens/>
              <w:spacing w:after="0" w:line="240" w:lineRule="auto"/>
              <w:jc w:val="right"/>
              <w:rPr>
                <w:rFonts w:ascii="Cambria" w:eastAsia="Lucida Sans Unicode" w:hAnsi="Cambria" w:cs="Cambria"/>
                <w:b/>
                <w:bCs/>
                <w:kern w:val="0"/>
                <w:sz w:val="24"/>
                <w:szCs w:val="24"/>
                <w14:ligatures w14:val="none"/>
              </w:rPr>
            </w:pPr>
            <w:r w:rsidRPr="00760EDD">
              <w:rPr>
                <w:rFonts w:ascii="Cambria" w:eastAsia="Lucida Sans Unicode" w:hAnsi="Cambria" w:cs="Cambria"/>
                <w:b/>
                <w:bCs/>
                <w:kern w:val="0"/>
                <w:sz w:val="24"/>
                <w:szCs w:val="24"/>
                <w14:ligatures w14:val="none"/>
              </w:rPr>
              <w:t>Razem:</w:t>
            </w:r>
          </w:p>
        </w:tc>
        <w:tc>
          <w:tcPr>
            <w:tcW w:w="1984" w:type="dxa"/>
            <w:vAlign w:val="center"/>
          </w:tcPr>
          <w:p w14:paraId="26E31380"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c>
          <w:tcPr>
            <w:tcW w:w="1701" w:type="dxa"/>
            <w:vAlign w:val="center"/>
          </w:tcPr>
          <w:p w14:paraId="706FCA8C"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c>
          <w:tcPr>
            <w:tcW w:w="2268" w:type="dxa"/>
            <w:tcBorders>
              <w:right w:val="single" w:sz="18" w:space="0" w:color="auto"/>
            </w:tcBorders>
            <w:vAlign w:val="center"/>
          </w:tcPr>
          <w:p w14:paraId="0BBA4DC8"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r>
      <w:tr w:rsidR="00760EDD" w:rsidRPr="00760EDD" w14:paraId="6B2C0D70" w14:textId="77777777" w:rsidTr="00A45EEF">
        <w:trPr>
          <w:trHeight w:val="649"/>
        </w:trPr>
        <w:tc>
          <w:tcPr>
            <w:tcW w:w="9774" w:type="dxa"/>
            <w:gridSpan w:val="5"/>
            <w:tcBorders>
              <w:left w:val="single" w:sz="18" w:space="0" w:color="auto"/>
              <w:right w:val="single" w:sz="18" w:space="0" w:color="auto"/>
            </w:tcBorders>
            <w:vAlign w:val="center"/>
          </w:tcPr>
          <w:p w14:paraId="00B2EC9E"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r w:rsidRPr="00760EDD">
              <w:rPr>
                <w:rFonts w:ascii="Cambria" w:eastAsia="Lucida Sans Unicode" w:hAnsi="Cambria" w:cs="Cambria"/>
                <w:b/>
                <w:bCs/>
                <w:kern w:val="0"/>
                <w:sz w:val="24"/>
                <w:szCs w:val="24"/>
                <w14:ligatures w14:val="none"/>
              </w:rPr>
              <w:t xml:space="preserve">„ul. </w:t>
            </w:r>
            <w:proofErr w:type="spellStart"/>
            <w:r w:rsidRPr="00760EDD">
              <w:rPr>
                <w:rFonts w:ascii="Cambria" w:eastAsia="Lucida Sans Unicode" w:hAnsi="Cambria" w:cs="Cambria"/>
                <w:b/>
                <w:bCs/>
                <w:kern w:val="0"/>
                <w:sz w:val="24"/>
                <w:szCs w:val="24"/>
                <w14:ligatures w14:val="none"/>
              </w:rPr>
              <w:t>Okoniówek</w:t>
            </w:r>
            <w:proofErr w:type="spellEnd"/>
            <w:r w:rsidRPr="00760EDD">
              <w:rPr>
                <w:rFonts w:ascii="Cambria" w:eastAsia="Lucida Sans Unicode" w:hAnsi="Cambria" w:cs="Cambria"/>
                <w:b/>
                <w:bCs/>
                <w:kern w:val="0"/>
                <w:sz w:val="24"/>
                <w:szCs w:val="24"/>
                <w14:ligatures w14:val="none"/>
              </w:rPr>
              <w:t xml:space="preserve"> w Rajgrodzie”</w:t>
            </w:r>
          </w:p>
        </w:tc>
      </w:tr>
      <w:tr w:rsidR="00760EDD" w:rsidRPr="00760EDD" w14:paraId="6D06C946" w14:textId="77777777" w:rsidTr="00A45EEF">
        <w:trPr>
          <w:trHeight w:val="423"/>
        </w:trPr>
        <w:tc>
          <w:tcPr>
            <w:tcW w:w="603" w:type="dxa"/>
            <w:tcBorders>
              <w:left w:val="single" w:sz="18" w:space="0" w:color="auto"/>
            </w:tcBorders>
            <w:vAlign w:val="center"/>
          </w:tcPr>
          <w:p w14:paraId="140C69B1" w14:textId="77777777" w:rsidR="00760EDD" w:rsidRPr="00760EDD" w:rsidRDefault="00760EDD" w:rsidP="00760EDD">
            <w:pPr>
              <w:suppressAutoHyphens/>
              <w:spacing w:after="0" w:line="240" w:lineRule="auto"/>
              <w:jc w:val="center"/>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1.</w:t>
            </w:r>
          </w:p>
        </w:tc>
        <w:tc>
          <w:tcPr>
            <w:tcW w:w="3218" w:type="dxa"/>
            <w:vAlign w:val="center"/>
          </w:tcPr>
          <w:p w14:paraId="3B3F6ED0" w14:textId="77777777" w:rsidR="00760EDD" w:rsidRPr="00760EDD" w:rsidRDefault="00760EDD" w:rsidP="00760EDD">
            <w:pPr>
              <w:suppressAutoHyphens/>
              <w:spacing w:after="0" w:line="240" w:lineRule="auto"/>
              <w:rPr>
                <w:rFonts w:ascii="Cambria" w:eastAsia="Lucida Sans Unicode" w:hAnsi="Cambria" w:cs="Cambria"/>
                <w:kern w:val="0"/>
                <w:sz w:val="24"/>
                <w:szCs w:val="24"/>
                <w14:ligatures w14:val="none"/>
              </w:rPr>
            </w:pPr>
            <w:r w:rsidRPr="00760EDD">
              <w:rPr>
                <w:rFonts w:ascii="Cambria" w:eastAsia="Lucida Sans Unicode" w:hAnsi="Cambria" w:cs="Tahoma"/>
                <w:kern w:val="3"/>
                <w:sz w:val="24"/>
                <w:szCs w:val="24"/>
                <w:lang w:eastAsia="pl-PL"/>
                <w14:ligatures w14:val="none"/>
              </w:rPr>
              <w:t>Dokumentacja projektowa</w:t>
            </w:r>
          </w:p>
        </w:tc>
        <w:tc>
          <w:tcPr>
            <w:tcW w:w="1984" w:type="dxa"/>
            <w:vAlign w:val="center"/>
          </w:tcPr>
          <w:p w14:paraId="0B8AEE4B" w14:textId="77777777" w:rsidR="00760EDD" w:rsidRPr="00760EDD" w:rsidRDefault="00760EDD" w:rsidP="00760EDD">
            <w:pPr>
              <w:suppressAutoHyphens/>
              <w:spacing w:after="0" w:line="240" w:lineRule="auto"/>
              <w:jc w:val="center"/>
              <w:rPr>
                <w:rFonts w:ascii="Cambria" w:eastAsia="Lucida Sans Unicode" w:hAnsi="Cambria" w:cs="Cambria"/>
                <w:kern w:val="0"/>
                <w:sz w:val="24"/>
                <w:szCs w:val="24"/>
                <w14:ligatures w14:val="none"/>
              </w:rPr>
            </w:pPr>
          </w:p>
        </w:tc>
        <w:tc>
          <w:tcPr>
            <w:tcW w:w="1701" w:type="dxa"/>
            <w:vAlign w:val="center"/>
          </w:tcPr>
          <w:p w14:paraId="6BE466B8" w14:textId="77777777" w:rsidR="00760EDD" w:rsidRPr="00760EDD" w:rsidRDefault="00760EDD" w:rsidP="00760EDD">
            <w:pPr>
              <w:suppressAutoHyphens/>
              <w:spacing w:after="0" w:line="240" w:lineRule="auto"/>
              <w:jc w:val="center"/>
              <w:rPr>
                <w:rFonts w:ascii="Cambria" w:eastAsia="Lucida Sans Unicode" w:hAnsi="Cambria" w:cs="Cambria"/>
                <w:kern w:val="0"/>
                <w:sz w:val="24"/>
                <w:szCs w:val="24"/>
                <w14:ligatures w14:val="none"/>
              </w:rPr>
            </w:pPr>
          </w:p>
        </w:tc>
        <w:tc>
          <w:tcPr>
            <w:tcW w:w="2268" w:type="dxa"/>
            <w:tcBorders>
              <w:right w:val="single" w:sz="18" w:space="0" w:color="auto"/>
            </w:tcBorders>
            <w:vAlign w:val="center"/>
          </w:tcPr>
          <w:p w14:paraId="344598E1"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r>
      <w:tr w:rsidR="00760EDD" w:rsidRPr="00760EDD" w14:paraId="238A1E31" w14:textId="77777777" w:rsidTr="00A45EEF">
        <w:trPr>
          <w:trHeight w:val="423"/>
        </w:trPr>
        <w:tc>
          <w:tcPr>
            <w:tcW w:w="603" w:type="dxa"/>
            <w:tcBorders>
              <w:left w:val="single" w:sz="18" w:space="0" w:color="auto"/>
            </w:tcBorders>
            <w:vAlign w:val="center"/>
          </w:tcPr>
          <w:p w14:paraId="386484F5" w14:textId="77777777" w:rsidR="00760EDD" w:rsidRPr="00760EDD" w:rsidRDefault="00760EDD" w:rsidP="00760EDD">
            <w:pPr>
              <w:suppressAutoHyphens/>
              <w:spacing w:after="0" w:line="240" w:lineRule="auto"/>
              <w:jc w:val="center"/>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2.</w:t>
            </w:r>
          </w:p>
        </w:tc>
        <w:tc>
          <w:tcPr>
            <w:tcW w:w="3218" w:type="dxa"/>
            <w:vAlign w:val="center"/>
          </w:tcPr>
          <w:p w14:paraId="034D6EAB" w14:textId="77777777" w:rsidR="00760EDD" w:rsidRPr="00760EDD" w:rsidRDefault="00760EDD" w:rsidP="00760EDD">
            <w:pPr>
              <w:suppressAutoHyphens/>
              <w:spacing w:after="0" w:line="240" w:lineRule="auto"/>
              <w:rPr>
                <w:rFonts w:ascii="Cambria" w:eastAsia="Lucida Sans Unicode" w:hAnsi="Cambria" w:cs="Cambria"/>
                <w:kern w:val="0"/>
                <w:sz w:val="24"/>
                <w:szCs w:val="24"/>
                <w14:ligatures w14:val="none"/>
              </w:rPr>
            </w:pPr>
            <w:r w:rsidRPr="00760EDD">
              <w:rPr>
                <w:rFonts w:ascii="Cambria" w:eastAsia="Lucida Sans Unicode" w:hAnsi="Cambria" w:cs="Cambria"/>
                <w:kern w:val="0"/>
                <w:sz w:val="24"/>
                <w:szCs w:val="24"/>
                <w14:ligatures w14:val="none"/>
              </w:rPr>
              <w:t>Roboty budowlane</w:t>
            </w:r>
          </w:p>
        </w:tc>
        <w:tc>
          <w:tcPr>
            <w:tcW w:w="1984" w:type="dxa"/>
            <w:vAlign w:val="center"/>
          </w:tcPr>
          <w:p w14:paraId="4C9B4A6C" w14:textId="77777777" w:rsidR="00760EDD" w:rsidRPr="00760EDD" w:rsidRDefault="00760EDD" w:rsidP="00760EDD">
            <w:pPr>
              <w:suppressAutoHyphens/>
              <w:spacing w:after="0" w:line="240" w:lineRule="auto"/>
              <w:jc w:val="center"/>
              <w:rPr>
                <w:rFonts w:ascii="Cambria" w:eastAsia="Lucida Sans Unicode" w:hAnsi="Cambria" w:cs="Cambria"/>
                <w:kern w:val="0"/>
                <w:sz w:val="24"/>
                <w:szCs w:val="24"/>
                <w14:ligatures w14:val="none"/>
              </w:rPr>
            </w:pPr>
          </w:p>
        </w:tc>
        <w:tc>
          <w:tcPr>
            <w:tcW w:w="1701" w:type="dxa"/>
            <w:vAlign w:val="center"/>
          </w:tcPr>
          <w:p w14:paraId="7C82E2D5" w14:textId="77777777" w:rsidR="00760EDD" w:rsidRPr="00760EDD" w:rsidRDefault="00760EDD" w:rsidP="00760EDD">
            <w:pPr>
              <w:suppressAutoHyphens/>
              <w:spacing w:after="0" w:line="240" w:lineRule="auto"/>
              <w:jc w:val="center"/>
              <w:rPr>
                <w:rFonts w:ascii="Cambria" w:eastAsia="Lucida Sans Unicode" w:hAnsi="Cambria" w:cs="Cambria"/>
                <w:kern w:val="0"/>
                <w:sz w:val="24"/>
                <w:szCs w:val="24"/>
                <w14:ligatures w14:val="none"/>
              </w:rPr>
            </w:pPr>
          </w:p>
        </w:tc>
        <w:tc>
          <w:tcPr>
            <w:tcW w:w="2268" w:type="dxa"/>
            <w:tcBorders>
              <w:right w:val="single" w:sz="18" w:space="0" w:color="auto"/>
            </w:tcBorders>
            <w:vAlign w:val="center"/>
          </w:tcPr>
          <w:p w14:paraId="4444EECE"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r>
      <w:tr w:rsidR="00760EDD" w:rsidRPr="00760EDD" w14:paraId="2D44B7C0" w14:textId="77777777" w:rsidTr="00A45EEF">
        <w:trPr>
          <w:trHeight w:val="423"/>
        </w:trPr>
        <w:tc>
          <w:tcPr>
            <w:tcW w:w="3821" w:type="dxa"/>
            <w:gridSpan w:val="2"/>
            <w:tcBorders>
              <w:left w:val="single" w:sz="18" w:space="0" w:color="auto"/>
              <w:bottom w:val="single" w:sz="18" w:space="0" w:color="auto"/>
            </w:tcBorders>
            <w:vAlign w:val="center"/>
          </w:tcPr>
          <w:p w14:paraId="04B510FA" w14:textId="77777777" w:rsidR="00760EDD" w:rsidRPr="00760EDD" w:rsidRDefault="00760EDD" w:rsidP="00760EDD">
            <w:pPr>
              <w:suppressAutoHyphens/>
              <w:spacing w:after="0" w:line="240" w:lineRule="auto"/>
              <w:jc w:val="right"/>
              <w:rPr>
                <w:rFonts w:ascii="Cambria" w:eastAsia="Lucida Sans Unicode" w:hAnsi="Cambria" w:cs="Cambria"/>
                <w:b/>
                <w:bCs/>
                <w:kern w:val="0"/>
                <w:sz w:val="24"/>
                <w:szCs w:val="24"/>
                <w14:ligatures w14:val="none"/>
              </w:rPr>
            </w:pPr>
            <w:r w:rsidRPr="00760EDD">
              <w:rPr>
                <w:rFonts w:ascii="Cambria" w:eastAsia="Lucida Sans Unicode" w:hAnsi="Cambria" w:cs="Cambria"/>
                <w:b/>
                <w:bCs/>
                <w:kern w:val="0"/>
                <w:sz w:val="24"/>
                <w:szCs w:val="24"/>
                <w14:ligatures w14:val="none"/>
              </w:rPr>
              <w:t>Razem:</w:t>
            </w:r>
          </w:p>
        </w:tc>
        <w:tc>
          <w:tcPr>
            <w:tcW w:w="1984" w:type="dxa"/>
            <w:tcBorders>
              <w:bottom w:val="single" w:sz="18" w:space="0" w:color="auto"/>
            </w:tcBorders>
            <w:vAlign w:val="center"/>
          </w:tcPr>
          <w:p w14:paraId="3158EBC3"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c>
          <w:tcPr>
            <w:tcW w:w="1701" w:type="dxa"/>
            <w:tcBorders>
              <w:bottom w:val="single" w:sz="18" w:space="0" w:color="auto"/>
            </w:tcBorders>
            <w:vAlign w:val="center"/>
          </w:tcPr>
          <w:p w14:paraId="3B59605F"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c>
          <w:tcPr>
            <w:tcW w:w="2268" w:type="dxa"/>
            <w:tcBorders>
              <w:bottom w:val="single" w:sz="18" w:space="0" w:color="auto"/>
              <w:right w:val="single" w:sz="18" w:space="0" w:color="auto"/>
            </w:tcBorders>
            <w:vAlign w:val="center"/>
          </w:tcPr>
          <w:p w14:paraId="6ED2EFC1"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r>
      <w:tr w:rsidR="00760EDD" w:rsidRPr="00760EDD" w14:paraId="597AB820" w14:textId="77777777" w:rsidTr="00760EDD">
        <w:trPr>
          <w:trHeight w:val="392"/>
        </w:trPr>
        <w:tc>
          <w:tcPr>
            <w:tcW w:w="3821" w:type="dxa"/>
            <w:gridSpan w:val="2"/>
            <w:tcBorders>
              <w:top w:val="single" w:sz="18" w:space="0" w:color="auto"/>
              <w:left w:val="single" w:sz="18" w:space="0" w:color="auto"/>
              <w:bottom w:val="single" w:sz="18" w:space="0" w:color="auto"/>
            </w:tcBorders>
            <w:shd w:val="clear" w:color="auto" w:fill="D9D9D9"/>
            <w:vAlign w:val="center"/>
          </w:tcPr>
          <w:p w14:paraId="404A054F" w14:textId="77777777" w:rsidR="00760EDD" w:rsidRPr="00760EDD" w:rsidRDefault="00760EDD" w:rsidP="00760EDD">
            <w:pPr>
              <w:suppressAutoHyphens/>
              <w:spacing w:after="0" w:line="240" w:lineRule="auto"/>
              <w:jc w:val="right"/>
              <w:rPr>
                <w:rFonts w:ascii="Cambria" w:eastAsia="Lucida Sans Unicode" w:hAnsi="Cambria" w:cs="Cambria"/>
                <w:b/>
                <w:bCs/>
                <w:kern w:val="0"/>
                <w:sz w:val="24"/>
                <w:szCs w:val="24"/>
                <w14:ligatures w14:val="none"/>
              </w:rPr>
            </w:pPr>
            <w:r w:rsidRPr="00760EDD">
              <w:rPr>
                <w:rFonts w:ascii="Cambria" w:eastAsia="Lucida Sans Unicode" w:hAnsi="Cambria" w:cs="Cambria"/>
                <w:b/>
                <w:bCs/>
                <w:kern w:val="0"/>
                <w:sz w:val="24"/>
                <w:szCs w:val="24"/>
                <w14:ligatures w14:val="none"/>
              </w:rPr>
              <w:t>Ogółem:</w:t>
            </w:r>
          </w:p>
        </w:tc>
        <w:tc>
          <w:tcPr>
            <w:tcW w:w="1984" w:type="dxa"/>
            <w:tcBorders>
              <w:top w:val="single" w:sz="18" w:space="0" w:color="auto"/>
              <w:bottom w:val="single" w:sz="18" w:space="0" w:color="auto"/>
            </w:tcBorders>
            <w:shd w:val="clear" w:color="auto" w:fill="D9D9D9"/>
            <w:vAlign w:val="center"/>
          </w:tcPr>
          <w:p w14:paraId="72BA8941"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c>
          <w:tcPr>
            <w:tcW w:w="1701" w:type="dxa"/>
            <w:tcBorders>
              <w:top w:val="single" w:sz="18" w:space="0" w:color="auto"/>
              <w:bottom w:val="single" w:sz="18" w:space="0" w:color="auto"/>
            </w:tcBorders>
            <w:shd w:val="clear" w:color="auto" w:fill="D9D9D9"/>
            <w:vAlign w:val="center"/>
          </w:tcPr>
          <w:p w14:paraId="79306F7B"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c>
          <w:tcPr>
            <w:tcW w:w="2268" w:type="dxa"/>
            <w:tcBorders>
              <w:top w:val="single" w:sz="18" w:space="0" w:color="auto"/>
              <w:bottom w:val="single" w:sz="18" w:space="0" w:color="auto"/>
              <w:right w:val="single" w:sz="18" w:space="0" w:color="auto"/>
            </w:tcBorders>
            <w:shd w:val="clear" w:color="auto" w:fill="D9D9D9"/>
            <w:vAlign w:val="center"/>
          </w:tcPr>
          <w:p w14:paraId="5231BF0A"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r>
      <w:tr w:rsidR="00760EDD" w:rsidRPr="00760EDD" w14:paraId="3D424634" w14:textId="77777777" w:rsidTr="00760EDD">
        <w:trPr>
          <w:trHeight w:val="392"/>
        </w:trPr>
        <w:tc>
          <w:tcPr>
            <w:tcW w:w="3821" w:type="dxa"/>
            <w:gridSpan w:val="2"/>
            <w:tcBorders>
              <w:top w:val="single" w:sz="18" w:space="0" w:color="auto"/>
              <w:left w:val="single" w:sz="18" w:space="0" w:color="auto"/>
              <w:bottom w:val="single" w:sz="18" w:space="0" w:color="auto"/>
            </w:tcBorders>
            <w:shd w:val="clear" w:color="auto" w:fill="D9D9D9"/>
            <w:vAlign w:val="center"/>
          </w:tcPr>
          <w:p w14:paraId="53F68721" w14:textId="77777777" w:rsidR="00760EDD" w:rsidRPr="00760EDD" w:rsidRDefault="00760EDD" w:rsidP="00760EDD">
            <w:pPr>
              <w:suppressAutoHyphens/>
              <w:spacing w:after="0" w:line="240" w:lineRule="auto"/>
              <w:jc w:val="right"/>
              <w:rPr>
                <w:rFonts w:ascii="Times New Roman" w:eastAsia="Lucida Sans Unicode" w:hAnsi="Times New Roman" w:cs="Tahoma"/>
                <w:kern w:val="3"/>
                <w:lang w:eastAsia="pl-PL"/>
                <w14:ligatures w14:val="none"/>
              </w:rPr>
            </w:pPr>
            <w:r w:rsidRPr="00760EDD">
              <w:rPr>
                <w:rFonts w:ascii="Cambria" w:eastAsia="Lucida Sans Unicode" w:hAnsi="Cambria" w:cs="Cambria"/>
                <w:kern w:val="0"/>
                <w14:ligatures w14:val="none"/>
              </w:rPr>
              <w:t>Ogółem słownie</w:t>
            </w:r>
            <w:r w:rsidRPr="00760EDD">
              <w:rPr>
                <w:rFonts w:ascii="Times New Roman" w:eastAsia="Lucida Sans Unicode" w:hAnsi="Times New Roman" w:cs="Tahoma"/>
                <w:kern w:val="3"/>
                <w:lang w:eastAsia="pl-PL"/>
                <w14:ligatures w14:val="none"/>
              </w:rPr>
              <w:t xml:space="preserve"> </w:t>
            </w:r>
            <w:r w:rsidRPr="00760EDD">
              <w:rPr>
                <w:rFonts w:ascii="Cambria" w:eastAsia="Lucida Sans Unicode" w:hAnsi="Cambria" w:cs="Cambria"/>
                <w:kern w:val="0"/>
                <w14:ligatures w14:val="none"/>
              </w:rPr>
              <w:t>wartość robót brutto:</w:t>
            </w:r>
          </w:p>
        </w:tc>
        <w:tc>
          <w:tcPr>
            <w:tcW w:w="5953" w:type="dxa"/>
            <w:gridSpan w:val="3"/>
            <w:tcBorders>
              <w:bottom w:val="single" w:sz="18" w:space="0" w:color="auto"/>
              <w:right w:val="single" w:sz="18" w:space="0" w:color="auto"/>
            </w:tcBorders>
            <w:shd w:val="clear" w:color="auto" w:fill="D9D9D9"/>
            <w:vAlign w:val="center"/>
          </w:tcPr>
          <w:p w14:paraId="33AADF38" w14:textId="77777777" w:rsidR="00760EDD" w:rsidRPr="00760EDD" w:rsidRDefault="00760EDD" w:rsidP="00760EDD">
            <w:pPr>
              <w:suppressAutoHyphens/>
              <w:spacing w:after="0" w:line="240" w:lineRule="auto"/>
              <w:jc w:val="center"/>
              <w:rPr>
                <w:rFonts w:ascii="Cambria" w:eastAsia="Lucida Sans Unicode" w:hAnsi="Cambria" w:cs="Cambria"/>
                <w:b/>
                <w:bCs/>
                <w:kern w:val="0"/>
                <w:sz w:val="24"/>
                <w:szCs w:val="24"/>
                <w14:ligatures w14:val="none"/>
              </w:rPr>
            </w:pPr>
          </w:p>
        </w:tc>
      </w:tr>
      <w:bookmarkEnd w:id="3"/>
    </w:tbl>
    <w:p w14:paraId="328C1115" w14:textId="77777777" w:rsidR="00760EDD" w:rsidRPr="00760EDD" w:rsidRDefault="00760EDD" w:rsidP="00760EDD">
      <w:pPr>
        <w:widowControl w:val="0"/>
        <w:suppressAutoHyphens/>
        <w:autoSpaceDN w:val="0"/>
        <w:spacing w:after="120" w:line="264" w:lineRule="auto"/>
        <w:jc w:val="both"/>
        <w:textAlignment w:val="baseline"/>
        <w:rPr>
          <w:rFonts w:ascii="Cambria" w:eastAsia="Lucida Sans Unicode" w:hAnsi="Cambria" w:cs="Cambria"/>
          <w:b/>
          <w:bCs/>
          <w:kern w:val="3"/>
          <w:sz w:val="24"/>
          <w:szCs w:val="24"/>
          <w:lang w:eastAsia="pl-PL"/>
          <w14:ligatures w14:val="none"/>
        </w:rPr>
      </w:pPr>
    </w:p>
    <w:p w14:paraId="42782473"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r w:rsidRPr="00760EDD">
        <w:rPr>
          <w:rFonts w:ascii="Cambria" w:eastAsia="Lucida Sans Unicode" w:hAnsi="Cambria" w:cs="Cambria"/>
          <w:b/>
          <w:bCs/>
          <w:i/>
          <w:iCs/>
          <w:color w:val="FF0000"/>
          <w:kern w:val="3"/>
          <w:sz w:val="20"/>
          <w:szCs w:val="20"/>
          <w:u w:val="single"/>
          <w:lang w:eastAsia="pl-PL"/>
          <w14:ligatures w14:val="none"/>
        </w:rPr>
        <w:t>Dokument należy wypełnić i podpisać kwalifikowanym podpisem elektronicznym lub podpisem zaufanym lub podpisem osobistym osoby upoważnionej / osób upoważnionych do reprezentowania Wykonawcy w dokumentach rejestrowych lub we właściwym pełnomocnictwie .</w:t>
      </w:r>
    </w:p>
    <w:p w14:paraId="161B371B"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10"/>
          <w:szCs w:val="10"/>
          <w:u w:val="single"/>
          <w:lang w:eastAsia="pl-PL"/>
          <w14:ligatures w14:val="none"/>
        </w:rPr>
      </w:pPr>
    </w:p>
    <w:p w14:paraId="2D1DCCCB" w14:textId="77777777" w:rsidR="00760EDD" w:rsidRPr="00760EDD" w:rsidRDefault="00760EDD" w:rsidP="00760EDD">
      <w:pPr>
        <w:widowControl w:val="0"/>
        <w:tabs>
          <w:tab w:val="left" w:pos="902"/>
        </w:tabs>
        <w:suppressAutoHyphens/>
        <w:autoSpaceDE w:val="0"/>
        <w:autoSpaceDN w:val="0"/>
        <w:spacing w:after="120" w:line="264" w:lineRule="auto"/>
        <w:jc w:val="center"/>
        <w:textAlignment w:val="baseline"/>
        <w:rPr>
          <w:rFonts w:ascii="Cambria" w:eastAsia="Lucida Sans Unicode" w:hAnsi="Cambria" w:cs="Verdana"/>
          <w:b/>
          <w:kern w:val="3"/>
          <w:sz w:val="24"/>
          <w:szCs w:val="24"/>
          <w:lang w:eastAsia="pl-PL"/>
          <w14:ligatures w14:val="none"/>
        </w:rPr>
      </w:pPr>
      <w:r w:rsidRPr="00760EDD">
        <w:rPr>
          <w:rFonts w:ascii="Cambria" w:eastAsia="Lucida Sans Unicode" w:hAnsi="Cambria" w:cs="Cambria"/>
          <w:b/>
          <w:bCs/>
          <w:i/>
          <w:iCs/>
          <w:color w:val="FF0000"/>
          <w:kern w:val="3"/>
          <w:sz w:val="20"/>
          <w:szCs w:val="20"/>
          <w:u w:val="single"/>
          <w:lang w:eastAsia="pl-PL"/>
          <w14:ligatures w14:val="none"/>
        </w:rPr>
        <w:t>Zamawiający zaleca zapisanie dokumentu w formacie PDF.</w:t>
      </w:r>
      <w:r w:rsidRPr="00760EDD">
        <w:rPr>
          <w:rFonts w:ascii="Cambria" w:eastAsia="Lucida Sans Unicode" w:hAnsi="Cambria" w:cs="Verdana"/>
          <w:b/>
          <w:kern w:val="3"/>
          <w:sz w:val="24"/>
          <w:szCs w:val="24"/>
          <w:lang w:eastAsia="pl-PL"/>
          <w14:ligatures w14:val="none"/>
        </w:rPr>
        <w:br w:type="page"/>
      </w:r>
    </w:p>
    <w:p w14:paraId="6B46543F" w14:textId="77777777" w:rsidR="00760EDD" w:rsidRPr="00760EDD" w:rsidRDefault="00760EDD" w:rsidP="00760EDD">
      <w:pPr>
        <w:widowControl w:val="0"/>
        <w:shd w:val="clear" w:color="auto" w:fill="FFFFFF"/>
        <w:suppressAutoHyphens/>
        <w:autoSpaceDN w:val="0"/>
        <w:spacing w:after="120" w:line="264" w:lineRule="auto"/>
        <w:jc w:val="right"/>
        <w:textAlignment w:val="baseline"/>
        <w:rPr>
          <w:rFonts w:ascii="Cambria" w:eastAsia="Lucida Sans Unicode" w:hAnsi="Cambria" w:cs="Verdana"/>
          <w:b/>
          <w:kern w:val="3"/>
          <w:sz w:val="24"/>
          <w:szCs w:val="24"/>
          <w:lang w:eastAsia="pl-PL"/>
          <w14:ligatures w14:val="none"/>
        </w:rPr>
      </w:pPr>
      <w:r w:rsidRPr="00760EDD">
        <w:rPr>
          <w:rFonts w:ascii="Cambria" w:eastAsia="Lucida Sans Unicode" w:hAnsi="Cambria" w:cs="Verdana"/>
          <w:b/>
          <w:kern w:val="3"/>
          <w:sz w:val="24"/>
          <w:szCs w:val="24"/>
          <w:lang w:eastAsia="pl-PL"/>
          <w14:ligatures w14:val="none"/>
        </w:rPr>
        <w:t>Załącznik nr 2 do SWZ</w:t>
      </w:r>
    </w:p>
    <w:p w14:paraId="041AE030" w14:textId="77777777" w:rsidR="00760EDD" w:rsidRPr="00760EDD" w:rsidRDefault="00760EDD" w:rsidP="00760EDD">
      <w:pPr>
        <w:widowControl w:val="0"/>
        <w:shd w:val="clear" w:color="auto" w:fill="FFFFFF"/>
        <w:suppressAutoHyphens/>
        <w:autoSpaceDN w:val="0"/>
        <w:spacing w:after="0" w:line="264" w:lineRule="auto"/>
        <w:jc w:val="right"/>
        <w:textAlignment w:val="baseline"/>
        <w:rPr>
          <w:rFonts w:ascii="Cambria" w:eastAsia="Lucida Sans Unicode" w:hAnsi="Cambria" w:cs="Verdana"/>
          <w:i/>
          <w:kern w:val="3"/>
          <w:sz w:val="24"/>
          <w:szCs w:val="24"/>
          <w:lang w:eastAsia="pl-PL"/>
          <w14:ligatures w14:val="none"/>
        </w:rPr>
      </w:pPr>
      <w:r w:rsidRPr="00760EDD">
        <w:rPr>
          <w:rFonts w:ascii="Cambria" w:eastAsia="Lucida Sans Unicode" w:hAnsi="Cambria" w:cs="Verdana"/>
          <w:i/>
          <w:kern w:val="3"/>
          <w:sz w:val="24"/>
          <w:szCs w:val="24"/>
          <w:lang w:eastAsia="pl-PL"/>
          <w14:ligatures w14:val="none"/>
        </w:rPr>
        <w:t>..............................................................................</w:t>
      </w:r>
    </w:p>
    <w:p w14:paraId="1617491D" w14:textId="77777777" w:rsidR="00760EDD" w:rsidRPr="00760EDD" w:rsidRDefault="00760EDD" w:rsidP="00760EDD">
      <w:pPr>
        <w:widowControl w:val="0"/>
        <w:shd w:val="clear" w:color="auto" w:fill="FFFFFF"/>
        <w:suppressAutoHyphens/>
        <w:autoSpaceDN w:val="0"/>
        <w:spacing w:after="120" w:line="264" w:lineRule="auto"/>
        <w:ind w:left="5387" w:firstLine="708"/>
        <w:jc w:val="center"/>
        <w:textAlignment w:val="baseline"/>
        <w:rPr>
          <w:rFonts w:ascii="Cambria" w:eastAsia="Lucida Sans Unicode" w:hAnsi="Cambria" w:cs="Tahoma"/>
          <w:kern w:val="3"/>
          <w:sz w:val="20"/>
          <w:szCs w:val="20"/>
          <w:lang w:eastAsia="pl-PL"/>
          <w14:ligatures w14:val="none"/>
        </w:rPr>
      </w:pPr>
      <w:r w:rsidRPr="00760EDD">
        <w:rPr>
          <w:rFonts w:ascii="Cambria" w:eastAsia="Lucida Sans Unicode" w:hAnsi="Cambria" w:cs="Verdana"/>
          <w:i/>
          <w:kern w:val="3"/>
          <w:sz w:val="20"/>
          <w:szCs w:val="20"/>
          <w:lang w:eastAsia="pl-PL"/>
          <w14:ligatures w14:val="none"/>
        </w:rPr>
        <w:t>(miejscowość, data)</w:t>
      </w:r>
    </w:p>
    <w:p w14:paraId="165C8F71" w14:textId="77777777" w:rsidR="00760EDD" w:rsidRPr="00760EDD" w:rsidRDefault="00760EDD" w:rsidP="00760EDD">
      <w:pPr>
        <w:autoSpaceDE w:val="0"/>
        <w:autoSpaceDN w:val="0"/>
        <w:adjustRightInd w:val="0"/>
        <w:spacing w:after="0" w:line="264" w:lineRule="auto"/>
        <w:rPr>
          <w:rFonts w:ascii="Cambria" w:eastAsia="Times New Roman" w:hAnsi="Cambria" w:cs="Times New Roman"/>
          <w:b/>
          <w:bCs/>
          <w:color w:val="000000"/>
          <w:kern w:val="0"/>
          <w:sz w:val="24"/>
          <w:szCs w:val="24"/>
          <w:u w:val="single"/>
          <w:lang w:eastAsia="pl-PL"/>
          <w14:ligatures w14:val="none"/>
        </w:rPr>
      </w:pPr>
      <w:r w:rsidRPr="00760EDD">
        <w:rPr>
          <w:rFonts w:ascii="Cambria" w:eastAsia="Times New Roman" w:hAnsi="Cambria" w:cs="Times New Roman"/>
          <w:b/>
          <w:bCs/>
          <w:color w:val="000000"/>
          <w:kern w:val="0"/>
          <w:sz w:val="24"/>
          <w:szCs w:val="24"/>
          <w:u w:val="single"/>
          <w:lang w:eastAsia="pl-PL"/>
          <w14:ligatures w14:val="none"/>
        </w:rPr>
        <w:t>WYKONAWCA:</w:t>
      </w:r>
    </w:p>
    <w:p w14:paraId="77F79479"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7007EF86"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7B7CD466" w14:textId="77777777" w:rsidR="00760EDD" w:rsidRPr="00760EDD" w:rsidRDefault="00760EDD" w:rsidP="00760EDD">
      <w:pPr>
        <w:widowControl w:val="0"/>
        <w:suppressAutoHyphens/>
        <w:autoSpaceDN w:val="0"/>
        <w:spacing w:after="0" w:line="264" w:lineRule="auto"/>
        <w:ind w:right="5216"/>
        <w:jc w:val="center"/>
        <w:textAlignment w:val="baseline"/>
        <w:rPr>
          <w:rFonts w:ascii="Cambria" w:eastAsia="Lucida Sans Unicode" w:hAnsi="Cambria" w:cs="Tahoma"/>
          <w:i/>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(pełna nazwa/firma, adres, w zależności od podmiotu: NIP/PESEL, KRS/CEIDG)</w:t>
      </w:r>
    </w:p>
    <w:p w14:paraId="7EED3C78" w14:textId="77777777" w:rsidR="00760EDD" w:rsidRPr="00760EDD" w:rsidRDefault="00760EDD" w:rsidP="00760EDD">
      <w:pPr>
        <w:widowControl w:val="0"/>
        <w:suppressAutoHyphens/>
        <w:autoSpaceDN w:val="0"/>
        <w:spacing w:after="0" w:line="264" w:lineRule="auto"/>
        <w:textAlignment w:val="baseline"/>
        <w:rPr>
          <w:rFonts w:ascii="Cambria" w:eastAsia="Lucida Sans Unicode" w:hAnsi="Cambria" w:cs="Tahoma"/>
          <w:kern w:val="3"/>
          <w:sz w:val="24"/>
          <w:szCs w:val="24"/>
          <w:u w:val="single"/>
          <w:lang w:eastAsia="pl-PL"/>
          <w14:ligatures w14:val="none"/>
        </w:rPr>
      </w:pPr>
      <w:r w:rsidRPr="00760EDD">
        <w:rPr>
          <w:rFonts w:ascii="Cambria" w:eastAsia="Lucida Sans Unicode" w:hAnsi="Cambria" w:cs="Tahoma"/>
          <w:kern w:val="3"/>
          <w:sz w:val="24"/>
          <w:szCs w:val="24"/>
          <w:u w:val="single"/>
          <w:lang w:eastAsia="pl-PL"/>
          <w14:ligatures w14:val="none"/>
        </w:rPr>
        <w:t>reprezentowany przez:</w:t>
      </w:r>
    </w:p>
    <w:p w14:paraId="6E35CBB1"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20D42822"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06146A4F"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(imię, nazwisko, stanowisko/podstawa do reprezentacji)</w:t>
      </w:r>
    </w:p>
    <w:p w14:paraId="583F16E3"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4"/>
          <w:szCs w:val="24"/>
          <w:u w:val="single"/>
          <w:lang w:eastAsia="pl-PL"/>
          <w14:ligatures w14:val="none"/>
        </w:rPr>
      </w:pPr>
    </w:p>
    <w:p w14:paraId="075DF988"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4"/>
          <w:szCs w:val="24"/>
          <w:u w:val="single"/>
          <w:lang w:eastAsia="pl-PL"/>
          <w14:ligatures w14:val="none"/>
        </w:rPr>
      </w:pPr>
      <w:r w:rsidRPr="00760EDD">
        <w:rPr>
          <w:rFonts w:ascii="Cambria" w:eastAsia="Lucida Sans Unicode" w:hAnsi="Cambria" w:cs="Tahoma"/>
          <w:b/>
          <w:kern w:val="3"/>
          <w:sz w:val="24"/>
          <w:szCs w:val="24"/>
          <w:u w:val="single"/>
          <w:lang w:eastAsia="pl-PL"/>
          <w14:ligatures w14:val="none"/>
        </w:rPr>
        <w:t>PODMIOT W IMIENIU KTÓREGO SKŁADANE JEST OŚWIADCZENIE</w:t>
      </w:r>
      <w:r w:rsidRPr="00760EDD">
        <w:rPr>
          <w:rFonts w:ascii="Cambria" w:eastAsia="Lucida Sans Unicode" w:hAnsi="Cambria" w:cs="Tahoma"/>
          <w:b/>
          <w:kern w:val="3"/>
          <w:sz w:val="24"/>
          <w:szCs w:val="24"/>
          <w:u w:val="single"/>
          <w:vertAlign w:val="superscript"/>
          <w:lang w:eastAsia="pl-PL"/>
          <w14:ligatures w14:val="none"/>
        </w:rPr>
        <w:footnoteReference w:id="4"/>
      </w:r>
      <w:r w:rsidRPr="00760EDD">
        <w:rPr>
          <w:rFonts w:ascii="Cambria" w:eastAsia="Lucida Sans Unicode" w:hAnsi="Cambria" w:cs="Tahoma"/>
          <w:b/>
          <w:kern w:val="3"/>
          <w:sz w:val="24"/>
          <w:szCs w:val="24"/>
          <w:u w:val="single"/>
          <w:lang w:eastAsia="pl-PL"/>
          <w14:ligatures w14:val="none"/>
        </w:rPr>
        <w:t>:</w:t>
      </w:r>
    </w:p>
    <w:p w14:paraId="3B3A7B92"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Cs/>
          <w:kern w:val="3"/>
          <w:sz w:val="24"/>
          <w:szCs w:val="24"/>
          <w:lang w:eastAsia="pl-PL"/>
          <w14:ligatures w14:val="none"/>
        </w:rPr>
      </w:pPr>
      <w:r w:rsidRPr="00760EDD">
        <w:rPr>
          <w:rFonts w:ascii="Cambria" w:eastAsia="Lucida Sans Unicode" w:hAnsi="Cambria" w:cs="Tahoma"/>
          <w:bCs/>
          <w:noProof/>
          <w:kern w:val="3"/>
          <w:sz w:val="24"/>
          <w:szCs w:val="24"/>
          <w:lang w:eastAsia="pl-PL"/>
          <w14:ligatures w14:val="none"/>
        </w:rPr>
        <mc:AlternateContent>
          <mc:Choice Requires="wps">
            <w:drawing>
              <wp:inline distT="0" distB="0" distL="0" distR="0" wp14:anchorId="62C821C6" wp14:editId="32C497AD">
                <wp:extent cx="198120" cy="182880"/>
                <wp:effectExtent l="0" t="0" r="11430" b="26670"/>
                <wp:docPr id="13" name="Prostokąt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1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w14:anchorId="242B506C" id="Prostokąt 13" o:spid="_x0000_s1026" style="width:15.6pt;height:1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">
                <w10:anchorlock/>
              </v:rect>
            </w:pict>
          </mc:Fallback>
        </mc:AlternateContent>
      </w:r>
      <w:r w:rsidRPr="00760EDD">
        <w:rPr>
          <w:rFonts w:ascii="Cambria" w:eastAsia="Lucida Sans Unicode" w:hAnsi="Cambria" w:cs="Tahoma"/>
          <w:bCs/>
          <w:kern w:val="3"/>
          <w:sz w:val="24"/>
          <w:szCs w:val="24"/>
          <w:lang w:eastAsia="pl-PL"/>
          <w14:ligatures w14:val="none"/>
        </w:rPr>
        <w:t xml:space="preserve">    Wykonawca, w tym wykonawca wspólnie ubiegający się o udzielenie zamówienia</w:t>
      </w:r>
    </w:p>
    <w:p w14:paraId="4DA36D79"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4"/>
          <w:szCs w:val="24"/>
          <w:lang w:eastAsia="pl-PL"/>
          <w14:ligatures w14:val="none"/>
        </w:rPr>
      </w:pPr>
      <w:r w:rsidRPr="00760EDD">
        <w:rPr>
          <w:rFonts w:ascii="Cambria" w:eastAsia="Lucida Sans Unicode" w:hAnsi="Cambria" w:cs="Tahoma"/>
          <w:bCs/>
          <w:noProof/>
          <w:kern w:val="3"/>
          <w:sz w:val="24"/>
          <w:szCs w:val="24"/>
          <w:lang w:eastAsia="pl-PL"/>
          <w14:ligatures w14:val="none"/>
        </w:rPr>
        <mc:AlternateContent>
          <mc:Choice Requires="wps">
            <w:drawing>
              <wp:inline distT="0" distB="0" distL="0" distR="0" wp14:anchorId="3AFB8D28" wp14:editId="5F63120B">
                <wp:extent cx="198120" cy="182880"/>
                <wp:effectExtent l="0" t="0" r="11430" b="26670"/>
                <wp:docPr id="1894098980" name="Prostokąt 18940989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1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w14:anchorId="5CE84D97" id="Prostokąt 1894098980" o:spid="_x0000_s1026" style="width:15.6pt;height:1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">
                <w10:anchorlock/>
              </v:rect>
            </w:pict>
          </mc:Fallback>
        </mc:AlternateContent>
      </w:r>
      <w:r w:rsidRPr="00760EDD">
        <w:rPr>
          <w:rFonts w:ascii="Cambria" w:eastAsia="Lucida Sans Unicode" w:hAnsi="Cambria" w:cs="Tahoma"/>
          <w:b/>
          <w:kern w:val="3"/>
          <w:sz w:val="24"/>
          <w:szCs w:val="24"/>
          <w:lang w:eastAsia="pl-PL"/>
          <w14:ligatures w14:val="none"/>
        </w:rPr>
        <w:t xml:space="preserve">    </w:t>
      </w:r>
      <w:r w:rsidRPr="00760EDD">
        <w:rPr>
          <w:rFonts w:ascii="Cambria" w:eastAsia="Lucida Sans Unicode" w:hAnsi="Cambria" w:cs="Tahoma"/>
          <w:bCs/>
          <w:kern w:val="3"/>
          <w:sz w:val="24"/>
          <w:szCs w:val="24"/>
          <w:lang w:eastAsia="pl-PL"/>
          <w14:ligatures w14:val="none"/>
        </w:rPr>
        <w:t xml:space="preserve">Podmiot udostępniający zasoby </w:t>
      </w:r>
    </w:p>
    <w:p w14:paraId="11ABA835"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Verdana"/>
          <w:b/>
          <w:kern w:val="3"/>
          <w:sz w:val="24"/>
          <w:szCs w:val="24"/>
          <w:lang w:eastAsia="pl-PL"/>
          <w14:ligatures w14:val="none"/>
        </w:rPr>
      </w:pPr>
    </w:p>
    <w:p w14:paraId="0160A64A"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Verdana"/>
          <w:b/>
          <w:kern w:val="3"/>
          <w:sz w:val="24"/>
          <w:szCs w:val="24"/>
          <w:lang w:eastAsia="pl-PL"/>
          <w14:ligatures w14:val="none"/>
        </w:rPr>
      </w:pPr>
      <w:r w:rsidRPr="00760EDD">
        <w:rPr>
          <w:rFonts w:ascii="Cambria" w:eastAsia="Lucida Sans Unicode" w:hAnsi="Cambria" w:cs="Verdana"/>
          <w:b/>
          <w:kern w:val="3"/>
          <w:sz w:val="24"/>
          <w:szCs w:val="24"/>
          <w:lang w:eastAsia="pl-PL"/>
          <w14:ligatures w14:val="none"/>
        </w:rPr>
        <w:t>OŚWIADCZENIE WYKONAWCY</w:t>
      </w:r>
    </w:p>
    <w:p w14:paraId="73D81EBA"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Verdana"/>
          <w:b/>
          <w:kern w:val="3"/>
          <w:sz w:val="24"/>
          <w:szCs w:val="24"/>
          <w:u w:val="single"/>
          <w:lang w:eastAsia="pl-PL"/>
          <w14:ligatures w14:val="none"/>
        </w:rPr>
      </w:pPr>
      <w:r w:rsidRPr="00760EDD">
        <w:rPr>
          <w:rFonts w:ascii="Cambria" w:eastAsia="Lucida Sans Unicode" w:hAnsi="Cambria" w:cs="Verdana"/>
          <w:b/>
          <w:kern w:val="3"/>
          <w:sz w:val="24"/>
          <w:szCs w:val="24"/>
          <w:u w:val="single"/>
          <w:lang w:eastAsia="pl-PL"/>
          <w14:ligatures w14:val="none"/>
        </w:rPr>
        <w:t>DOTYCZĄCE SPEŁNIENIA WARUNKÓW UDZIAŁU W POSTĘPOWANIU</w:t>
      </w:r>
    </w:p>
    <w:p w14:paraId="451FA81A"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Verdan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 xml:space="preserve">składane na podstawie art. 125 ust. 1 ustawy z dnia 11 września 2019 r. </w:t>
      </w:r>
    </w:p>
    <w:p w14:paraId="6A80CD6D"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Arial"/>
          <w:kern w:val="3"/>
          <w:sz w:val="24"/>
          <w:szCs w:val="24"/>
          <w:lang w:eastAsia="pl-PL"/>
          <w14:ligatures w14:val="none"/>
        </w:rPr>
      </w:pPr>
      <w:r w:rsidRPr="00760EDD">
        <w:rPr>
          <w:rFonts w:ascii="Cambria" w:eastAsia="Lucida Sans Unicode" w:hAnsi="Cambria" w:cs="Verdana"/>
          <w:kern w:val="3"/>
          <w:sz w:val="24"/>
          <w:szCs w:val="24"/>
          <w:lang w:eastAsia="pl-PL"/>
          <w14:ligatures w14:val="none"/>
        </w:rPr>
        <w:t>Prawo zamówień publicznych (Dz. U. 2023 poz. 1605 ze zm.)</w:t>
      </w:r>
    </w:p>
    <w:p w14:paraId="6A55C296"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Verdana"/>
          <w:b/>
          <w:kern w:val="3"/>
          <w:sz w:val="24"/>
          <w:szCs w:val="24"/>
          <w:u w:val="single"/>
          <w:lang w:eastAsia="pl-PL"/>
          <w14:ligatures w14:val="none"/>
        </w:rPr>
      </w:pPr>
    </w:p>
    <w:p w14:paraId="7716D539" w14:textId="77777777" w:rsidR="00760EDD" w:rsidRPr="00760EDD" w:rsidRDefault="00760EDD" w:rsidP="00760EDD">
      <w:pPr>
        <w:widowControl w:val="0"/>
        <w:suppressAutoHyphens/>
        <w:autoSpaceDN w:val="0"/>
        <w:spacing w:after="120" w:line="264" w:lineRule="auto"/>
        <w:jc w:val="both"/>
        <w:textAlignment w:val="baseline"/>
        <w:rPr>
          <w:rFonts w:ascii="Cambria" w:eastAsia="Lucida Sans Unicode" w:hAnsi="Cambria" w:cs="Verdana"/>
          <w:bCs/>
          <w:kern w:val="3"/>
          <w:sz w:val="24"/>
          <w:szCs w:val="24"/>
          <w:lang w:eastAsia="pl-PL"/>
          <w14:ligatures w14:val="none"/>
        </w:rPr>
      </w:pPr>
      <w:r w:rsidRPr="00760EDD">
        <w:rPr>
          <w:rFonts w:ascii="Cambria" w:eastAsia="Lucida Sans Unicode" w:hAnsi="Cambria" w:cs="Verdana"/>
          <w:kern w:val="3"/>
          <w:sz w:val="24"/>
          <w:szCs w:val="24"/>
          <w:lang w:eastAsia="pl-PL"/>
          <w14:ligatures w14:val="none"/>
        </w:rPr>
        <w:t xml:space="preserve">Na potrzeby postępowania o udzielenie zamówienia publicznego pn.: </w:t>
      </w:r>
      <w:r w:rsidRPr="00760EDD">
        <w:rPr>
          <w:rFonts w:ascii="Cambria" w:eastAsia="Lucida Sans Unicode" w:hAnsi="Cambria" w:cs="Times New Roman"/>
          <w:b/>
          <w:iCs/>
          <w:kern w:val="3"/>
          <w:sz w:val="24"/>
          <w:szCs w:val="24"/>
          <w:lang w:eastAsia="pl-PL"/>
          <w14:ligatures w14:val="none"/>
        </w:rPr>
        <w:t xml:space="preserve">„Budowa wraz z przebudową miejskiej infrastruktury drogowej” </w:t>
      </w:r>
      <w:r w:rsidRPr="00760EDD">
        <w:rPr>
          <w:rFonts w:ascii="Cambria" w:eastAsia="Lucida Sans Unicode" w:hAnsi="Cambria" w:cs="Verdana"/>
          <w:kern w:val="3"/>
          <w:sz w:val="24"/>
          <w:szCs w:val="24"/>
          <w:lang w:eastAsia="pl-PL"/>
          <w14:ligatures w14:val="none"/>
        </w:rPr>
        <w:t xml:space="preserve">prowadzonego przez </w:t>
      </w:r>
      <w:r w:rsidRPr="00760EDD">
        <w:rPr>
          <w:rFonts w:ascii="Cambria" w:eastAsia="Lucida Sans Unicode" w:hAnsi="Cambria" w:cs="Verdana"/>
          <w:bCs/>
          <w:kern w:val="3"/>
          <w:sz w:val="24"/>
          <w:szCs w:val="24"/>
          <w:lang w:eastAsia="pl-PL"/>
          <w14:ligatures w14:val="none"/>
        </w:rPr>
        <w:t>Gminę Rajgród, ul. Warszawska 32, 19-206 Rajgród oświadczam co następuje:</w:t>
      </w:r>
    </w:p>
    <w:p w14:paraId="41FED8A7" w14:textId="77777777" w:rsidR="00760EDD" w:rsidRPr="00760EDD" w:rsidRDefault="00760EDD" w:rsidP="00760EDD">
      <w:pPr>
        <w:widowControl w:val="0"/>
        <w:numPr>
          <w:ilvl w:val="0"/>
          <w:numId w:val="73"/>
        </w:numPr>
        <w:shd w:val="clear" w:color="auto" w:fill="E7E6E6"/>
        <w:suppressAutoHyphens/>
        <w:autoSpaceDN w:val="0"/>
        <w:spacing w:after="120" w:line="264" w:lineRule="auto"/>
        <w:ind w:left="426" w:hanging="426"/>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Verdana"/>
          <w:b/>
          <w:kern w:val="3"/>
          <w:sz w:val="24"/>
          <w:szCs w:val="24"/>
          <w:lang w:eastAsia="pl-PL"/>
          <w14:ligatures w14:val="none"/>
        </w:rPr>
        <w:t>INFORMACJA DOTYCZĄCA WYKONAWCY:</w:t>
      </w:r>
    </w:p>
    <w:p w14:paraId="68CA5CB3" w14:textId="77777777" w:rsidR="00760EDD" w:rsidRPr="00760EDD" w:rsidRDefault="00760EDD" w:rsidP="00760EDD">
      <w:pPr>
        <w:widowControl w:val="0"/>
        <w:shd w:val="clear" w:color="auto" w:fill="FFFFFF"/>
        <w:suppressAutoHyphens/>
        <w:autoSpaceDN w:val="0"/>
        <w:spacing w:after="120" w:line="264" w:lineRule="auto"/>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Oświadczam, że spełniam warunki udziału w postępowaniu określone przez zamawiającego w</w:t>
      </w:r>
    </w:p>
    <w:p w14:paraId="36533DA8"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b/>
          <w:kern w:val="3"/>
          <w:sz w:val="24"/>
          <w:szCs w:val="24"/>
          <w:lang w:eastAsia="pl-PL"/>
          <w14:ligatures w14:val="none"/>
        </w:rPr>
        <w:t>Ogłoszeniu o zamówieniu i Specyfikacji warunków zamówienia.</w:t>
      </w:r>
    </w:p>
    <w:p w14:paraId="32712ED3" w14:textId="77777777" w:rsidR="00760EDD" w:rsidRPr="00760EDD" w:rsidRDefault="00760EDD" w:rsidP="00760EDD">
      <w:pPr>
        <w:widowControl w:val="0"/>
        <w:shd w:val="clear" w:color="auto" w:fill="FFFFFF"/>
        <w:suppressAutoHyphens/>
        <w:autoSpaceDN w:val="0"/>
        <w:spacing w:after="120" w:line="264" w:lineRule="auto"/>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w:t>
      </w:r>
    </w:p>
    <w:p w14:paraId="3B1E117F"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Verdana"/>
          <w:i/>
          <w:kern w:val="3"/>
          <w:sz w:val="20"/>
          <w:szCs w:val="20"/>
          <w:lang w:eastAsia="pl-PL"/>
          <w14:ligatures w14:val="none"/>
        </w:rPr>
      </w:pPr>
      <w:r w:rsidRPr="00760EDD">
        <w:rPr>
          <w:rFonts w:ascii="Cambria" w:eastAsia="Lucida Sans Unicode" w:hAnsi="Cambria" w:cs="Verdana"/>
          <w:i/>
          <w:kern w:val="3"/>
          <w:sz w:val="20"/>
          <w:szCs w:val="20"/>
          <w:lang w:eastAsia="pl-PL"/>
          <w14:ligatures w14:val="none"/>
        </w:rPr>
        <w:t>(wskazać dokument i właściwą jednostkę redakcyjną dokumentu, w której określono warunki udziału w postępowaniu)</w:t>
      </w:r>
    </w:p>
    <w:p w14:paraId="0B91FB7F"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0"/>
          <w:szCs w:val="20"/>
          <w:lang w:eastAsia="pl-PL"/>
          <w14:ligatures w14:val="none"/>
        </w:rPr>
      </w:pPr>
    </w:p>
    <w:p w14:paraId="7A6A001D" w14:textId="77777777" w:rsidR="00760EDD" w:rsidRPr="00760EDD" w:rsidRDefault="00760EDD" w:rsidP="00760EDD">
      <w:pPr>
        <w:widowControl w:val="0"/>
        <w:numPr>
          <w:ilvl w:val="0"/>
          <w:numId w:val="73"/>
        </w:numPr>
        <w:shd w:val="clear" w:color="auto" w:fill="E7E6E6"/>
        <w:suppressAutoHyphens/>
        <w:autoSpaceDN w:val="0"/>
        <w:spacing w:after="120" w:line="264" w:lineRule="auto"/>
        <w:ind w:left="426" w:hanging="426"/>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Verdana"/>
          <w:b/>
          <w:kern w:val="3"/>
          <w:sz w:val="24"/>
          <w:szCs w:val="24"/>
          <w:lang w:eastAsia="pl-PL"/>
          <w14:ligatures w14:val="none"/>
        </w:rPr>
        <w:t>INFORMACJA W ZWIĄZKU Z POLEGANIEM NA ZASOBACH INNYCH PODMIOTÓW:</w:t>
      </w:r>
    </w:p>
    <w:p w14:paraId="4F935597"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Oświadczam, że w celu wskazania spełnienia warunków udziału w postępowaniu, określonych przez zamawiającego w ……………………………………………………………………………………….......……...……</w:t>
      </w:r>
    </w:p>
    <w:p w14:paraId="624761D6"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Verdana"/>
          <w:i/>
          <w:kern w:val="3"/>
          <w:sz w:val="20"/>
          <w:szCs w:val="20"/>
          <w:lang w:eastAsia="pl-PL"/>
          <w14:ligatures w14:val="none"/>
        </w:rPr>
      </w:pPr>
      <w:r w:rsidRPr="00760EDD">
        <w:rPr>
          <w:rFonts w:ascii="Cambria" w:eastAsia="Lucida Sans Unicode" w:hAnsi="Cambria" w:cs="Verdana"/>
          <w:i/>
          <w:kern w:val="3"/>
          <w:sz w:val="20"/>
          <w:szCs w:val="20"/>
          <w:lang w:eastAsia="pl-PL"/>
          <w14:ligatures w14:val="none"/>
        </w:rPr>
        <w:t>(wskazać dokument i właściwą jednostkę redakcyjną dokumentu, w której określono warunki udziału w postępowaniu)</w:t>
      </w:r>
    </w:p>
    <w:p w14:paraId="678142BB"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0"/>
          <w:szCs w:val="20"/>
          <w:lang w:eastAsia="pl-PL"/>
          <w14:ligatures w14:val="none"/>
        </w:rPr>
      </w:pPr>
    </w:p>
    <w:p w14:paraId="64E9E0AA" w14:textId="77777777" w:rsidR="00760EDD" w:rsidRPr="00760EDD" w:rsidRDefault="00760EDD" w:rsidP="00760EDD">
      <w:pPr>
        <w:widowControl w:val="0"/>
        <w:shd w:val="clear" w:color="auto" w:fill="FFFFFF"/>
        <w:suppressAutoHyphens/>
        <w:autoSpaceDN w:val="0"/>
        <w:spacing w:after="120" w:line="264" w:lineRule="auto"/>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polegam na zasobach następującego/</w:t>
      </w:r>
      <w:proofErr w:type="spellStart"/>
      <w:r w:rsidRPr="00760EDD">
        <w:rPr>
          <w:rFonts w:ascii="Cambria" w:eastAsia="Lucida Sans Unicode" w:hAnsi="Cambria" w:cs="Verdana"/>
          <w:kern w:val="3"/>
          <w:sz w:val="24"/>
          <w:szCs w:val="24"/>
          <w:lang w:eastAsia="pl-PL"/>
          <w14:ligatures w14:val="none"/>
        </w:rPr>
        <w:t>ych</w:t>
      </w:r>
      <w:proofErr w:type="spellEnd"/>
      <w:r w:rsidRPr="00760EDD">
        <w:rPr>
          <w:rFonts w:ascii="Cambria" w:eastAsia="Lucida Sans Unicode" w:hAnsi="Cambria" w:cs="Verdana"/>
          <w:kern w:val="3"/>
          <w:sz w:val="24"/>
          <w:szCs w:val="24"/>
          <w:lang w:eastAsia="pl-PL"/>
          <w14:ligatures w14:val="none"/>
        </w:rPr>
        <w:t xml:space="preserve"> podmiotu/ów</w:t>
      </w:r>
      <w:r w:rsidRPr="00760EDD">
        <w:rPr>
          <w:rFonts w:ascii="Cambria" w:eastAsia="Lucida Sans Unicode" w:hAnsi="Cambria" w:cs="Verdana"/>
          <w:i/>
          <w:kern w:val="3"/>
          <w:sz w:val="24"/>
          <w:szCs w:val="24"/>
          <w:lang w:eastAsia="pl-PL"/>
          <w14:ligatures w14:val="none"/>
        </w:rPr>
        <w:t>:</w:t>
      </w:r>
    </w:p>
    <w:p w14:paraId="7B5CC6B3" w14:textId="77777777" w:rsidR="00760EDD" w:rsidRPr="00760EDD" w:rsidRDefault="00760EDD" w:rsidP="00760EDD">
      <w:pPr>
        <w:widowControl w:val="0"/>
        <w:shd w:val="clear" w:color="auto" w:fill="FFFFFF"/>
        <w:suppressAutoHyphens/>
        <w:autoSpaceDN w:val="0"/>
        <w:spacing w:after="120" w:line="264" w:lineRule="auto"/>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w:t>
      </w:r>
    </w:p>
    <w:p w14:paraId="313FC547" w14:textId="77777777" w:rsidR="00760EDD" w:rsidRPr="00760EDD" w:rsidRDefault="00760EDD" w:rsidP="00760EDD">
      <w:pPr>
        <w:widowControl w:val="0"/>
        <w:shd w:val="clear" w:color="auto" w:fill="FFFFFF"/>
        <w:suppressAutoHyphens/>
        <w:autoSpaceDN w:val="0"/>
        <w:spacing w:after="120" w:line="264" w:lineRule="auto"/>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w następującym zakresie: …………………………………............................................…………………………………………………………………….....…..</w:t>
      </w:r>
    </w:p>
    <w:p w14:paraId="767FFF32" w14:textId="77777777" w:rsidR="00760EDD" w:rsidRPr="00760EDD" w:rsidRDefault="00760EDD" w:rsidP="00760EDD">
      <w:pPr>
        <w:widowControl w:val="0"/>
        <w:shd w:val="clear" w:color="auto" w:fill="FFFFFF"/>
        <w:suppressAutoHyphens/>
        <w:autoSpaceDN w:val="0"/>
        <w:spacing w:after="120" w:line="264" w:lineRule="auto"/>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w:t>
      </w:r>
    </w:p>
    <w:p w14:paraId="276E092B"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Verdana"/>
          <w:i/>
          <w:kern w:val="3"/>
          <w:sz w:val="20"/>
          <w:szCs w:val="20"/>
          <w:lang w:eastAsia="pl-PL"/>
          <w14:ligatures w14:val="none"/>
        </w:rPr>
      </w:pPr>
      <w:r w:rsidRPr="00760EDD">
        <w:rPr>
          <w:rFonts w:ascii="Cambria" w:eastAsia="Lucida Sans Unicode" w:hAnsi="Cambria" w:cs="Verdana"/>
          <w:i/>
          <w:kern w:val="3"/>
          <w:sz w:val="20"/>
          <w:szCs w:val="20"/>
          <w:lang w:eastAsia="pl-PL"/>
          <w14:ligatures w14:val="none"/>
        </w:rPr>
        <w:t>(wskazać podmiot i określić odpowiedni zakres dla wskazanego podmiotu)</w:t>
      </w:r>
    </w:p>
    <w:p w14:paraId="43626E98"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0"/>
          <w:szCs w:val="20"/>
          <w:lang w:eastAsia="pl-PL"/>
          <w14:ligatures w14:val="none"/>
        </w:rPr>
      </w:pPr>
    </w:p>
    <w:p w14:paraId="32398AFF" w14:textId="77777777" w:rsidR="00760EDD" w:rsidRPr="00760EDD" w:rsidRDefault="00760EDD" w:rsidP="00760EDD">
      <w:pPr>
        <w:widowControl w:val="0"/>
        <w:numPr>
          <w:ilvl w:val="0"/>
          <w:numId w:val="73"/>
        </w:numPr>
        <w:shd w:val="clear" w:color="auto" w:fill="E7E6E6"/>
        <w:suppressAutoHyphens/>
        <w:autoSpaceDN w:val="0"/>
        <w:spacing w:after="120" w:line="264" w:lineRule="auto"/>
        <w:ind w:left="426" w:hanging="426"/>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Verdana"/>
          <w:b/>
          <w:kern w:val="3"/>
          <w:sz w:val="24"/>
          <w:szCs w:val="24"/>
          <w:lang w:eastAsia="pl-PL"/>
          <w14:ligatures w14:val="none"/>
        </w:rPr>
        <w:t>OŚWIADCZENIE DOTYCZĄCE PODANYCH INFORMACJI:</w:t>
      </w:r>
    </w:p>
    <w:p w14:paraId="649620F1"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Oświadczam, że wszystkie informacje w powyższych oświadczeniach są aktualne i zgodne z prawdą oraz zostały przedstawione z pełna świadomością konsekwencji wprowadzenia zamawiającego w błąd przy przedstawieniu informacji.</w:t>
      </w:r>
    </w:p>
    <w:p w14:paraId="6E7AA240" w14:textId="77777777" w:rsidR="00760EDD" w:rsidRPr="00760EDD" w:rsidRDefault="00760EDD" w:rsidP="00760EDD">
      <w:pPr>
        <w:widowControl w:val="0"/>
        <w:shd w:val="clear" w:color="auto" w:fill="FFFFFF"/>
        <w:suppressAutoHyphens/>
        <w:autoSpaceDN w:val="0"/>
        <w:spacing w:after="120" w:line="264" w:lineRule="auto"/>
        <w:textAlignment w:val="baseline"/>
        <w:rPr>
          <w:rFonts w:ascii="Cambria" w:eastAsia="Lucida Sans Unicode" w:hAnsi="Cambria" w:cs="Verdana"/>
          <w:kern w:val="3"/>
          <w:sz w:val="24"/>
          <w:szCs w:val="24"/>
          <w:lang w:eastAsia="pl-PL"/>
          <w14:ligatures w14:val="none"/>
        </w:rPr>
      </w:pPr>
    </w:p>
    <w:p w14:paraId="71AF763F"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Oświadczam, że jestem/</w:t>
      </w:r>
      <w:proofErr w:type="spellStart"/>
      <w:r w:rsidRPr="00760EDD">
        <w:rPr>
          <w:rFonts w:ascii="Cambria" w:eastAsia="Lucida Sans Unicode" w:hAnsi="Cambria" w:cs="Verdana"/>
          <w:kern w:val="3"/>
          <w:sz w:val="24"/>
          <w:szCs w:val="24"/>
          <w:lang w:eastAsia="pl-PL"/>
          <w14:ligatures w14:val="none"/>
        </w:rPr>
        <w:t>śmy</w:t>
      </w:r>
      <w:proofErr w:type="spellEnd"/>
      <w:r w:rsidRPr="00760EDD">
        <w:rPr>
          <w:rFonts w:ascii="Cambria" w:eastAsia="Lucida Sans Unicode" w:hAnsi="Cambria" w:cs="Verdana"/>
          <w:kern w:val="3"/>
          <w:sz w:val="24"/>
          <w:szCs w:val="24"/>
          <w:lang w:eastAsia="pl-PL"/>
          <w14:ligatures w14:val="none"/>
        </w:rPr>
        <w:t xml:space="preserve"> w stanie, na żądanie i bez zwłoki przedstawić zaświadczenia i inne rodzaje dowodów wymagane w SWZ na potwierdzenie spełnienia warunków udziału i nie podleganiu wykluczeniu z postępowania, z wyjątkiem przypadków, w których zamawiający ma możliwość uzyskania odpowiednich dokumentów potwierdzających bezpośrednio za pomocą bezpłatnej krajowej bazy danych w dowolnym państwie członkowskim.</w:t>
      </w:r>
    </w:p>
    <w:p w14:paraId="7358389C"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Verdana"/>
          <w:kern w:val="3"/>
          <w:sz w:val="24"/>
          <w:szCs w:val="24"/>
          <w:lang w:eastAsia="pl-PL"/>
          <w14:ligatures w14:val="none"/>
        </w:rPr>
      </w:pPr>
    </w:p>
    <w:p w14:paraId="1A809DE7"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Verdana"/>
          <w:kern w:val="3"/>
          <w:sz w:val="24"/>
          <w:szCs w:val="24"/>
          <w:lang w:eastAsia="pl-PL"/>
          <w14:ligatures w14:val="none"/>
        </w:rPr>
      </w:pPr>
    </w:p>
    <w:p w14:paraId="533669AE"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r w:rsidRPr="00760EDD">
        <w:rPr>
          <w:rFonts w:ascii="Cambria" w:eastAsia="Lucida Sans Unicode" w:hAnsi="Cambria" w:cs="Cambria"/>
          <w:b/>
          <w:bCs/>
          <w:i/>
          <w:iCs/>
          <w:color w:val="FF0000"/>
          <w:kern w:val="3"/>
          <w:sz w:val="20"/>
          <w:szCs w:val="20"/>
          <w:u w:val="single"/>
          <w:lang w:eastAsia="pl-PL"/>
          <w14:ligatures w14:val="none"/>
        </w:rPr>
        <w:t>Dokument należy wypełnić i podpisać kwalifikowanym podpisem elektronicznym lub podpisem zaufanym lub podpisem osobistym osoby upoważnionej / osób upoważnionych do reprezentowania Wykonawcy w dokumentach rejestrowych lub we właściwym pełnomocnictwie .</w:t>
      </w:r>
    </w:p>
    <w:p w14:paraId="69810BFB"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p>
    <w:p w14:paraId="16B578DF" w14:textId="77777777" w:rsidR="00760EDD" w:rsidRPr="00760EDD" w:rsidRDefault="00760EDD" w:rsidP="00760EDD">
      <w:pPr>
        <w:widowControl w:val="0"/>
        <w:shd w:val="clear" w:color="auto" w:fill="FFFFFF"/>
        <w:tabs>
          <w:tab w:val="left" w:pos="902"/>
        </w:tabs>
        <w:suppressAutoHyphens/>
        <w:autoSpaceDE w:val="0"/>
        <w:autoSpaceDN w:val="0"/>
        <w:spacing w:after="120" w:line="264" w:lineRule="auto"/>
        <w:jc w:val="center"/>
        <w:textAlignment w:val="baseline"/>
        <w:rPr>
          <w:rFonts w:ascii="Cambria" w:eastAsia="Lucida Sans Unicode" w:hAnsi="Cambria" w:cs="Cambria"/>
          <w:b/>
          <w:bCs/>
          <w:kern w:val="3"/>
          <w:sz w:val="20"/>
          <w:szCs w:val="20"/>
          <w:u w:val="single"/>
          <w:lang w:eastAsia="pl-PL"/>
          <w14:ligatures w14:val="none"/>
        </w:rPr>
      </w:pPr>
      <w:r w:rsidRPr="00760EDD">
        <w:rPr>
          <w:rFonts w:ascii="Cambria" w:eastAsia="Lucida Sans Unicode" w:hAnsi="Cambria" w:cs="Cambria"/>
          <w:b/>
          <w:bCs/>
          <w:i/>
          <w:iCs/>
          <w:color w:val="FF0000"/>
          <w:kern w:val="3"/>
          <w:sz w:val="20"/>
          <w:szCs w:val="20"/>
          <w:u w:val="single"/>
          <w:lang w:eastAsia="pl-PL"/>
          <w14:ligatures w14:val="none"/>
        </w:rPr>
        <w:t>Zamawiający zaleca zapisanie dokumentu w formacie PDF.</w:t>
      </w:r>
      <w:r w:rsidRPr="00760EDD">
        <w:rPr>
          <w:rFonts w:ascii="Cambria" w:eastAsia="Lucida Sans Unicode" w:hAnsi="Cambria" w:cs="Verdana"/>
          <w:kern w:val="3"/>
          <w:sz w:val="24"/>
          <w:szCs w:val="24"/>
          <w:lang w:eastAsia="pl-PL"/>
          <w14:ligatures w14:val="none"/>
        </w:rPr>
        <w:br w:type="page"/>
      </w:r>
    </w:p>
    <w:p w14:paraId="4AEAD0F0" w14:textId="77777777" w:rsidR="00760EDD" w:rsidRPr="00760EDD" w:rsidRDefault="00760EDD" w:rsidP="00760EDD">
      <w:pPr>
        <w:widowControl w:val="0"/>
        <w:shd w:val="clear" w:color="auto" w:fill="FFFFFF"/>
        <w:suppressAutoHyphens/>
        <w:autoSpaceDN w:val="0"/>
        <w:spacing w:after="120" w:line="264" w:lineRule="auto"/>
        <w:jc w:val="right"/>
        <w:textAlignment w:val="baseline"/>
        <w:rPr>
          <w:rFonts w:ascii="Cambria" w:eastAsia="Lucida Sans Unicode" w:hAnsi="Cambria" w:cs="Verdana"/>
          <w:b/>
          <w:kern w:val="3"/>
          <w:sz w:val="24"/>
          <w:szCs w:val="24"/>
          <w:lang w:eastAsia="pl-PL"/>
          <w14:ligatures w14:val="none"/>
        </w:rPr>
      </w:pPr>
      <w:r w:rsidRPr="00760EDD">
        <w:rPr>
          <w:rFonts w:ascii="Cambria" w:eastAsia="Lucida Sans Unicode" w:hAnsi="Cambria" w:cs="Verdana"/>
          <w:b/>
          <w:kern w:val="3"/>
          <w:sz w:val="24"/>
          <w:szCs w:val="24"/>
          <w:lang w:eastAsia="pl-PL"/>
          <w14:ligatures w14:val="none"/>
        </w:rPr>
        <w:t>Załącznik nr 3 do SWZ</w:t>
      </w:r>
    </w:p>
    <w:p w14:paraId="2D5E5D6E" w14:textId="77777777" w:rsidR="00760EDD" w:rsidRPr="00760EDD" w:rsidRDefault="00760EDD" w:rsidP="00760EDD">
      <w:pPr>
        <w:widowControl w:val="0"/>
        <w:shd w:val="clear" w:color="auto" w:fill="FFFFFF"/>
        <w:suppressAutoHyphens/>
        <w:autoSpaceDN w:val="0"/>
        <w:spacing w:after="0" w:line="264" w:lineRule="auto"/>
        <w:jc w:val="right"/>
        <w:textAlignment w:val="baseline"/>
        <w:rPr>
          <w:rFonts w:ascii="Cambria" w:eastAsia="Lucida Sans Unicode" w:hAnsi="Cambria" w:cs="Verdana"/>
          <w:i/>
          <w:kern w:val="3"/>
          <w:sz w:val="24"/>
          <w:szCs w:val="24"/>
          <w:lang w:eastAsia="pl-PL"/>
          <w14:ligatures w14:val="none"/>
        </w:rPr>
      </w:pPr>
      <w:r w:rsidRPr="00760EDD">
        <w:rPr>
          <w:rFonts w:ascii="Cambria" w:eastAsia="Lucida Sans Unicode" w:hAnsi="Cambria" w:cs="Verdana"/>
          <w:i/>
          <w:kern w:val="3"/>
          <w:sz w:val="24"/>
          <w:szCs w:val="24"/>
          <w:lang w:eastAsia="pl-PL"/>
          <w14:ligatures w14:val="none"/>
        </w:rPr>
        <w:t>............................................................................</w:t>
      </w:r>
    </w:p>
    <w:p w14:paraId="1833216D" w14:textId="77777777" w:rsidR="00760EDD" w:rsidRPr="00760EDD" w:rsidRDefault="00760EDD" w:rsidP="00760EDD">
      <w:pPr>
        <w:widowControl w:val="0"/>
        <w:shd w:val="clear" w:color="auto" w:fill="FFFFFF"/>
        <w:suppressAutoHyphens/>
        <w:autoSpaceDN w:val="0"/>
        <w:spacing w:after="120" w:line="264" w:lineRule="auto"/>
        <w:ind w:left="5245" w:firstLine="708"/>
        <w:jc w:val="center"/>
        <w:textAlignment w:val="baseline"/>
        <w:rPr>
          <w:rFonts w:ascii="Cambria" w:eastAsia="Lucida Sans Unicode" w:hAnsi="Cambria" w:cs="Tahoma"/>
          <w:kern w:val="3"/>
          <w:sz w:val="20"/>
          <w:szCs w:val="20"/>
          <w:lang w:eastAsia="pl-PL"/>
          <w14:ligatures w14:val="none"/>
        </w:rPr>
      </w:pPr>
      <w:r w:rsidRPr="00760EDD">
        <w:rPr>
          <w:rFonts w:ascii="Cambria" w:eastAsia="Lucida Sans Unicode" w:hAnsi="Cambria" w:cs="Verdana"/>
          <w:i/>
          <w:kern w:val="3"/>
          <w:sz w:val="20"/>
          <w:szCs w:val="20"/>
          <w:lang w:eastAsia="pl-PL"/>
          <w14:ligatures w14:val="none"/>
        </w:rPr>
        <w:t>(miejscowość, data)</w:t>
      </w:r>
    </w:p>
    <w:p w14:paraId="7C960B9D" w14:textId="77777777" w:rsidR="00760EDD" w:rsidRPr="00760EDD" w:rsidRDefault="00760EDD" w:rsidP="00760EDD">
      <w:pPr>
        <w:autoSpaceDE w:val="0"/>
        <w:autoSpaceDN w:val="0"/>
        <w:adjustRightInd w:val="0"/>
        <w:spacing w:after="0" w:line="264" w:lineRule="auto"/>
        <w:rPr>
          <w:rFonts w:ascii="Cambria" w:eastAsia="Times New Roman" w:hAnsi="Cambria" w:cs="Times New Roman"/>
          <w:b/>
          <w:bCs/>
          <w:color w:val="000000"/>
          <w:kern w:val="0"/>
          <w:sz w:val="24"/>
          <w:szCs w:val="24"/>
          <w:u w:val="single"/>
          <w:lang w:eastAsia="pl-PL"/>
          <w14:ligatures w14:val="none"/>
        </w:rPr>
      </w:pPr>
      <w:r w:rsidRPr="00760EDD">
        <w:rPr>
          <w:rFonts w:ascii="Cambria" w:eastAsia="Times New Roman" w:hAnsi="Cambria" w:cs="Times New Roman"/>
          <w:b/>
          <w:bCs/>
          <w:color w:val="000000"/>
          <w:kern w:val="0"/>
          <w:sz w:val="24"/>
          <w:szCs w:val="24"/>
          <w:u w:val="single"/>
          <w:lang w:eastAsia="pl-PL"/>
          <w14:ligatures w14:val="none"/>
        </w:rPr>
        <w:t>WYKONAWCA:</w:t>
      </w:r>
    </w:p>
    <w:p w14:paraId="23488F02"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31A2F4B4"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539260FA" w14:textId="77777777" w:rsidR="00760EDD" w:rsidRPr="00760EDD" w:rsidRDefault="00760EDD" w:rsidP="00760EDD">
      <w:pPr>
        <w:widowControl w:val="0"/>
        <w:suppressAutoHyphens/>
        <w:autoSpaceDN w:val="0"/>
        <w:spacing w:after="0" w:line="264" w:lineRule="auto"/>
        <w:ind w:right="5216"/>
        <w:jc w:val="center"/>
        <w:textAlignment w:val="baseline"/>
        <w:rPr>
          <w:rFonts w:ascii="Cambria" w:eastAsia="Lucida Sans Unicode" w:hAnsi="Cambria" w:cs="Tahoma"/>
          <w:i/>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(pełna nazwa/firma, adres, w zależności od podmiotu: NIP/PESEL, KRS/CEIDG)</w:t>
      </w:r>
    </w:p>
    <w:p w14:paraId="319F2A84" w14:textId="77777777" w:rsidR="00760EDD" w:rsidRPr="00760EDD" w:rsidRDefault="00760EDD" w:rsidP="00760EDD">
      <w:pPr>
        <w:widowControl w:val="0"/>
        <w:suppressAutoHyphens/>
        <w:autoSpaceDN w:val="0"/>
        <w:spacing w:after="0" w:line="264" w:lineRule="auto"/>
        <w:textAlignment w:val="baseline"/>
        <w:rPr>
          <w:rFonts w:ascii="Cambria" w:eastAsia="Lucida Sans Unicode" w:hAnsi="Cambria" w:cs="Tahoma"/>
          <w:kern w:val="3"/>
          <w:sz w:val="24"/>
          <w:szCs w:val="24"/>
          <w:u w:val="single"/>
          <w:lang w:eastAsia="pl-PL"/>
          <w14:ligatures w14:val="none"/>
        </w:rPr>
      </w:pPr>
      <w:r w:rsidRPr="00760EDD">
        <w:rPr>
          <w:rFonts w:ascii="Cambria" w:eastAsia="Lucida Sans Unicode" w:hAnsi="Cambria" w:cs="Tahoma"/>
          <w:kern w:val="3"/>
          <w:sz w:val="24"/>
          <w:szCs w:val="24"/>
          <w:u w:val="single"/>
          <w:lang w:eastAsia="pl-PL"/>
          <w14:ligatures w14:val="none"/>
        </w:rPr>
        <w:t>reprezentowany przez:</w:t>
      </w:r>
    </w:p>
    <w:p w14:paraId="422EDFAC"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1B479B89"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25268647"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(imię, nazwisko, stanowisko/podstawa do reprezentacji)</w:t>
      </w:r>
    </w:p>
    <w:p w14:paraId="51FA0B69"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Verdana"/>
          <w:kern w:val="3"/>
          <w:sz w:val="24"/>
          <w:szCs w:val="24"/>
          <w:lang w:eastAsia="pl-PL"/>
          <w14:ligatures w14:val="none"/>
        </w:rPr>
      </w:pPr>
    </w:p>
    <w:p w14:paraId="0094AF23"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4"/>
          <w:szCs w:val="24"/>
          <w:u w:val="single"/>
          <w:lang w:eastAsia="pl-PL"/>
          <w14:ligatures w14:val="none"/>
        </w:rPr>
      </w:pPr>
      <w:r w:rsidRPr="00760EDD">
        <w:rPr>
          <w:rFonts w:ascii="Cambria" w:eastAsia="Lucida Sans Unicode" w:hAnsi="Cambria" w:cs="Tahoma"/>
          <w:b/>
          <w:kern w:val="3"/>
          <w:sz w:val="24"/>
          <w:szCs w:val="24"/>
          <w:u w:val="single"/>
          <w:lang w:eastAsia="pl-PL"/>
          <w14:ligatures w14:val="none"/>
        </w:rPr>
        <w:t>PODMIOT W IMIENIU KTÓREGO SKŁADANE JEST OŚWIADCZENIE</w:t>
      </w:r>
      <w:r w:rsidRPr="00760EDD">
        <w:rPr>
          <w:rFonts w:ascii="Cambria" w:eastAsia="Lucida Sans Unicode" w:hAnsi="Cambria" w:cs="Tahoma"/>
          <w:b/>
          <w:kern w:val="3"/>
          <w:sz w:val="24"/>
          <w:szCs w:val="24"/>
          <w:u w:val="single"/>
          <w:vertAlign w:val="superscript"/>
          <w:lang w:eastAsia="pl-PL"/>
          <w14:ligatures w14:val="none"/>
        </w:rPr>
        <w:footnoteReference w:id="5"/>
      </w:r>
      <w:r w:rsidRPr="00760EDD">
        <w:rPr>
          <w:rFonts w:ascii="Cambria" w:eastAsia="Lucida Sans Unicode" w:hAnsi="Cambria" w:cs="Tahoma"/>
          <w:b/>
          <w:kern w:val="3"/>
          <w:sz w:val="24"/>
          <w:szCs w:val="24"/>
          <w:u w:val="single"/>
          <w:lang w:eastAsia="pl-PL"/>
          <w14:ligatures w14:val="none"/>
        </w:rPr>
        <w:t>:</w:t>
      </w:r>
    </w:p>
    <w:p w14:paraId="630F8C15"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4"/>
          <w:szCs w:val="24"/>
          <w:lang w:eastAsia="pl-PL"/>
          <w14:ligatures w14:val="none"/>
        </w:rPr>
      </w:pPr>
      <w:r w:rsidRPr="00760EDD">
        <w:rPr>
          <w:rFonts w:ascii="Cambria" w:eastAsia="Lucida Sans Unicode" w:hAnsi="Cambria" w:cs="Tahoma"/>
          <w:b/>
          <w:noProof/>
          <w:kern w:val="3"/>
          <w:sz w:val="24"/>
          <w:szCs w:val="24"/>
          <w:lang w:eastAsia="pl-PL"/>
          <w14:ligatures w14:val="none"/>
        </w:rPr>
        <mc:AlternateContent>
          <mc:Choice Requires="wps">
            <w:drawing>
              <wp:inline distT="0" distB="0" distL="0" distR="0" wp14:anchorId="76B81A04" wp14:editId="0FCB0C7C">
                <wp:extent cx="198120" cy="182880"/>
                <wp:effectExtent l="0" t="0" r="11430" b="26670"/>
                <wp:docPr id="14" name="Prostokąt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1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w14:anchorId="2FE3A6D0" id="Prostokąt 14" o:spid="_x0000_s1026" style="width:15.6pt;height:1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">
                <w10:anchorlock/>
              </v:rect>
            </w:pict>
          </mc:Fallback>
        </mc:AlternateContent>
      </w:r>
      <w:r w:rsidRPr="00760EDD">
        <w:rPr>
          <w:rFonts w:ascii="Cambria" w:eastAsia="Lucida Sans Unicode" w:hAnsi="Cambria" w:cs="Tahoma"/>
          <w:b/>
          <w:kern w:val="3"/>
          <w:sz w:val="24"/>
          <w:szCs w:val="24"/>
          <w:lang w:eastAsia="pl-PL"/>
          <w14:ligatures w14:val="none"/>
        </w:rPr>
        <w:t xml:space="preserve">    </w:t>
      </w:r>
      <w:r w:rsidRPr="00760EDD">
        <w:rPr>
          <w:rFonts w:ascii="Cambria" w:eastAsia="Lucida Sans Unicode" w:hAnsi="Cambria" w:cs="Tahoma"/>
          <w:bCs/>
          <w:kern w:val="3"/>
          <w:sz w:val="24"/>
          <w:szCs w:val="24"/>
          <w:lang w:eastAsia="pl-PL"/>
          <w14:ligatures w14:val="none"/>
        </w:rPr>
        <w:t>Wykonawca, w tym wykonawca wspólnie ubiegający się o udzielenie zamówienia</w:t>
      </w:r>
    </w:p>
    <w:p w14:paraId="667DEE93"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4"/>
          <w:szCs w:val="24"/>
          <w:lang w:eastAsia="pl-PL"/>
          <w14:ligatures w14:val="none"/>
        </w:rPr>
      </w:pPr>
      <w:r w:rsidRPr="00760EDD">
        <w:rPr>
          <w:rFonts w:ascii="Cambria" w:eastAsia="Lucida Sans Unicode" w:hAnsi="Cambria" w:cs="Tahoma"/>
          <w:b/>
          <w:noProof/>
          <w:kern w:val="3"/>
          <w:sz w:val="24"/>
          <w:szCs w:val="24"/>
          <w:lang w:eastAsia="pl-PL"/>
          <w14:ligatures w14:val="none"/>
        </w:rPr>
        <mc:AlternateContent>
          <mc:Choice Requires="wps">
            <w:drawing>
              <wp:inline distT="0" distB="0" distL="0" distR="0" wp14:anchorId="7BAA9C6D" wp14:editId="5B400851">
                <wp:extent cx="198120" cy="182880"/>
                <wp:effectExtent l="0" t="0" r="11430" b="26670"/>
                <wp:docPr id="15" name="Prostokąt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1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w14:anchorId="5AA9674C" id="Prostokąt 15" o:spid="_x0000_s1026" style="width:15.6pt;height:1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">
                <w10:anchorlock/>
              </v:rect>
            </w:pict>
          </mc:Fallback>
        </mc:AlternateContent>
      </w:r>
      <w:r w:rsidRPr="00760EDD">
        <w:rPr>
          <w:rFonts w:ascii="Cambria" w:eastAsia="Lucida Sans Unicode" w:hAnsi="Cambria" w:cs="Tahoma"/>
          <w:b/>
          <w:kern w:val="3"/>
          <w:sz w:val="24"/>
          <w:szCs w:val="24"/>
          <w:lang w:eastAsia="pl-PL"/>
          <w14:ligatures w14:val="none"/>
        </w:rPr>
        <w:t xml:space="preserve">     </w:t>
      </w:r>
      <w:r w:rsidRPr="00760EDD">
        <w:rPr>
          <w:rFonts w:ascii="Cambria" w:eastAsia="Lucida Sans Unicode" w:hAnsi="Cambria" w:cs="Tahoma"/>
          <w:bCs/>
          <w:kern w:val="3"/>
          <w:sz w:val="24"/>
          <w:szCs w:val="24"/>
          <w:lang w:eastAsia="pl-PL"/>
          <w14:ligatures w14:val="none"/>
        </w:rPr>
        <w:t xml:space="preserve">Podmiot udostępniający zasoby </w:t>
      </w:r>
    </w:p>
    <w:p w14:paraId="083666C1" w14:textId="77777777" w:rsidR="00760EDD" w:rsidRPr="00760EDD" w:rsidRDefault="00760EDD" w:rsidP="00760EDD">
      <w:pPr>
        <w:widowControl w:val="0"/>
        <w:shd w:val="clear" w:color="auto" w:fill="FFFFFF"/>
        <w:suppressAutoHyphens/>
        <w:autoSpaceDN w:val="0"/>
        <w:spacing w:after="120" w:line="264" w:lineRule="auto"/>
        <w:textAlignment w:val="baseline"/>
        <w:rPr>
          <w:rFonts w:ascii="Cambria" w:eastAsia="Lucida Sans Unicode" w:hAnsi="Cambria" w:cs="Verdana"/>
          <w:b/>
          <w:kern w:val="3"/>
          <w:sz w:val="24"/>
          <w:szCs w:val="24"/>
          <w:u w:val="single"/>
          <w:lang w:eastAsia="pl-PL"/>
          <w14:ligatures w14:val="none"/>
        </w:rPr>
      </w:pPr>
    </w:p>
    <w:p w14:paraId="2A10BC6D"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Verdana"/>
          <w:b/>
          <w:kern w:val="3"/>
          <w:sz w:val="24"/>
          <w:szCs w:val="24"/>
          <w:lang w:eastAsia="pl-PL"/>
          <w14:ligatures w14:val="none"/>
        </w:rPr>
      </w:pPr>
      <w:r w:rsidRPr="00760EDD">
        <w:rPr>
          <w:rFonts w:ascii="Cambria" w:eastAsia="Lucida Sans Unicode" w:hAnsi="Cambria" w:cs="Verdana"/>
          <w:b/>
          <w:kern w:val="3"/>
          <w:sz w:val="24"/>
          <w:szCs w:val="24"/>
          <w:lang w:eastAsia="pl-PL"/>
          <w14:ligatures w14:val="none"/>
        </w:rPr>
        <w:t>OŚWIADCZENIE WYKONAWCY</w:t>
      </w:r>
    </w:p>
    <w:p w14:paraId="5F1971EB"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b/>
          <w:kern w:val="3"/>
          <w:sz w:val="24"/>
          <w:szCs w:val="24"/>
          <w:u w:val="single"/>
          <w:lang w:eastAsia="pl-PL"/>
          <w14:ligatures w14:val="none"/>
        </w:rPr>
        <w:t>DOTYCZĄCE PRZESŁANEK WYKLUCZENIA Z POSTĘPOWANIA</w:t>
      </w:r>
    </w:p>
    <w:p w14:paraId="6E3439C8"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Verdan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 xml:space="preserve">składane na podstawie art. 125 ust. 1 </w:t>
      </w:r>
      <w:bookmarkStart w:id="4" w:name="_Hlk169085045"/>
      <w:r w:rsidRPr="00760EDD">
        <w:rPr>
          <w:rFonts w:ascii="Cambria" w:eastAsia="Lucida Sans Unicode" w:hAnsi="Cambria" w:cs="Verdana"/>
          <w:kern w:val="3"/>
          <w:sz w:val="24"/>
          <w:szCs w:val="24"/>
          <w:lang w:eastAsia="pl-PL"/>
          <w14:ligatures w14:val="none"/>
        </w:rPr>
        <w:t xml:space="preserve">ustawy z dnia 11 września 2019 r. </w:t>
      </w:r>
      <w:r w:rsidRPr="00760EDD">
        <w:rPr>
          <w:rFonts w:ascii="Cambria" w:eastAsia="Lucida Sans Unicode" w:hAnsi="Cambria" w:cs="Verdana"/>
          <w:kern w:val="3"/>
          <w:sz w:val="24"/>
          <w:szCs w:val="24"/>
          <w:lang w:eastAsia="pl-PL"/>
          <w14:ligatures w14:val="none"/>
        </w:rPr>
        <w:br/>
        <w:t>Prawo zamówień publicznych (</w:t>
      </w:r>
      <w:r w:rsidRPr="00760EDD">
        <w:rPr>
          <w:rFonts w:ascii="Cambria" w:eastAsia="Lucida Sans Unicode" w:hAnsi="Cambria" w:cs="Arial"/>
          <w:kern w:val="3"/>
          <w:sz w:val="24"/>
          <w:szCs w:val="24"/>
          <w:lang w:eastAsia="pl-PL"/>
          <w14:ligatures w14:val="none"/>
        </w:rPr>
        <w:t>Dz. U. 2023 poz. 1605 ze zm.</w:t>
      </w:r>
      <w:r w:rsidRPr="00760EDD">
        <w:rPr>
          <w:rFonts w:ascii="Cambria" w:eastAsia="Lucida Sans Unicode" w:hAnsi="Cambria" w:cs="Verdana"/>
          <w:kern w:val="3"/>
          <w:sz w:val="24"/>
          <w:szCs w:val="24"/>
          <w:lang w:eastAsia="pl-PL"/>
          <w14:ligatures w14:val="none"/>
        </w:rPr>
        <w:t>)</w:t>
      </w:r>
      <w:bookmarkEnd w:id="4"/>
    </w:p>
    <w:p w14:paraId="64999FB2"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Verdana"/>
          <w:kern w:val="3"/>
          <w:sz w:val="24"/>
          <w:szCs w:val="24"/>
          <w:lang w:eastAsia="pl-PL"/>
          <w14:ligatures w14:val="none"/>
        </w:rPr>
      </w:pPr>
    </w:p>
    <w:p w14:paraId="74905B2F"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Verdana"/>
          <w:bCs/>
          <w:iCs/>
          <w:kern w:val="3"/>
          <w:sz w:val="24"/>
          <w:szCs w:val="24"/>
          <w:lang w:eastAsia="pl-PL"/>
          <w14:ligatures w14:val="none"/>
        </w:rPr>
      </w:pPr>
      <w:r w:rsidRPr="00760EDD">
        <w:rPr>
          <w:rFonts w:ascii="Cambria" w:eastAsia="Lucida Sans Unicode" w:hAnsi="Cambria" w:cs="Verdana"/>
          <w:kern w:val="3"/>
          <w:sz w:val="24"/>
          <w:szCs w:val="24"/>
          <w:lang w:eastAsia="pl-PL"/>
          <w14:ligatures w14:val="none"/>
        </w:rPr>
        <w:t>Na potrzeby postępowania o udzielenie zamówienia publicznego</w:t>
      </w:r>
      <w:r w:rsidRPr="00760EDD">
        <w:rPr>
          <w:rFonts w:ascii="Cambria" w:eastAsia="Lucida Sans Unicode" w:hAnsi="Cambria" w:cs="Verdana"/>
          <w:b/>
          <w:kern w:val="3"/>
          <w:sz w:val="24"/>
          <w:szCs w:val="24"/>
          <w:lang w:eastAsia="pl-PL"/>
          <w14:ligatures w14:val="none"/>
        </w:rPr>
        <w:t xml:space="preserve"> </w:t>
      </w:r>
      <w:r w:rsidRPr="00760EDD">
        <w:rPr>
          <w:rFonts w:ascii="Cambria" w:eastAsia="Lucida Sans Unicode" w:hAnsi="Cambria" w:cs="Verdana"/>
          <w:kern w:val="3"/>
          <w:sz w:val="24"/>
          <w:szCs w:val="24"/>
          <w:lang w:eastAsia="pl-PL"/>
          <w14:ligatures w14:val="none"/>
        </w:rPr>
        <w:t xml:space="preserve">pn.: </w:t>
      </w:r>
      <w:r w:rsidRPr="00760EDD">
        <w:rPr>
          <w:rFonts w:ascii="Cambria" w:eastAsia="Lucida Sans Unicode" w:hAnsi="Cambria" w:cs="Times New Roman"/>
          <w:b/>
          <w:iCs/>
          <w:kern w:val="3"/>
          <w:sz w:val="24"/>
          <w:szCs w:val="24"/>
          <w:lang w:eastAsia="pl-PL"/>
          <w14:ligatures w14:val="none"/>
        </w:rPr>
        <w:t>„Budowa wraz z przebudową miejskiej infrastruktury drogowej”</w:t>
      </w:r>
      <w:r w:rsidRPr="00760EDD">
        <w:rPr>
          <w:rFonts w:ascii="Cambria" w:eastAsia="Lucida Sans Unicode" w:hAnsi="Cambria" w:cs="Arial"/>
          <w:b/>
          <w:kern w:val="3"/>
          <w:sz w:val="24"/>
          <w:szCs w:val="24"/>
          <w:lang w:eastAsia="pl-PL"/>
          <w14:ligatures w14:val="none"/>
        </w:rPr>
        <w:t xml:space="preserve">, </w:t>
      </w:r>
      <w:r w:rsidRPr="00760EDD">
        <w:rPr>
          <w:rFonts w:ascii="Cambria" w:eastAsia="Lucida Sans Unicode" w:hAnsi="Cambria" w:cs="Verdana"/>
          <w:bCs/>
          <w:iCs/>
          <w:kern w:val="3"/>
          <w:sz w:val="24"/>
          <w:szCs w:val="24"/>
          <w:lang w:eastAsia="pl-PL"/>
          <w14:ligatures w14:val="none"/>
        </w:rPr>
        <w:t>prowadzonego przez Gminę Rajgród, ul. Warszawska 32, 19-206 Rajgród</w:t>
      </w:r>
    </w:p>
    <w:p w14:paraId="61070D03" w14:textId="77777777" w:rsidR="00760EDD" w:rsidRPr="00760EDD" w:rsidRDefault="00760EDD" w:rsidP="00760EDD">
      <w:pPr>
        <w:widowControl w:val="0"/>
        <w:numPr>
          <w:ilvl w:val="0"/>
          <w:numId w:val="74"/>
        </w:numPr>
        <w:shd w:val="clear" w:color="auto" w:fill="E7E6E6"/>
        <w:suppressAutoHyphens/>
        <w:autoSpaceDN w:val="0"/>
        <w:spacing w:after="120" w:line="264" w:lineRule="auto"/>
        <w:ind w:left="426" w:hanging="426"/>
        <w:jc w:val="both"/>
        <w:textAlignment w:val="baseline"/>
        <w:rPr>
          <w:rFonts w:ascii="Cambria" w:eastAsia="Times New Roman" w:hAnsi="Cambria" w:cs="Verdana"/>
          <w:b/>
          <w:kern w:val="3"/>
          <w:sz w:val="24"/>
          <w:szCs w:val="24"/>
          <w:lang w:eastAsia="pl-PL"/>
          <w14:ligatures w14:val="none"/>
        </w:rPr>
      </w:pPr>
      <w:r w:rsidRPr="00760EDD">
        <w:rPr>
          <w:rFonts w:ascii="Cambria" w:eastAsia="Times New Roman" w:hAnsi="Cambria" w:cs="Verdana"/>
          <w:b/>
          <w:kern w:val="3"/>
          <w:sz w:val="24"/>
          <w:szCs w:val="24"/>
          <w:lang w:eastAsia="pl-PL"/>
          <w14:ligatures w14:val="none"/>
        </w:rPr>
        <w:t>OŚWIADCZENIA DOTYCZĄCE WYKONAWCY:</w:t>
      </w:r>
    </w:p>
    <w:p w14:paraId="668B1E81" w14:textId="77777777" w:rsidR="00760EDD" w:rsidRPr="00760EDD" w:rsidRDefault="00760EDD" w:rsidP="00760EDD">
      <w:pPr>
        <w:widowControl w:val="0"/>
        <w:shd w:val="clear" w:color="auto" w:fill="FFFFFF"/>
        <w:suppressAutoHyphens/>
        <w:autoSpaceDN w:val="0"/>
        <w:spacing w:after="120" w:line="264" w:lineRule="auto"/>
        <w:ind w:left="142" w:hanging="142"/>
        <w:jc w:val="both"/>
        <w:textAlignment w:val="baseline"/>
        <w:rPr>
          <w:rFonts w:ascii="Cambria" w:eastAsia="Lucida Sans Unicode" w:hAnsi="Cambria" w:cs="Verdan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 xml:space="preserve">- Oświadczam, że nie podlegam wykluczeniu z postępowania na podstawie art. 108 ust. 1 ustawy </w:t>
      </w:r>
      <w:proofErr w:type="spellStart"/>
      <w:r w:rsidRPr="00760EDD">
        <w:rPr>
          <w:rFonts w:ascii="Cambria" w:eastAsia="Lucida Sans Unicode" w:hAnsi="Cambria" w:cs="Verdana"/>
          <w:kern w:val="3"/>
          <w:sz w:val="24"/>
          <w:szCs w:val="24"/>
          <w:lang w:eastAsia="pl-PL"/>
          <w14:ligatures w14:val="none"/>
        </w:rPr>
        <w:t>Pzp</w:t>
      </w:r>
      <w:proofErr w:type="spellEnd"/>
      <w:r w:rsidRPr="00760EDD">
        <w:rPr>
          <w:rFonts w:ascii="Cambria" w:eastAsia="Lucida Sans Unicode" w:hAnsi="Cambria" w:cs="Verdana"/>
          <w:kern w:val="3"/>
          <w:sz w:val="24"/>
          <w:szCs w:val="24"/>
          <w:lang w:eastAsia="pl-PL"/>
          <w14:ligatures w14:val="none"/>
        </w:rPr>
        <w:t>.</w:t>
      </w:r>
    </w:p>
    <w:p w14:paraId="021E22B8" w14:textId="77777777" w:rsidR="00760EDD" w:rsidRPr="00760EDD" w:rsidRDefault="00760EDD" w:rsidP="00760EDD">
      <w:pPr>
        <w:widowControl w:val="0"/>
        <w:shd w:val="clear" w:color="auto" w:fill="FFFFFF"/>
        <w:suppressAutoHyphens/>
        <w:autoSpaceDN w:val="0"/>
        <w:spacing w:after="120" w:line="264" w:lineRule="auto"/>
        <w:ind w:left="142" w:hanging="142"/>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 Oświadczam, że nie podlegam wykluczeniu z postępowania na podstawie art. 109 ust. 1 pkt. 1, 4, 5, 7-10 ustawy </w:t>
      </w:r>
      <w:proofErr w:type="spellStart"/>
      <w:r w:rsidRPr="00760EDD">
        <w:rPr>
          <w:rFonts w:ascii="Cambria" w:eastAsia="Lucida Sans Unicode" w:hAnsi="Cambria" w:cs="Cambria"/>
          <w:kern w:val="3"/>
          <w:sz w:val="24"/>
          <w:szCs w:val="24"/>
          <w:lang w:eastAsia="pl-PL"/>
          <w14:ligatures w14:val="none"/>
        </w:rPr>
        <w:t>Pzp</w:t>
      </w:r>
      <w:proofErr w:type="spellEnd"/>
      <w:r w:rsidRPr="00760EDD">
        <w:rPr>
          <w:rFonts w:ascii="Cambria" w:eastAsia="Lucida Sans Unicode" w:hAnsi="Cambria" w:cs="Cambria"/>
          <w:kern w:val="3"/>
          <w:sz w:val="24"/>
          <w:szCs w:val="24"/>
          <w:lang w:eastAsia="pl-PL"/>
          <w14:ligatures w14:val="none"/>
        </w:rPr>
        <w:t>.</w:t>
      </w:r>
    </w:p>
    <w:p w14:paraId="592696E1" w14:textId="77777777" w:rsidR="00760EDD" w:rsidRPr="00760EDD" w:rsidRDefault="00760EDD" w:rsidP="00760EDD">
      <w:pPr>
        <w:widowControl w:val="0"/>
        <w:suppressAutoHyphens/>
        <w:autoSpaceDN w:val="0"/>
        <w:spacing w:after="120" w:line="264" w:lineRule="auto"/>
        <w:ind w:left="142" w:hanging="142"/>
        <w:jc w:val="both"/>
        <w:textAlignment w:val="baseline"/>
        <w:rPr>
          <w:rFonts w:ascii="Cambria" w:eastAsia="Lucida Sans Unicode" w:hAnsi="Cambria" w:cs="Open Sans"/>
          <w:kern w:val="3"/>
          <w:sz w:val="24"/>
          <w:szCs w:val="24"/>
          <w:shd w:val="clear" w:color="auto" w:fill="FFFFFF"/>
          <w:lang w:eastAsia="pl-PL"/>
          <w14:ligatures w14:val="none"/>
        </w:rPr>
      </w:pPr>
      <w:r w:rsidRPr="00760EDD">
        <w:rPr>
          <w:rFonts w:ascii="Cambria" w:eastAsia="Lucida Sans Unicode" w:hAnsi="Cambria" w:cs="Cambria"/>
          <w:kern w:val="3"/>
          <w:sz w:val="24"/>
          <w:szCs w:val="24"/>
          <w:lang w:eastAsia="pl-PL"/>
          <w14:ligatures w14:val="none"/>
        </w:rPr>
        <w:t xml:space="preserve">- Oświadczam, że nie podlegam wykluczeniu z postępowania na podstawie </w:t>
      </w:r>
      <w:r w:rsidRPr="00760EDD">
        <w:rPr>
          <w:rFonts w:ascii="Cambria" w:eastAsia="Lucida Sans Unicode" w:hAnsi="Cambria" w:cs="Open Sans"/>
          <w:kern w:val="3"/>
          <w:sz w:val="24"/>
          <w:szCs w:val="24"/>
          <w:lang w:eastAsia="pl-PL"/>
          <w14:ligatures w14:val="none"/>
        </w:rPr>
        <w:t>art. 7 ust. 1 ustawy</w:t>
      </w:r>
      <w:r w:rsidRPr="00760EDD">
        <w:rPr>
          <w:rFonts w:ascii="Cambria" w:eastAsia="Lucida Sans Unicode" w:hAnsi="Cambria" w:cs="Open Sans"/>
          <w:b/>
          <w:bCs/>
          <w:kern w:val="3"/>
          <w:sz w:val="24"/>
          <w:szCs w:val="24"/>
          <w:lang w:eastAsia="pl-PL"/>
          <w14:ligatures w14:val="none"/>
        </w:rPr>
        <w:t xml:space="preserve"> </w:t>
      </w:r>
      <w:r w:rsidRPr="00760EDD">
        <w:rPr>
          <w:rFonts w:ascii="Cambria" w:eastAsia="Lucida Sans Unicode" w:hAnsi="Cambria" w:cs="Tahoma"/>
          <w:kern w:val="3"/>
          <w:sz w:val="24"/>
          <w:szCs w:val="24"/>
          <w:lang w:eastAsia="pl-PL"/>
          <w14:ligatures w14:val="none"/>
        </w:rPr>
        <w:t>z dnia 16 kwietnia 2022 r. o szczególnych rozwiązaniach w zakresie przeciwdziałania wspieraniu agresji na Ukrainę oraz służących ochronie bezpieczeństwa narodowego,</w:t>
      </w:r>
    </w:p>
    <w:p w14:paraId="38770BC2" w14:textId="77777777" w:rsidR="00760EDD" w:rsidRPr="00760EDD" w:rsidRDefault="00760EDD" w:rsidP="00760EDD">
      <w:pPr>
        <w:widowControl w:val="0"/>
        <w:shd w:val="clear" w:color="auto" w:fill="FFFFFF"/>
        <w:suppressAutoHyphens/>
        <w:autoSpaceDN w:val="0"/>
        <w:spacing w:after="120" w:line="264" w:lineRule="auto"/>
        <w:ind w:left="142" w:hanging="142"/>
        <w:jc w:val="both"/>
        <w:textAlignment w:val="baseline"/>
        <w:rPr>
          <w:rFonts w:ascii="Cambria" w:eastAsia="Lucida Sans Unicode" w:hAnsi="Cambria" w:cs="Verdana"/>
          <w:i/>
          <w:kern w:val="3"/>
          <w:sz w:val="24"/>
          <w:szCs w:val="24"/>
          <w:lang w:eastAsia="pl-PL"/>
          <w14:ligatures w14:val="none"/>
        </w:rPr>
      </w:pPr>
      <w:r w:rsidRPr="00760EDD">
        <w:rPr>
          <w:rFonts w:ascii="Cambria" w:eastAsia="Lucida Sans Unicode" w:hAnsi="Cambria" w:cs="Verdana"/>
          <w:kern w:val="3"/>
          <w:sz w:val="24"/>
          <w:szCs w:val="24"/>
          <w:lang w:eastAsia="pl-PL"/>
          <w14:ligatures w14:val="none"/>
        </w:rPr>
        <w:t xml:space="preserve">- Oświadczam, że zachodzą w stosunku do mnie podstawy wykluczenia z postępowania na podstawie art. …. ustawy </w:t>
      </w:r>
      <w:proofErr w:type="spellStart"/>
      <w:r w:rsidRPr="00760EDD">
        <w:rPr>
          <w:rFonts w:ascii="Cambria" w:eastAsia="Lucida Sans Unicode" w:hAnsi="Cambria" w:cs="Verdana"/>
          <w:kern w:val="3"/>
          <w:sz w:val="24"/>
          <w:szCs w:val="24"/>
          <w:lang w:eastAsia="pl-PL"/>
          <w14:ligatures w14:val="none"/>
        </w:rPr>
        <w:t>Pzp</w:t>
      </w:r>
      <w:proofErr w:type="spellEnd"/>
      <w:r w:rsidRPr="00760EDD">
        <w:rPr>
          <w:rFonts w:ascii="Cambria" w:eastAsia="Lucida Sans Unicode" w:hAnsi="Cambria" w:cs="Verdana"/>
          <w:kern w:val="3"/>
          <w:sz w:val="24"/>
          <w:szCs w:val="24"/>
          <w:lang w:eastAsia="pl-PL"/>
          <w14:ligatures w14:val="none"/>
        </w:rPr>
        <w:t xml:space="preserve"> </w:t>
      </w:r>
      <w:r w:rsidRPr="00760EDD">
        <w:rPr>
          <w:rFonts w:ascii="Cambria" w:eastAsia="Lucida Sans Unicode" w:hAnsi="Cambria" w:cs="Verdana"/>
          <w:i/>
          <w:kern w:val="3"/>
          <w:sz w:val="20"/>
          <w:szCs w:val="20"/>
          <w:lang w:eastAsia="pl-PL"/>
          <w14:ligatures w14:val="none"/>
        </w:rPr>
        <w:t xml:space="preserve">(podać mającą zastosowanie podstawę wykluczenia spośród wymienionych w  art.  108 ust. 1 ustawy </w:t>
      </w:r>
      <w:proofErr w:type="spellStart"/>
      <w:r w:rsidRPr="00760EDD">
        <w:rPr>
          <w:rFonts w:ascii="Cambria" w:eastAsia="Lucida Sans Unicode" w:hAnsi="Cambria" w:cs="Verdana"/>
          <w:i/>
          <w:kern w:val="3"/>
          <w:sz w:val="20"/>
          <w:szCs w:val="20"/>
          <w:lang w:eastAsia="pl-PL"/>
          <w14:ligatures w14:val="none"/>
        </w:rPr>
        <w:t>Pzp</w:t>
      </w:r>
      <w:proofErr w:type="spellEnd"/>
      <w:r w:rsidRPr="00760EDD">
        <w:rPr>
          <w:rFonts w:ascii="Cambria" w:eastAsia="Lucida Sans Unicode" w:hAnsi="Cambria" w:cs="Verdana"/>
          <w:i/>
          <w:kern w:val="3"/>
          <w:sz w:val="20"/>
          <w:szCs w:val="20"/>
          <w:lang w:eastAsia="pl-PL"/>
          <w14:ligatures w14:val="none"/>
        </w:rPr>
        <w:t>).</w:t>
      </w:r>
      <w:r w:rsidRPr="00760EDD">
        <w:rPr>
          <w:rFonts w:ascii="Cambria" w:eastAsia="Lucida Sans Unicode" w:hAnsi="Cambria" w:cs="Verdana"/>
          <w:i/>
          <w:kern w:val="3"/>
          <w:sz w:val="24"/>
          <w:szCs w:val="24"/>
          <w:lang w:eastAsia="pl-PL"/>
          <w14:ligatures w14:val="none"/>
        </w:rPr>
        <w:t xml:space="preserve"> </w:t>
      </w:r>
    </w:p>
    <w:p w14:paraId="4A0AF009" w14:textId="77777777" w:rsidR="00760EDD" w:rsidRPr="00760EDD" w:rsidRDefault="00760EDD" w:rsidP="00760EDD">
      <w:pPr>
        <w:widowControl w:val="0"/>
        <w:shd w:val="clear" w:color="auto" w:fill="FFFFFF"/>
        <w:suppressAutoHyphens/>
        <w:autoSpaceDN w:val="0"/>
        <w:spacing w:after="120" w:line="264" w:lineRule="auto"/>
        <w:ind w:left="142" w:hanging="142"/>
        <w:jc w:val="both"/>
        <w:textAlignment w:val="baseline"/>
        <w:rPr>
          <w:rFonts w:ascii="Cambria" w:eastAsia="Lucida Sans Unicode" w:hAnsi="Cambria" w:cs="Verdana"/>
          <w:kern w:val="3"/>
          <w:sz w:val="24"/>
          <w:szCs w:val="24"/>
          <w:lang w:eastAsia="pl-PL"/>
          <w14:ligatures w14:val="none"/>
        </w:rPr>
      </w:pPr>
    </w:p>
    <w:p w14:paraId="20A76BF4"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 xml:space="preserve">Jednocześnie oświadczam, że w związku z ww. okolicznością, na podstawie art. 110 ust. 2 ustawy </w:t>
      </w:r>
      <w:proofErr w:type="spellStart"/>
      <w:r w:rsidRPr="00760EDD">
        <w:rPr>
          <w:rFonts w:ascii="Cambria" w:eastAsia="Lucida Sans Unicode" w:hAnsi="Cambria" w:cs="Verdana"/>
          <w:kern w:val="3"/>
          <w:sz w:val="24"/>
          <w:szCs w:val="24"/>
          <w:lang w:eastAsia="pl-PL"/>
          <w14:ligatures w14:val="none"/>
        </w:rPr>
        <w:t>Pzp</w:t>
      </w:r>
      <w:proofErr w:type="spellEnd"/>
      <w:r w:rsidRPr="00760EDD">
        <w:rPr>
          <w:rFonts w:ascii="Cambria" w:eastAsia="Lucida Sans Unicode" w:hAnsi="Cambria" w:cs="Verdana"/>
          <w:kern w:val="3"/>
          <w:sz w:val="24"/>
          <w:szCs w:val="24"/>
          <w:lang w:eastAsia="pl-PL"/>
          <w14:ligatures w14:val="none"/>
        </w:rPr>
        <w:t xml:space="preserve"> podjąłem następujące środki naprawcze:</w:t>
      </w:r>
    </w:p>
    <w:p w14:paraId="51E52B95"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i/>
          <w:kern w:val="3"/>
          <w:sz w:val="24"/>
          <w:szCs w:val="24"/>
          <w:lang w:eastAsia="pl-PL"/>
          <w14:ligatures w14:val="none"/>
        </w:rPr>
        <w:t>…………………………………………………………………………………………………………………………………………...........…</w:t>
      </w:r>
    </w:p>
    <w:p w14:paraId="5FC5D8F4"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Verdana"/>
          <w:i/>
          <w:kern w:val="3"/>
          <w:sz w:val="24"/>
          <w:szCs w:val="24"/>
          <w:lang w:eastAsia="pl-PL"/>
          <w14:ligatures w14:val="none"/>
        </w:rPr>
      </w:pPr>
      <w:r w:rsidRPr="00760EDD">
        <w:rPr>
          <w:rFonts w:ascii="Cambria" w:eastAsia="Lucida Sans Unicode" w:hAnsi="Cambria" w:cs="Verdana"/>
          <w:i/>
          <w:kern w:val="3"/>
          <w:sz w:val="24"/>
          <w:szCs w:val="24"/>
          <w:lang w:eastAsia="pl-PL"/>
          <w14:ligatures w14:val="none"/>
        </w:rPr>
        <w:t>…………………………………………………………………………………………………………………………………………….………</w:t>
      </w:r>
    </w:p>
    <w:p w14:paraId="44210313" w14:textId="77777777" w:rsidR="00760EDD" w:rsidRPr="00760EDD" w:rsidRDefault="00760EDD" w:rsidP="00760EDD">
      <w:pPr>
        <w:widowControl w:val="0"/>
        <w:numPr>
          <w:ilvl w:val="0"/>
          <w:numId w:val="74"/>
        </w:numPr>
        <w:shd w:val="clear" w:color="auto" w:fill="E7E6E6"/>
        <w:suppressAutoHyphens/>
        <w:autoSpaceDN w:val="0"/>
        <w:spacing w:after="120" w:line="264" w:lineRule="auto"/>
        <w:ind w:left="426" w:hanging="426"/>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Verdana"/>
          <w:b/>
          <w:kern w:val="3"/>
          <w:sz w:val="24"/>
          <w:szCs w:val="24"/>
          <w:lang w:eastAsia="pl-PL"/>
          <w14:ligatures w14:val="none"/>
        </w:rPr>
        <w:t>OŚWIADCZENIA DOTYCZĄCE PODMIOTU, NA KTÓREGO ZASOBY POWOŁUJE SIĘ WYKONAWCA:</w:t>
      </w:r>
    </w:p>
    <w:p w14:paraId="417FC219"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Verdan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Oświadczam, że następujący/e podmioty, na którego/</w:t>
      </w:r>
      <w:proofErr w:type="spellStart"/>
      <w:r w:rsidRPr="00760EDD">
        <w:rPr>
          <w:rFonts w:ascii="Cambria" w:eastAsia="Lucida Sans Unicode" w:hAnsi="Cambria" w:cs="Verdana"/>
          <w:kern w:val="3"/>
          <w:sz w:val="24"/>
          <w:szCs w:val="24"/>
          <w:lang w:eastAsia="pl-PL"/>
          <w14:ligatures w14:val="none"/>
        </w:rPr>
        <w:t>ych</w:t>
      </w:r>
      <w:proofErr w:type="spellEnd"/>
      <w:r w:rsidRPr="00760EDD">
        <w:rPr>
          <w:rFonts w:ascii="Cambria" w:eastAsia="Lucida Sans Unicode" w:hAnsi="Cambria" w:cs="Verdana"/>
          <w:kern w:val="3"/>
          <w:sz w:val="24"/>
          <w:szCs w:val="24"/>
          <w:lang w:eastAsia="pl-PL"/>
          <w14:ligatures w14:val="none"/>
        </w:rPr>
        <w:t xml:space="preserve"> zasoby powołuję się w niniejszym postępowaniu, </w:t>
      </w:r>
      <w:proofErr w:type="spellStart"/>
      <w:r w:rsidRPr="00760EDD">
        <w:rPr>
          <w:rFonts w:ascii="Cambria" w:eastAsia="Lucida Sans Unicode" w:hAnsi="Cambria" w:cs="Verdana"/>
          <w:kern w:val="3"/>
          <w:sz w:val="24"/>
          <w:szCs w:val="24"/>
          <w:lang w:eastAsia="pl-PL"/>
          <w14:ligatures w14:val="none"/>
        </w:rPr>
        <w:t>tj</w:t>
      </w:r>
      <w:proofErr w:type="spellEnd"/>
      <w:r w:rsidRPr="00760EDD">
        <w:rPr>
          <w:rFonts w:ascii="Cambria" w:eastAsia="Lucida Sans Unicode" w:hAnsi="Cambria" w:cs="Verdana"/>
          <w:kern w:val="3"/>
          <w:sz w:val="24"/>
          <w:szCs w:val="24"/>
          <w:lang w:eastAsia="pl-PL"/>
          <w14:ligatures w14:val="none"/>
        </w:rPr>
        <w:t xml:space="preserve">: </w:t>
      </w:r>
    </w:p>
    <w:p w14:paraId="5D461CE3"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Verdan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w:t>
      </w:r>
    </w:p>
    <w:p w14:paraId="65CF0834"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w:t>
      </w:r>
    </w:p>
    <w:p w14:paraId="527AA7A1"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w:t>
      </w:r>
    </w:p>
    <w:p w14:paraId="467DA52D"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Tahoma"/>
          <w:kern w:val="3"/>
          <w:sz w:val="20"/>
          <w:szCs w:val="20"/>
          <w:lang w:eastAsia="pl-PL"/>
          <w14:ligatures w14:val="none"/>
        </w:rPr>
      </w:pPr>
      <w:r w:rsidRPr="00760EDD">
        <w:rPr>
          <w:rFonts w:ascii="Cambria" w:eastAsia="Lucida Sans Unicode" w:hAnsi="Cambria" w:cs="Verdana"/>
          <w:i/>
          <w:kern w:val="3"/>
          <w:sz w:val="20"/>
          <w:szCs w:val="20"/>
          <w:lang w:eastAsia="pl-PL"/>
          <w14:ligatures w14:val="none"/>
        </w:rPr>
        <w:t>(podać pełną nazwę/firmę, adres a także w zależności od podmiotu: NIP/PESEL, KRS/</w:t>
      </w:r>
      <w:proofErr w:type="spellStart"/>
      <w:r w:rsidRPr="00760EDD">
        <w:rPr>
          <w:rFonts w:ascii="Cambria" w:eastAsia="Lucida Sans Unicode" w:hAnsi="Cambria" w:cs="Verdana"/>
          <w:i/>
          <w:kern w:val="3"/>
          <w:sz w:val="20"/>
          <w:szCs w:val="20"/>
          <w:lang w:eastAsia="pl-PL"/>
          <w14:ligatures w14:val="none"/>
        </w:rPr>
        <w:t>CEiDG</w:t>
      </w:r>
      <w:proofErr w:type="spellEnd"/>
      <w:r w:rsidRPr="00760EDD">
        <w:rPr>
          <w:rFonts w:ascii="Cambria" w:eastAsia="Lucida Sans Unicode" w:hAnsi="Cambria" w:cs="Verdana"/>
          <w:i/>
          <w:kern w:val="3"/>
          <w:sz w:val="20"/>
          <w:szCs w:val="20"/>
          <w:lang w:eastAsia="pl-PL"/>
          <w14:ligatures w14:val="none"/>
        </w:rPr>
        <w:t>)</w:t>
      </w:r>
    </w:p>
    <w:p w14:paraId="5D369972"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Verdan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nie podlega/ją wykluczeniu z postępowania o udzielenie zamówienia.</w:t>
      </w:r>
    </w:p>
    <w:p w14:paraId="12A98C0C" w14:textId="77777777" w:rsidR="00760EDD" w:rsidRPr="00760EDD" w:rsidRDefault="00760EDD" w:rsidP="00760EDD">
      <w:pPr>
        <w:widowControl w:val="0"/>
        <w:numPr>
          <w:ilvl w:val="0"/>
          <w:numId w:val="74"/>
        </w:numPr>
        <w:shd w:val="clear" w:color="auto" w:fill="E7E6E6"/>
        <w:suppressAutoHyphens/>
        <w:autoSpaceDN w:val="0"/>
        <w:spacing w:after="120" w:line="264" w:lineRule="auto"/>
        <w:ind w:left="426" w:hanging="426"/>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Verdana"/>
          <w:b/>
          <w:kern w:val="3"/>
          <w:sz w:val="24"/>
          <w:szCs w:val="24"/>
          <w:lang w:eastAsia="pl-PL"/>
          <w14:ligatures w14:val="none"/>
        </w:rPr>
        <w:t>OŚWIADCZENIE DOTYCZĄCE PODWYKONAWCY NIEBĘDĄCEGO PODMIOTEM, NA KTÓREGO ZASOBY POWOŁUJE SIĘ WYKONAWCA:</w:t>
      </w:r>
    </w:p>
    <w:p w14:paraId="0D6E75D7"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Verdan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Oświadczam, że następujący/e podmioty, będący/e podwykonawcą/</w:t>
      </w:r>
      <w:proofErr w:type="spellStart"/>
      <w:r w:rsidRPr="00760EDD">
        <w:rPr>
          <w:rFonts w:ascii="Cambria" w:eastAsia="Lucida Sans Unicode" w:hAnsi="Cambria" w:cs="Verdana"/>
          <w:kern w:val="3"/>
          <w:sz w:val="24"/>
          <w:szCs w:val="24"/>
          <w:lang w:eastAsia="pl-PL"/>
          <w14:ligatures w14:val="none"/>
        </w:rPr>
        <w:t>ami</w:t>
      </w:r>
      <w:proofErr w:type="spellEnd"/>
      <w:r w:rsidRPr="00760EDD">
        <w:rPr>
          <w:rFonts w:ascii="Cambria" w:eastAsia="Lucida Sans Unicode" w:hAnsi="Cambria" w:cs="Verdana"/>
          <w:kern w:val="3"/>
          <w:sz w:val="24"/>
          <w:szCs w:val="24"/>
          <w:lang w:eastAsia="pl-PL"/>
          <w14:ligatures w14:val="none"/>
        </w:rPr>
        <w:t xml:space="preserve">: </w:t>
      </w:r>
    </w:p>
    <w:p w14:paraId="61AB6589"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w:t>
      </w:r>
    </w:p>
    <w:p w14:paraId="07632DF6"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w:t>
      </w:r>
    </w:p>
    <w:p w14:paraId="02E6ED25"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Tahoma"/>
          <w:kern w:val="3"/>
          <w:sz w:val="20"/>
          <w:szCs w:val="20"/>
          <w:lang w:eastAsia="pl-PL"/>
          <w14:ligatures w14:val="none"/>
        </w:rPr>
      </w:pPr>
      <w:r w:rsidRPr="00760EDD">
        <w:rPr>
          <w:rFonts w:ascii="Cambria" w:eastAsia="Lucida Sans Unicode" w:hAnsi="Cambria" w:cs="Verdana"/>
          <w:i/>
          <w:kern w:val="3"/>
          <w:sz w:val="20"/>
          <w:szCs w:val="20"/>
          <w:lang w:eastAsia="pl-PL"/>
          <w14:ligatures w14:val="none"/>
        </w:rPr>
        <w:t>(podać pełną nazwę/firmę, adres, a także w zależności od podmiotu: NIP/PESEL, KSR/</w:t>
      </w:r>
      <w:proofErr w:type="spellStart"/>
      <w:r w:rsidRPr="00760EDD">
        <w:rPr>
          <w:rFonts w:ascii="Cambria" w:eastAsia="Lucida Sans Unicode" w:hAnsi="Cambria" w:cs="Verdana"/>
          <w:i/>
          <w:kern w:val="3"/>
          <w:sz w:val="20"/>
          <w:szCs w:val="20"/>
          <w:lang w:eastAsia="pl-PL"/>
          <w14:ligatures w14:val="none"/>
        </w:rPr>
        <w:t>CEiDG</w:t>
      </w:r>
      <w:proofErr w:type="spellEnd"/>
      <w:r w:rsidRPr="00760EDD">
        <w:rPr>
          <w:rFonts w:ascii="Cambria" w:eastAsia="Lucida Sans Unicode" w:hAnsi="Cambria" w:cs="Verdana"/>
          <w:i/>
          <w:kern w:val="3"/>
          <w:sz w:val="20"/>
          <w:szCs w:val="20"/>
          <w:lang w:eastAsia="pl-PL"/>
          <w14:ligatures w14:val="none"/>
        </w:rPr>
        <w:t>)</w:t>
      </w:r>
    </w:p>
    <w:p w14:paraId="70244F73"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Verdan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nie podlegają wykluczeniu z postępowania o udzielenie zamówienia.</w:t>
      </w:r>
    </w:p>
    <w:p w14:paraId="3C08D2A9" w14:textId="77777777" w:rsidR="00760EDD" w:rsidRPr="00760EDD" w:rsidRDefault="00760EDD" w:rsidP="00760EDD">
      <w:pPr>
        <w:widowControl w:val="0"/>
        <w:numPr>
          <w:ilvl w:val="0"/>
          <w:numId w:val="74"/>
        </w:numPr>
        <w:shd w:val="clear" w:color="auto" w:fill="E7E6E6"/>
        <w:suppressAutoHyphens/>
        <w:autoSpaceDN w:val="0"/>
        <w:spacing w:after="120" w:line="264" w:lineRule="auto"/>
        <w:ind w:left="426" w:hanging="426"/>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Verdana"/>
          <w:b/>
          <w:kern w:val="3"/>
          <w:sz w:val="24"/>
          <w:szCs w:val="24"/>
          <w:lang w:eastAsia="pl-PL"/>
          <w14:ligatures w14:val="none"/>
        </w:rPr>
        <w:t>OŚWIADCZENIE DOTYCZĄCE PODANYCH INFORMACJI:</w:t>
      </w:r>
    </w:p>
    <w:p w14:paraId="39866CBF"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Oświadczam, że wszystkie informacje w powyższych oświadczeniach są aktualne i zgodne z prawdą oraz zostały przedstawione z pełną świadomością konsekwencji wprowadzenia zamawiającego w błąd przy przedstawieniu informacji.</w:t>
      </w:r>
    </w:p>
    <w:p w14:paraId="75069C92" w14:textId="77777777" w:rsidR="00760EDD" w:rsidRPr="00760EDD" w:rsidRDefault="00760EDD" w:rsidP="00760EDD">
      <w:pPr>
        <w:widowControl w:val="0"/>
        <w:shd w:val="clear" w:color="auto" w:fill="FFFFFF"/>
        <w:suppressAutoHyphens/>
        <w:autoSpaceDN w:val="0"/>
        <w:spacing w:after="120" w:line="264"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Oświadczam, że jestem/</w:t>
      </w:r>
      <w:proofErr w:type="spellStart"/>
      <w:r w:rsidRPr="00760EDD">
        <w:rPr>
          <w:rFonts w:ascii="Cambria" w:eastAsia="Lucida Sans Unicode" w:hAnsi="Cambria" w:cs="Verdana"/>
          <w:kern w:val="3"/>
          <w:sz w:val="24"/>
          <w:szCs w:val="24"/>
          <w:lang w:eastAsia="pl-PL"/>
          <w14:ligatures w14:val="none"/>
        </w:rPr>
        <w:t>śmy</w:t>
      </w:r>
      <w:proofErr w:type="spellEnd"/>
      <w:r w:rsidRPr="00760EDD">
        <w:rPr>
          <w:rFonts w:ascii="Cambria" w:eastAsia="Lucida Sans Unicode" w:hAnsi="Cambria" w:cs="Verdana"/>
          <w:kern w:val="3"/>
          <w:sz w:val="24"/>
          <w:szCs w:val="24"/>
          <w:lang w:eastAsia="pl-PL"/>
          <w14:ligatures w14:val="none"/>
        </w:rPr>
        <w:t xml:space="preserve"> w stanie, na żądanie i bez zwłoki przedstawić zaświadczenia i inne rodzaje dowodów wymagane w SWZ na potwierdzenie spełnienia warunków udziału i nie podleganiu wykluczeniu z postępowania, z wyjątkiem przypadków, w których zamawiający ma możliwość uzyskania odpowiednich dokumentów potwierdzających bezpośrednio za pomocą bezpłatnej krajowej bazy danych w dowolnym państwie członkowskim.</w:t>
      </w:r>
    </w:p>
    <w:p w14:paraId="19B18E4B" w14:textId="77777777" w:rsidR="00760EDD" w:rsidRPr="00760EDD" w:rsidRDefault="00760EDD" w:rsidP="00760EDD">
      <w:pPr>
        <w:widowControl w:val="0"/>
        <w:shd w:val="clear" w:color="auto" w:fill="FFFFFF"/>
        <w:suppressAutoHyphens/>
        <w:autoSpaceDN w:val="0"/>
        <w:spacing w:after="120" w:line="264" w:lineRule="auto"/>
        <w:textAlignment w:val="baseline"/>
        <w:rPr>
          <w:rFonts w:ascii="Cambria" w:eastAsia="Lucida Sans Unicode" w:hAnsi="Cambria" w:cs="Verdana"/>
          <w:i/>
          <w:kern w:val="3"/>
          <w:sz w:val="16"/>
          <w:szCs w:val="16"/>
          <w:lang w:eastAsia="pl-PL"/>
          <w14:ligatures w14:val="none"/>
        </w:rPr>
      </w:pPr>
    </w:p>
    <w:p w14:paraId="4BAC9376"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r w:rsidRPr="00760EDD">
        <w:rPr>
          <w:rFonts w:ascii="Cambria" w:eastAsia="Lucida Sans Unicode" w:hAnsi="Cambria" w:cs="Cambria"/>
          <w:b/>
          <w:bCs/>
          <w:i/>
          <w:iCs/>
          <w:color w:val="FF0000"/>
          <w:kern w:val="3"/>
          <w:sz w:val="20"/>
          <w:szCs w:val="20"/>
          <w:u w:val="single"/>
          <w:lang w:eastAsia="pl-PL"/>
          <w14:ligatures w14:val="none"/>
        </w:rPr>
        <w:t>Dokument należy wypełnić i podpisać kwalifikowanym podpisem elektronicznym lub podpisem zaufanym lub podpisem osobistym osoby upoważnionej / osób upoważnionych do reprezentowania Wykonawcy w dokumentach rejestrowych lub we właściwym pełnomocnictwie .</w:t>
      </w:r>
    </w:p>
    <w:p w14:paraId="36A1E2E5"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p>
    <w:p w14:paraId="7B8A3A8A" w14:textId="77777777" w:rsidR="00760EDD" w:rsidRPr="00760EDD" w:rsidRDefault="00760EDD" w:rsidP="00760EDD">
      <w:pPr>
        <w:widowControl w:val="0"/>
        <w:shd w:val="clear" w:color="auto" w:fill="FFFFFF"/>
        <w:tabs>
          <w:tab w:val="left" w:pos="902"/>
        </w:tabs>
        <w:suppressAutoHyphens/>
        <w:autoSpaceDE w:val="0"/>
        <w:autoSpaceDN w:val="0"/>
        <w:spacing w:after="120" w:line="264" w:lineRule="auto"/>
        <w:jc w:val="center"/>
        <w:textAlignment w:val="baseline"/>
        <w:rPr>
          <w:rFonts w:ascii="Cambria" w:eastAsia="Lucida Sans Unicode" w:hAnsi="Cambria" w:cs="Times New Roman"/>
          <w:b/>
          <w:bCs/>
          <w:color w:val="FF0000"/>
          <w:kern w:val="3"/>
          <w:sz w:val="16"/>
          <w:szCs w:val="16"/>
          <w:lang w:eastAsia="pl-PL"/>
          <w14:ligatures w14:val="none"/>
        </w:rPr>
      </w:pPr>
      <w:r w:rsidRPr="00760EDD">
        <w:rPr>
          <w:rFonts w:ascii="Cambria" w:eastAsia="Lucida Sans Unicode" w:hAnsi="Cambria" w:cs="Cambria"/>
          <w:b/>
          <w:bCs/>
          <w:i/>
          <w:iCs/>
          <w:color w:val="FF0000"/>
          <w:kern w:val="3"/>
          <w:sz w:val="20"/>
          <w:szCs w:val="20"/>
          <w:u w:val="single"/>
          <w:lang w:eastAsia="pl-PL"/>
          <w14:ligatures w14:val="none"/>
        </w:rPr>
        <w:t>Zamawiający zaleca zapisanie dokumentu w formacie PDF.</w:t>
      </w:r>
      <w:r w:rsidRPr="00760EDD">
        <w:rPr>
          <w:rFonts w:ascii="Cambria" w:eastAsia="Lucida Sans Unicode" w:hAnsi="Cambria" w:cs="Times New Roman"/>
          <w:b/>
          <w:bCs/>
          <w:color w:val="FF0000"/>
          <w:kern w:val="3"/>
          <w:sz w:val="24"/>
          <w:szCs w:val="24"/>
          <w:lang w:eastAsia="pl-PL"/>
          <w14:ligatures w14:val="none"/>
        </w:rPr>
        <w:br w:type="page"/>
      </w:r>
    </w:p>
    <w:p w14:paraId="00F4A7B0" w14:textId="77777777" w:rsidR="00760EDD" w:rsidRPr="00760EDD" w:rsidRDefault="00760EDD" w:rsidP="00760EDD">
      <w:pPr>
        <w:widowControl w:val="0"/>
        <w:shd w:val="clear" w:color="auto" w:fill="FFFFFF"/>
        <w:suppressAutoHyphens/>
        <w:autoSpaceDN w:val="0"/>
        <w:spacing w:after="120" w:line="264" w:lineRule="auto"/>
        <w:jc w:val="right"/>
        <w:textAlignment w:val="baseline"/>
        <w:rPr>
          <w:rFonts w:ascii="Cambria" w:eastAsia="Lucida Sans Unicode" w:hAnsi="Cambria" w:cs="Calibri"/>
          <w:b/>
          <w:color w:val="000000"/>
          <w:kern w:val="3"/>
          <w:sz w:val="24"/>
          <w:szCs w:val="24"/>
          <w:lang w:eastAsia="pl-PL"/>
          <w14:ligatures w14:val="none"/>
        </w:rPr>
      </w:pPr>
      <w:r w:rsidRPr="00760EDD">
        <w:rPr>
          <w:rFonts w:ascii="Cambria" w:eastAsia="Lucida Sans Unicode" w:hAnsi="Cambria" w:cs="Calibri"/>
          <w:b/>
          <w:color w:val="000000"/>
          <w:kern w:val="3"/>
          <w:sz w:val="24"/>
          <w:szCs w:val="24"/>
          <w:lang w:eastAsia="pl-PL"/>
          <w14:ligatures w14:val="none"/>
        </w:rPr>
        <w:t>Załącznik nr 4 do SWZ</w:t>
      </w:r>
    </w:p>
    <w:p w14:paraId="44D1BF9D" w14:textId="77777777" w:rsidR="00760EDD" w:rsidRPr="00760EDD" w:rsidRDefault="00760EDD" w:rsidP="00760EDD">
      <w:pPr>
        <w:widowControl w:val="0"/>
        <w:shd w:val="clear" w:color="auto" w:fill="FFFFFF"/>
        <w:suppressAutoHyphens/>
        <w:autoSpaceDE w:val="0"/>
        <w:autoSpaceDN w:val="0"/>
        <w:adjustRightInd w:val="0"/>
        <w:spacing w:after="120" w:line="264" w:lineRule="auto"/>
        <w:jc w:val="right"/>
        <w:textAlignment w:val="baseline"/>
        <w:rPr>
          <w:rFonts w:ascii="Cambria" w:eastAsia="Lucida Sans Unicode" w:hAnsi="Cambria" w:cs="Calibri"/>
          <w:b/>
          <w:color w:val="000000"/>
          <w:kern w:val="3"/>
          <w:sz w:val="24"/>
          <w:szCs w:val="24"/>
          <w:lang w:eastAsia="pl-PL"/>
          <w14:ligatures w14:val="none"/>
        </w:rPr>
      </w:pPr>
      <w:r w:rsidRPr="00760EDD">
        <w:rPr>
          <w:rFonts w:ascii="Cambria" w:eastAsia="Lucida Sans Unicode" w:hAnsi="Cambria" w:cs="Calibri"/>
          <w:b/>
          <w:color w:val="000000"/>
          <w:kern w:val="3"/>
          <w:sz w:val="24"/>
          <w:szCs w:val="24"/>
          <w:lang w:eastAsia="pl-PL"/>
          <w14:ligatures w14:val="none"/>
        </w:rPr>
        <w:t xml:space="preserve">P R O J E K T </w:t>
      </w:r>
    </w:p>
    <w:p w14:paraId="3DB0B81D" w14:textId="77777777" w:rsidR="00760EDD" w:rsidRPr="00760EDD" w:rsidRDefault="00760EDD" w:rsidP="00760EDD">
      <w:pPr>
        <w:widowControl w:val="0"/>
        <w:shd w:val="clear" w:color="auto" w:fill="FFFFFF"/>
        <w:autoSpaceDN w:val="0"/>
        <w:spacing w:after="0" w:line="276" w:lineRule="auto"/>
        <w:jc w:val="center"/>
        <w:textAlignment w:val="baseline"/>
        <w:rPr>
          <w:rFonts w:ascii="Cambria" w:eastAsia="Lucida Sans Unicode" w:hAnsi="Cambria" w:cs="Tahoma"/>
          <w:b/>
          <w:bCs/>
          <w:kern w:val="3"/>
          <w:sz w:val="24"/>
          <w:szCs w:val="24"/>
          <w:lang w:eastAsia="pl-PL"/>
          <w14:ligatures w14:val="none"/>
        </w:rPr>
      </w:pPr>
      <w:bookmarkStart w:id="5" w:name="_Hlk109640408"/>
      <w:bookmarkStart w:id="6" w:name="__RefHeading__5172_1527732017"/>
      <w:r w:rsidRPr="00760EDD">
        <w:rPr>
          <w:rFonts w:ascii="Cambria" w:eastAsia="Lucida Sans Unicode" w:hAnsi="Cambria" w:cs="Tahoma"/>
          <w:b/>
          <w:bCs/>
          <w:kern w:val="3"/>
          <w:sz w:val="24"/>
          <w:szCs w:val="24"/>
          <w:lang w:eastAsia="pl-PL"/>
          <w14:ligatures w14:val="none"/>
        </w:rPr>
        <w:t>UMOWA NR ZPI.271.5.2024</w:t>
      </w:r>
    </w:p>
    <w:bookmarkEnd w:id="5"/>
    <w:p w14:paraId="3F93F9D1" w14:textId="77777777" w:rsidR="00760EDD" w:rsidRPr="00760EDD" w:rsidRDefault="00760EDD" w:rsidP="00760EDD">
      <w:pPr>
        <w:widowControl w:val="0"/>
        <w:autoSpaceDN w:val="0"/>
        <w:spacing w:after="0" w:line="276" w:lineRule="auto"/>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 dniu …...........................r. w Rajgrodzie pomiędzy:</w:t>
      </w:r>
    </w:p>
    <w:p w14:paraId="2AE39321" w14:textId="77777777" w:rsidR="00760EDD" w:rsidRPr="00760EDD" w:rsidRDefault="00760EDD" w:rsidP="00760EDD">
      <w:pPr>
        <w:widowControl w:val="0"/>
        <w:autoSpaceDN w:val="0"/>
        <w:spacing w:after="0" w:line="276" w:lineRule="auto"/>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Gminą Rajgród,</w:t>
      </w:r>
      <w:r w:rsidRPr="00760EDD">
        <w:rPr>
          <w:rFonts w:ascii="Cambria" w:eastAsia="Lucida Sans Unicode" w:hAnsi="Cambria" w:cs="Cambria"/>
          <w:kern w:val="3"/>
          <w:sz w:val="24"/>
          <w:szCs w:val="24"/>
          <w:lang w:eastAsia="pl-PL"/>
          <w14:ligatures w14:val="none"/>
        </w:rPr>
        <w:t xml:space="preserve"> ul. Warszawska 32, 19-206 Rajgród, NIP 719-153-55-59, REGON 450669743,</w:t>
      </w:r>
    </w:p>
    <w:p w14:paraId="77902869" w14:textId="77777777" w:rsidR="00760EDD" w:rsidRPr="00760EDD" w:rsidRDefault="00760EDD" w:rsidP="00760EDD">
      <w:pPr>
        <w:widowControl w:val="0"/>
        <w:autoSpaceDN w:val="0"/>
        <w:spacing w:after="0" w:line="276" w:lineRule="auto"/>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reprezentowaną przez</w:t>
      </w:r>
      <w:r w:rsidRPr="00760EDD">
        <w:rPr>
          <w:rFonts w:ascii="Cambria" w:eastAsia="Lucida Sans Unicode" w:hAnsi="Cambria" w:cs="Cambria"/>
          <w:b/>
          <w:bCs/>
          <w:kern w:val="3"/>
          <w:sz w:val="24"/>
          <w:szCs w:val="24"/>
          <w:lang w:eastAsia="pl-PL"/>
          <w14:ligatures w14:val="none"/>
        </w:rPr>
        <w:t xml:space="preserve"> Adriana </w:t>
      </w:r>
      <w:proofErr w:type="spellStart"/>
      <w:r w:rsidRPr="00760EDD">
        <w:rPr>
          <w:rFonts w:ascii="Cambria" w:eastAsia="Lucida Sans Unicode" w:hAnsi="Cambria" w:cs="Cambria"/>
          <w:b/>
          <w:bCs/>
          <w:kern w:val="3"/>
          <w:sz w:val="24"/>
          <w:szCs w:val="24"/>
          <w:lang w:eastAsia="pl-PL"/>
          <w14:ligatures w14:val="none"/>
        </w:rPr>
        <w:t>Arasimowicza</w:t>
      </w:r>
      <w:proofErr w:type="spellEnd"/>
      <w:r w:rsidRPr="00760EDD">
        <w:rPr>
          <w:rFonts w:ascii="Cambria" w:eastAsia="Lucida Sans Unicode" w:hAnsi="Cambria" w:cs="Cambria"/>
          <w:b/>
          <w:bCs/>
          <w:kern w:val="3"/>
          <w:sz w:val="24"/>
          <w:szCs w:val="24"/>
          <w:lang w:eastAsia="pl-PL"/>
          <w14:ligatures w14:val="none"/>
        </w:rPr>
        <w:t xml:space="preserve"> – Burmistrza Rajgrodu,</w:t>
      </w:r>
    </w:p>
    <w:p w14:paraId="706B32A9" w14:textId="77777777" w:rsidR="00760EDD" w:rsidRPr="00760EDD" w:rsidRDefault="00760EDD" w:rsidP="00760EDD">
      <w:pPr>
        <w:widowControl w:val="0"/>
        <w:autoSpaceDN w:val="0"/>
        <w:spacing w:after="0" w:line="276" w:lineRule="auto"/>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przy kontrasygnacie</w:t>
      </w:r>
      <w:r w:rsidRPr="00760EDD">
        <w:rPr>
          <w:rFonts w:ascii="Cambria" w:eastAsia="Lucida Sans Unicode" w:hAnsi="Cambria" w:cs="Cambria"/>
          <w:b/>
          <w:bCs/>
          <w:kern w:val="3"/>
          <w:sz w:val="24"/>
          <w:szCs w:val="24"/>
          <w:lang w:eastAsia="pl-PL"/>
          <w14:ligatures w14:val="none"/>
        </w:rPr>
        <w:t xml:space="preserve"> Joanny </w:t>
      </w:r>
      <w:proofErr w:type="spellStart"/>
      <w:r w:rsidRPr="00760EDD">
        <w:rPr>
          <w:rFonts w:ascii="Cambria" w:eastAsia="Lucida Sans Unicode" w:hAnsi="Cambria" w:cs="Cambria"/>
          <w:b/>
          <w:bCs/>
          <w:kern w:val="3"/>
          <w:sz w:val="24"/>
          <w:szCs w:val="24"/>
          <w:lang w:eastAsia="pl-PL"/>
          <w14:ligatures w14:val="none"/>
        </w:rPr>
        <w:t>Andruk</w:t>
      </w:r>
      <w:proofErr w:type="spellEnd"/>
      <w:r w:rsidRPr="00760EDD">
        <w:rPr>
          <w:rFonts w:ascii="Cambria" w:eastAsia="Lucida Sans Unicode" w:hAnsi="Cambria" w:cs="Cambria"/>
          <w:b/>
          <w:bCs/>
          <w:kern w:val="3"/>
          <w:sz w:val="24"/>
          <w:szCs w:val="24"/>
          <w:lang w:eastAsia="pl-PL"/>
          <w14:ligatures w14:val="none"/>
        </w:rPr>
        <w:t xml:space="preserve"> – Skarbnika Gminy,</w:t>
      </w:r>
    </w:p>
    <w:p w14:paraId="5B837A99" w14:textId="77777777" w:rsidR="00760EDD" w:rsidRPr="00760EDD" w:rsidRDefault="00760EDD" w:rsidP="00760EDD">
      <w:pPr>
        <w:widowControl w:val="0"/>
        <w:autoSpaceDN w:val="0"/>
        <w:spacing w:after="120" w:line="276" w:lineRule="auto"/>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zwaną dalej „</w:t>
      </w:r>
      <w:r w:rsidRPr="00760EDD">
        <w:rPr>
          <w:rFonts w:ascii="Cambria" w:eastAsia="Lucida Sans Unicode" w:hAnsi="Cambria" w:cs="Cambria"/>
          <w:b/>
          <w:bCs/>
          <w:kern w:val="3"/>
          <w:sz w:val="24"/>
          <w:szCs w:val="24"/>
          <w:lang w:eastAsia="pl-PL"/>
          <w14:ligatures w14:val="none"/>
        </w:rPr>
        <w:t>Zamawiającym</w:t>
      </w:r>
      <w:r w:rsidRPr="00760EDD">
        <w:rPr>
          <w:rFonts w:ascii="Cambria" w:eastAsia="Lucida Sans Unicode" w:hAnsi="Cambria" w:cs="Cambria"/>
          <w:kern w:val="3"/>
          <w:sz w:val="24"/>
          <w:szCs w:val="24"/>
          <w:lang w:eastAsia="pl-PL"/>
          <w14:ligatures w14:val="none"/>
        </w:rPr>
        <w:t>”,</w:t>
      </w:r>
    </w:p>
    <w:p w14:paraId="5E032D80" w14:textId="77777777" w:rsidR="00760EDD" w:rsidRPr="00760EDD" w:rsidRDefault="00760EDD" w:rsidP="00760EDD">
      <w:pPr>
        <w:widowControl w:val="0"/>
        <w:autoSpaceDN w:val="0"/>
        <w:spacing w:after="0" w:line="276" w:lineRule="auto"/>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a</w:t>
      </w:r>
    </w:p>
    <w:p w14:paraId="3AF5733F" w14:textId="77777777" w:rsidR="00760EDD" w:rsidRPr="00760EDD" w:rsidRDefault="00760EDD" w:rsidP="00760EDD">
      <w:pPr>
        <w:widowControl w:val="0"/>
        <w:autoSpaceDN w:val="0"/>
        <w:spacing w:after="0" w:line="276" w:lineRule="auto"/>
        <w:jc w:val="both"/>
        <w:textAlignment w:val="baseline"/>
        <w:rPr>
          <w:rFonts w:ascii="Cambria" w:eastAsia="Lucida Sans Unicode" w:hAnsi="Cambria" w:cs="Tahoma"/>
          <w:b/>
          <w:bCs/>
          <w:kern w:val="3"/>
          <w:sz w:val="24"/>
          <w:szCs w:val="24"/>
          <w:lang w:eastAsia="pl-PL"/>
          <w14:ligatures w14:val="none"/>
        </w:rPr>
      </w:pPr>
      <w:r w:rsidRPr="00760EDD">
        <w:rPr>
          <w:rFonts w:ascii="Cambria" w:eastAsia="Lucida Sans Unicode" w:hAnsi="Cambria" w:cs="Tahoma"/>
          <w:b/>
          <w:bCs/>
          <w:kern w:val="3"/>
          <w:sz w:val="24"/>
          <w:szCs w:val="24"/>
          <w:lang w:eastAsia="pl-PL"/>
          <w14:ligatures w14:val="none"/>
        </w:rPr>
        <w:t xml:space="preserve">…………………………………………………………….….………, </w:t>
      </w:r>
      <w:r w:rsidRPr="00760EDD">
        <w:rPr>
          <w:rFonts w:ascii="Cambria" w:eastAsia="Lucida Sans Unicode" w:hAnsi="Cambria" w:cs="Tahoma"/>
          <w:kern w:val="3"/>
          <w:sz w:val="24"/>
          <w:szCs w:val="24"/>
          <w:lang w:eastAsia="pl-PL"/>
          <w14:ligatures w14:val="none"/>
        </w:rPr>
        <w:t>NIP ……………………, REGON ……………………..,</w:t>
      </w:r>
    </w:p>
    <w:p w14:paraId="7553195E" w14:textId="77777777" w:rsidR="00760EDD" w:rsidRPr="00760EDD" w:rsidRDefault="00760EDD" w:rsidP="00760EDD">
      <w:pPr>
        <w:widowControl w:val="0"/>
        <w:autoSpaceDN w:val="0"/>
        <w:spacing w:after="0" w:line="276"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 xml:space="preserve">reprezentowaną przez: </w:t>
      </w:r>
      <w:r w:rsidRPr="00760EDD">
        <w:rPr>
          <w:rFonts w:ascii="Cambria" w:eastAsia="Lucida Sans Unicode" w:hAnsi="Cambria" w:cs="Tahoma"/>
          <w:b/>
          <w:bCs/>
          <w:kern w:val="3"/>
          <w:sz w:val="24"/>
          <w:szCs w:val="24"/>
          <w:lang w:eastAsia="pl-PL"/>
          <w14:ligatures w14:val="none"/>
        </w:rPr>
        <w:t>………………………………………………………</w:t>
      </w:r>
    </w:p>
    <w:p w14:paraId="1001110E" w14:textId="77777777" w:rsidR="00760EDD" w:rsidRPr="00760EDD" w:rsidRDefault="00760EDD" w:rsidP="00760EDD">
      <w:pPr>
        <w:widowControl w:val="0"/>
        <w:autoSpaceDN w:val="0"/>
        <w:spacing w:after="120" w:line="276"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zwaną dalej „</w:t>
      </w:r>
      <w:r w:rsidRPr="00760EDD">
        <w:rPr>
          <w:rFonts w:ascii="Cambria" w:eastAsia="Lucida Sans Unicode" w:hAnsi="Cambria" w:cs="Tahoma"/>
          <w:b/>
          <w:bCs/>
          <w:kern w:val="3"/>
          <w:sz w:val="24"/>
          <w:szCs w:val="24"/>
          <w:lang w:eastAsia="pl-PL"/>
          <w14:ligatures w14:val="none"/>
        </w:rPr>
        <w:t>Wykonawcą</w:t>
      </w:r>
      <w:r w:rsidRPr="00760EDD">
        <w:rPr>
          <w:rFonts w:ascii="Cambria" w:eastAsia="Lucida Sans Unicode" w:hAnsi="Cambria" w:cs="Tahoma"/>
          <w:kern w:val="3"/>
          <w:sz w:val="24"/>
          <w:szCs w:val="24"/>
          <w:lang w:eastAsia="pl-PL"/>
          <w14:ligatures w14:val="none"/>
        </w:rPr>
        <w:t>”</w:t>
      </w:r>
    </w:p>
    <w:p w14:paraId="13F7FAC3" w14:textId="77777777" w:rsidR="00760EDD" w:rsidRPr="00760EDD" w:rsidRDefault="00760EDD" w:rsidP="00760EDD">
      <w:pPr>
        <w:widowControl w:val="0"/>
        <w:autoSpaceDN w:val="0"/>
        <w:spacing w:after="120" w:line="276"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Zamawiający i Wykonawca , zwani w dalszej treści umowy „</w:t>
      </w:r>
      <w:r w:rsidRPr="00760EDD">
        <w:rPr>
          <w:rFonts w:ascii="Cambria" w:eastAsia="Lucida Sans Unicode" w:hAnsi="Cambria" w:cs="Tahoma"/>
          <w:b/>
          <w:bCs/>
          <w:kern w:val="3"/>
          <w:sz w:val="24"/>
          <w:szCs w:val="24"/>
          <w:lang w:eastAsia="pl-PL"/>
          <w14:ligatures w14:val="none"/>
        </w:rPr>
        <w:t>Stronami</w:t>
      </w:r>
      <w:r w:rsidRPr="00760EDD">
        <w:rPr>
          <w:rFonts w:ascii="Cambria" w:eastAsia="Lucida Sans Unicode" w:hAnsi="Cambria" w:cs="Tahoma"/>
          <w:kern w:val="3"/>
          <w:sz w:val="24"/>
          <w:szCs w:val="24"/>
          <w:lang w:eastAsia="pl-PL"/>
          <w14:ligatures w14:val="none"/>
        </w:rPr>
        <w:t>”</w:t>
      </w:r>
    </w:p>
    <w:p w14:paraId="2B5BD8EB" w14:textId="77777777" w:rsidR="00760EDD" w:rsidRPr="00760EDD" w:rsidRDefault="00760EDD" w:rsidP="00760EDD">
      <w:pPr>
        <w:widowControl w:val="0"/>
        <w:suppressLineNumbers/>
        <w:tabs>
          <w:tab w:val="left" w:pos="567"/>
        </w:tabs>
        <w:autoSpaceDN w:val="0"/>
        <w:spacing w:after="120" w:line="276" w:lineRule="auto"/>
        <w:jc w:val="both"/>
        <w:textAlignment w:val="baseline"/>
        <w:rPr>
          <w:rFonts w:ascii="Cambria" w:eastAsia="Lucida Sans Unicode" w:hAnsi="Cambria" w:cs="Tahoma"/>
          <w:iCs/>
          <w:kern w:val="3"/>
          <w:sz w:val="24"/>
          <w:szCs w:val="24"/>
          <w:lang w:eastAsia="pl-PL"/>
          <w14:ligatures w14:val="none"/>
        </w:rPr>
      </w:pPr>
      <w:r w:rsidRPr="00760EDD">
        <w:rPr>
          <w:rFonts w:ascii="Cambria" w:eastAsia="Lucida Sans Unicode" w:hAnsi="Cambria" w:cs="Tahoma"/>
          <w:iCs/>
          <w:kern w:val="3"/>
          <w:sz w:val="24"/>
          <w:szCs w:val="24"/>
          <w:lang w:eastAsia="pl-PL"/>
          <w14:ligatures w14:val="none"/>
        </w:rPr>
        <w:t>zawarta została niniejsza umowa następującej treści:</w:t>
      </w:r>
    </w:p>
    <w:p w14:paraId="7D9D6D2F" w14:textId="77777777" w:rsidR="00760EDD" w:rsidRPr="00760EDD" w:rsidRDefault="00760EDD" w:rsidP="00760EDD">
      <w:pPr>
        <w:widowControl w:val="0"/>
        <w:suppressLineNumbers/>
        <w:tabs>
          <w:tab w:val="left" w:pos="567"/>
        </w:tabs>
        <w:autoSpaceDN w:val="0"/>
        <w:spacing w:after="120" w:line="276" w:lineRule="auto"/>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został wyłoniony w wyniku postępowania znak ZPI.271.3.2024 przeprowadzonego w trybie podstawowym na podstawie art. 275 pkt 2 ustawy Prawo zamówień publicznych (Dz. U. 2023, poz. 1605 ze zm.)</w:t>
      </w:r>
      <w:bookmarkStart w:id="7" w:name="_Hlk129597937"/>
      <w:r w:rsidRPr="00760EDD">
        <w:rPr>
          <w:rFonts w:ascii="Cambria" w:eastAsia="Lucida Sans Unicode" w:hAnsi="Cambria" w:cs="Cambria"/>
          <w:kern w:val="3"/>
          <w:sz w:val="24"/>
          <w:szCs w:val="24"/>
          <w:lang w:eastAsia="pl-PL"/>
          <w14:ligatures w14:val="none"/>
        </w:rPr>
        <w:t>.</w:t>
      </w:r>
    </w:p>
    <w:p w14:paraId="1B729EA9" w14:textId="77777777" w:rsidR="00760EDD" w:rsidRPr="00760EDD" w:rsidRDefault="00760EDD" w:rsidP="00760EDD">
      <w:pPr>
        <w:widowControl w:val="0"/>
        <w:suppressAutoHyphens/>
        <w:autoSpaceDN w:val="0"/>
        <w:spacing w:after="120" w:line="276" w:lineRule="auto"/>
        <w:jc w:val="both"/>
        <w:textAlignment w:val="baseline"/>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Przedmiot umowy dofinansowany jest ze środków pochodzących z </w:t>
      </w:r>
      <w:r w:rsidRPr="00760EDD">
        <w:rPr>
          <w:rFonts w:ascii="Cambria" w:eastAsia="Lucida Sans Unicode" w:hAnsi="Cambria" w:cs="Cambria"/>
          <w:b/>
          <w:bCs/>
          <w:kern w:val="3"/>
          <w:sz w:val="24"/>
          <w:szCs w:val="24"/>
          <w:lang w:eastAsia="pl-PL"/>
          <w14:ligatures w14:val="none"/>
        </w:rPr>
        <w:t>Rządowego Funduszu Polski Ład – Program Inwestycji Strategicznych.</w:t>
      </w:r>
    </w:p>
    <w:bookmarkEnd w:id="7"/>
    <w:p w14:paraId="173D732B" w14:textId="77777777" w:rsidR="00760EDD" w:rsidRPr="00760EDD" w:rsidRDefault="00760EDD" w:rsidP="00760EDD">
      <w:pPr>
        <w:keepNext/>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§1</w:t>
      </w:r>
    </w:p>
    <w:p w14:paraId="2B77EDD2" w14:textId="77777777" w:rsidR="00760EDD" w:rsidRPr="00760EDD" w:rsidRDefault="00760EDD" w:rsidP="00760EDD">
      <w:pPr>
        <w:keepNext/>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Przedmiot umowy</w:t>
      </w:r>
    </w:p>
    <w:p w14:paraId="32EB69C8" w14:textId="77777777" w:rsidR="00760EDD" w:rsidRPr="00760EDD" w:rsidRDefault="00760EDD" w:rsidP="00760EDD">
      <w:pPr>
        <w:widowControl w:val="0"/>
        <w:numPr>
          <w:ilvl w:val="0"/>
          <w:numId w:val="102"/>
        </w:numPr>
        <w:suppressLineNumbers/>
        <w:shd w:val="clear" w:color="auto" w:fill="FFFFFF"/>
        <w:tabs>
          <w:tab w:val="left" w:pos="567"/>
        </w:tabs>
        <w:suppressAutoHyphens/>
        <w:autoSpaceDN w:val="0"/>
        <w:spacing w:after="120" w:line="276" w:lineRule="auto"/>
        <w:ind w:left="357" w:hanging="357"/>
        <w:jc w:val="both"/>
        <w:textAlignment w:val="baseline"/>
        <w:rPr>
          <w:rFonts w:ascii="Cambria" w:eastAsia="Times New Roman" w:hAnsi="Cambria" w:cs="Cambria"/>
          <w:sz w:val="24"/>
          <w:szCs w:val="24"/>
          <w:lang w:eastAsia="pl-PL"/>
          <w14:ligatures w14:val="none"/>
        </w:rPr>
      </w:pPr>
      <w:r w:rsidRPr="00760EDD">
        <w:rPr>
          <w:rFonts w:ascii="Cambria" w:eastAsia="Times New Roman" w:hAnsi="Cambria" w:cs="Cambria"/>
          <w:sz w:val="24"/>
          <w:szCs w:val="24"/>
          <w:lang w:eastAsia="pl-PL"/>
          <w14:ligatures w14:val="none"/>
        </w:rPr>
        <w:t xml:space="preserve">Przedmiotem zamówienia jest realizacja zadania pn.: </w:t>
      </w:r>
      <w:r w:rsidRPr="00760EDD">
        <w:rPr>
          <w:rFonts w:ascii="Cambria" w:eastAsia="Times New Roman" w:hAnsi="Cambria" w:cs="Cambria"/>
          <w:b/>
          <w:bCs/>
          <w:sz w:val="24"/>
          <w:szCs w:val="24"/>
          <w:lang w:eastAsia="pl-PL"/>
          <w14:ligatures w14:val="none"/>
        </w:rPr>
        <w:t>„Budowa wraz z przebudową miejskiej infrastruktury drogowej”</w:t>
      </w:r>
      <w:r w:rsidRPr="00760EDD">
        <w:rPr>
          <w:rFonts w:ascii="Cambria" w:eastAsia="Times New Roman" w:hAnsi="Cambria" w:cs="Times New Roman"/>
          <w:kern w:val="3"/>
          <w:sz w:val="24"/>
          <w:szCs w:val="24"/>
          <w:lang w:eastAsia="pl-PL"/>
          <w14:ligatures w14:val="none"/>
        </w:rPr>
        <w:t xml:space="preserve"> </w:t>
      </w:r>
      <w:r w:rsidRPr="00760EDD">
        <w:rPr>
          <w:rFonts w:ascii="Cambria" w:eastAsia="Times New Roman" w:hAnsi="Cambria" w:cs="Cambria"/>
          <w:sz w:val="24"/>
          <w:szCs w:val="24"/>
          <w:lang w:eastAsia="pl-PL"/>
          <w14:ligatures w14:val="none"/>
        </w:rPr>
        <w:t xml:space="preserve">w systemie „zaprojektuj i wybuduj”. Inwestycja zakłada budowę wraz z przebudową miejskiej infrastruktury drogowej. Planuje się budowę wraz z przebudową dróg gminnych publicznych zlokalizowanych w Rajgrodzie: </w:t>
      </w:r>
      <w:r w:rsidRPr="00760EDD">
        <w:rPr>
          <w:rFonts w:ascii="Cambria" w:eastAsia="Times New Roman" w:hAnsi="Cambria" w:cs="Cambria"/>
          <w:b/>
          <w:bCs/>
          <w:sz w:val="24"/>
          <w:szCs w:val="24"/>
          <w:lang w:eastAsia="pl-PL"/>
          <w14:ligatures w14:val="none"/>
        </w:rPr>
        <w:t xml:space="preserve">„ul. Kolonia Prawa w Rajgrodzie” oraz „ul. </w:t>
      </w:r>
      <w:proofErr w:type="spellStart"/>
      <w:r w:rsidRPr="00760EDD">
        <w:rPr>
          <w:rFonts w:ascii="Cambria" w:eastAsia="Times New Roman" w:hAnsi="Cambria" w:cs="Cambria"/>
          <w:b/>
          <w:bCs/>
          <w:sz w:val="24"/>
          <w:szCs w:val="24"/>
          <w:lang w:eastAsia="pl-PL"/>
          <w14:ligatures w14:val="none"/>
        </w:rPr>
        <w:t>Okoniówek</w:t>
      </w:r>
      <w:proofErr w:type="spellEnd"/>
      <w:r w:rsidRPr="00760EDD">
        <w:rPr>
          <w:rFonts w:ascii="Cambria" w:eastAsia="Times New Roman" w:hAnsi="Cambria" w:cs="Cambria"/>
          <w:b/>
          <w:bCs/>
          <w:sz w:val="24"/>
          <w:szCs w:val="24"/>
          <w:lang w:eastAsia="pl-PL"/>
          <w14:ligatures w14:val="none"/>
        </w:rPr>
        <w:t xml:space="preserve"> w Rajgrodzie”. </w:t>
      </w:r>
      <w:r w:rsidRPr="00760EDD">
        <w:rPr>
          <w:rFonts w:ascii="Cambria" w:eastAsia="Times New Roman" w:hAnsi="Cambria" w:cs="Cambria"/>
          <w:sz w:val="24"/>
          <w:szCs w:val="24"/>
          <w:lang w:eastAsia="pl-PL"/>
          <w14:ligatures w14:val="none"/>
        </w:rPr>
        <w:t xml:space="preserve">Zadanie polegać będzie m. in. na poprawie stanu nawierzchni jezdni w technologii betonowej lub bitumicznej. Poniesione zostaną zarówno koszy robót budowlanych i prac towarzyszących, jak również koszty dokumentacji, uzyskania niezbędnych decyzji i zezwoleń. Zadanie </w:t>
      </w:r>
      <w:r w:rsidRPr="00760EDD">
        <w:rPr>
          <w:rFonts w:ascii="Cambria" w:eastAsia="Times New Roman" w:hAnsi="Cambria" w:cs="Cambria"/>
          <w:sz w:val="24"/>
          <w:szCs w:val="24"/>
          <w:u w:val="single"/>
          <w:lang w:eastAsia="pl-PL"/>
          <w14:ligatures w14:val="none"/>
        </w:rPr>
        <w:t>obejmuje swym zakresem m. in: </w:t>
      </w:r>
      <w:r w:rsidRPr="00760EDD">
        <w:rPr>
          <w:rFonts w:ascii="Cambria" w:eastAsia="Times New Roman" w:hAnsi="Cambria" w:cs="Cambria"/>
          <w:sz w:val="24"/>
          <w:szCs w:val="24"/>
          <w:lang w:eastAsia="pl-PL"/>
          <w14:ligatures w14:val="none"/>
        </w:rPr>
        <w:t>wykonanie projektów budowlanych, uzyskanie pozwoleń na budowę, wykonanie projektów wykonawczych, opracowanie specyfikacji technicznych wykonania i odbioru robót budowlanych, przedmiarów robót oraz innych dokumentów i opracowań niezbędnych do realizacji zamierzenia wraz z uzyskaniem wymaganych prawem i żądaniami Zamawiającego uzgodnień, opinii, stanowisk i decyzji, a następnie realizacja zamierzenia budowlanego zgodnie z opracowaną, poprawną dokumentacją projektową w zgodzie z tzw. sztuką budowlaną, przy uwzględnieniu współczesnej wiedzy technicznej i organizacyjnej oraz zgodnie z wymaganiami uzyskanych wcześniej dokumentów.</w:t>
      </w:r>
    </w:p>
    <w:p w14:paraId="0C45E4FE" w14:textId="77777777" w:rsidR="00760EDD" w:rsidRPr="00760EDD" w:rsidRDefault="00760EDD" w:rsidP="00760EDD">
      <w:pPr>
        <w:widowControl w:val="0"/>
        <w:numPr>
          <w:ilvl w:val="0"/>
          <w:numId w:val="102"/>
        </w:numPr>
        <w:suppressLineNumbers/>
        <w:shd w:val="clear" w:color="auto" w:fill="FFFFFF"/>
        <w:tabs>
          <w:tab w:val="left" w:pos="567"/>
        </w:tabs>
        <w:suppressAutoHyphens/>
        <w:autoSpaceDN w:val="0"/>
        <w:spacing w:after="120" w:line="276" w:lineRule="auto"/>
        <w:jc w:val="both"/>
        <w:textAlignment w:val="baseline"/>
        <w:rPr>
          <w:rFonts w:ascii="Cambria" w:eastAsia="Times New Roman" w:hAnsi="Cambria" w:cs="Cambria"/>
          <w:sz w:val="24"/>
          <w:szCs w:val="24"/>
          <w:lang w:eastAsia="pl-PL"/>
          <w14:ligatures w14:val="none"/>
        </w:rPr>
      </w:pPr>
      <w:r w:rsidRPr="00760EDD">
        <w:rPr>
          <w:rFonts w:ascii="Cambria" w:eastAsia="Times New Roman" w:hAnsi="Cambria" w:cs="Cambria"/>
          <w:sz w:val="24"/>
          <w:szCs w:val="24"/>
          <w:u w:val="single"/>
          <w:lang w:eastAsia="pl-PL"/>
          <w14:ligatures w14:val="none"/>
        </w:rPr>
        <w:t xml:space="preserve">Zakres wykonania przedmiotu umowy obejmuje: przebudowę ul. Kolonia Lewa  w Rajgrodzie </w:t>
      </w:r>
      <w:r w:rsidRPr="00760EDD">
        <w:rPr>
          <w:rFonts w:ascii="Cambria" w:eastAsia="Times New Roman" w:hAnsi="Cambria" w:cs="Cambria"/>
          <w:b/>
          <w:bCs/>
          <w:sz w:val="24"/>
          <w:szCs w:val="24"/>
          <w:u w:val="single"/>
          <w:lang w:eastAsia="pl-PL"/>
          <w14:ligatures w14:val="none"/>
        </w:rPr>
        <w:t>w odcinku 1</w:t>
      </w:r>
      <w:r w:rsidRPr="00760EDD">
        <w:rPr>
          <w:rFonts w:ascii="Cambria" w:eastAsia="Times New Roman" w:hAnsi="Cambria" w:cs="Cambria"/>
          <w:sz w:val="24"/>
          <w:szCs w:val="24"/>
          <w:u w:val="single"/>
          <w:lang w:eastAsia="pl-PL"/>
          <w14:ligatures w14:val="none"/>
        </w:rPr>
        <w:t xml:space="preserve"> o długości 1460m oraz przebudowę ul. </w:t>
      </w:r>
      <w:proofErr w:type="spellStart"/>
      <w:r w:rsidRPr="00760EDD">
        <w:rPr>
          <w:rFonts w:ascii="Cambria" w:eastAsia="Times New Roman" w:hAnsi="Cambria" w:cs="Cambria"/>
          <w:sz w:val="24"/>
          <w:szCs w:val="24"/>
          <w:u w:val="single"/>
          <w:lang w:eastAsia="pl-PL"/>
          <w14:ligatures w14:val="none"/>
        </w:rPr>
        <w:t>Okoniówek</w:t>
      </w:r>
      <w:proofErr w:type="spellEnd"/>
      <w:r w:rsidRPr="00760EDD">
        <w:rPr>
          <w:rFonts w:ascii="Cambria" w:eastAsia="Times New Roman" w:hAnsi="Cambria" w:cs="Cambria"/>
          <w:sz w:val="24"/>
          <w:szCs w:val="24"/>
          <w:u w:val="single"/>
          <w:lang w:eastAsia="pl-PL"/>
          <w14:ligatures w14:val="none"/>
        </w:rPr>
        <w:t xml:space="preserve"> w Rajgrodzie </w:t>
      </w:r>
      <w:r w:rsidRPr="00760EDD">
        <w:rPr>
          <w:rFonts w:ascii="Cambria" w:eastAsia="Times New Roman" w:hAnsi="Cambria" w:cs="Cambria"/>
          <w:b/>
          <w:bCs/>
          <w:sz w:val="24"/>
          <w:szCs w:val="24"/>
          <w:u w:val="single"/>
          <w:lang w:eastAsia="pl-PL"/>
          <w14:ligatures w14:val="none"/>
        </w:rPr>
        <w:t>w odcinku nr 1</w:t>
      </w:r>
      <w:r w:rsidRPr="00760EDD">
        <w:rPr>
          <w:rFonts w:ascii="Cambria" w:eastAsia="Times New Roman" w:hAnsi="Cambria" w:cs="Cambria"/>
          <w:sz w:val="24"/>
          <w:szCs w:val="24"/>
          <w:u w:val="single"/>
          <w:lang w:eastAsia="pl-PL"/>
          <w14:ligatures w14:val="none"/>
        </w:rPr>
        <w:t xml:space="preserve"> o długości 1225 m, początki oraz końce odcinków są zaznaczone na mapach, stanowiących integralny element PFU.</w:t>
      </w:r>
    </w:p>
    <w:p w14:paraId="706E94C0" w14:textId="77777777" w:rsidR="00760EDD" w:rsidRPr="00760EDD" w:rsidRDefault="00760EDD" w:rsidP="00760EDD">
      <w:pPr>
        <w:widowControl w:val="0"/>
        <w:numPr>
          <w:ilvl w:val="0"/>
          <w:numId w:val="102"/>
        </w:numPr>
        <w:suppressLineNumbers/>
        <w:shd w:val="clear" w:color="auto" w:fill="FFFFFF"/>
        <w:tabs>
          <w:tab w:val="left" w:pos="567"/>
        </w:tabs>
        <w:suppressAutoHyphens/>
        <w:autoSpaceDN w:val="0"/>
        <w:spacing w:after="120" w:line="276" w:lineRule="auto"/>
        <w:jc w:val="both"/>
        <w:textAlignment w:val="baseline"/>
        <w:rPr>
          <w:rFonts w:ascii="Cambria" w:eastAsia="Times New Roman" w:hAnsi="Cambria" w:cs="Cambria"/>
          <w:sz w:val="24"/>
          <w:szCs w:val="24"/>
          <w:lang w:eastAsia="pl-PL"/>
          <w14:ligatures w14:val="none"/>
        </w:rPr>
      </w:pPr>
      <w:r w:rsidRPr="00760EDD">
        <w:rPr>
          <w:rFonts w:ascii="Cambria" w:eastAsia="Times New Roman" w:hAnsi="Cambria" w:cs="Cambria"/>
          <w:sz w:val="24"/>
          <w:szCs w:val="24"/>
          <w:lang w:eastAsia="pl-PL"/>
          <w14:ligatures w14:val="none"/>
        </w:rPr>
        <w:t xml:space="preserve">Na podstawie niniejszej umowy Wykonawca opracuje kompletne dokumentacje projektowe, uzyska wszelkie wymagane prawem decyzje i pozwolenia, umożliwiające realizację zadania inwestycyjnego, w tym prawomocną decyzję o zezwoleniu na realizację inwestycji drogowej oraz zrealizuje roboty budowlane oraz odda do użytkowania przedmiotową inwestycję w stanie wolnym od wad i usterek. </w:t>
      </w:r>
    </w:p>
    <w:p w14:paraId="5D4D7798" w14:textId="77777777" w:rsidR="00760EDD" w:rsidRPr="00760EDD" w:rsidRDefault="00760EDD" w:rsidP="00760EDD">
      <w:pPr>
        <w:widowControl w:val="0"/>
        <w:numPr>
          <w:ilvl w:val="0"/>
          <w:numId w:val="102"/>
        </w:numPr>
        <w:suppressLineNumbers/>
        <w:shd w:val="clear" w:color="auto" w:fill="FFFFFF"/>
        <w:tabs>
          <w:tab w:val="left" w:pos="567"/>
        </w:tabs>
        <w:suppressAutoHyphens/>
        <w:autoSpaceDN w:val="0"/>
        <w:spacing w:after="120" w:line="276" w:lineRule="auto"/>
        <w:jc w:val="both"/>
        <w:textAlignment w:val="baseline"/>
        <w:rPr>
          <w:rFonts w:ascii="Cambria" w:eastAsia="Times New Roman" w:hAnsi="Cambria" w:cs="Cambria"/>
          <w:sz w:val="24"/>
          <w:szCs w:val="24"/>
          <w:lang w:eastAsia="pl-PL"/>
          <w14:ligatures w14:val="none"/>
        </w:rPr>
      </w:pPr>
      <w:r w:rsidRPr="00760EDD">
        <w:rPr>
          <w:rFonts w:ascii="Cambria" w:eastAsia="Times New Roman" w:hAnsi="Cambria" w:cs="Cambria"/>
          <w:sz w:val="24"/>
          <w:szCs w:val="24"/>
          <w:lang w:eastAsia="pl-PL"/>
          <w14:ligatures w14:val="none"/>
        </w:rPr>
        <w:t>Wykonawca zrealizuje przedmiot umowy na podstawie dokumentacji projektowej opracowanej przez siebie na podstawie dostarczonego przez Zamawiającego Programu funkcjonalno-użytkowego.</w:t>
      </w:r>
    </w:p>
    <w:p w14:paraId="7FF1E725" w14:textId="77777777" w:rsidR="00760EDD" w:rsidRPr="00760EDD" w:rsidRDefault="00760EDD" w:rsidP="00760EDD">
      <w:pPr>
        <w:widowControl w:val="0"/>
        <w:numPr>
          <w:ilvl w:val="0"/>
          <w:numId w:val="102"/>
        </w:numPr>
        <w:suppressLineNumbers/>
        <w:shd w:val="clear" w:color="auto" w:fill="FFFFFF"/>
        <w:tabs>
          <w:tab w:val="left" w:pos="567"/>
        </w:tabs>
        <w:suppressAutoHyphens/>
        <w:autoSpaceDN w:val="0"/>
        <w:spacing w:after="120" w:line="276" w:lineRule="auto"/>
        <w:jc w:val="both"/>
        <w:textAlignment w:val="baseline"/>
        <w:rPr>
          <w:rFonts w:ascii="Cambria" w:eastAsia="Times New Roman" w:hAnsi="Cambria" w:cs="Cambria"/>
          <w:sz w:val="24"/>
          <w:szCs w:val="24"/>
          <w:lang w:eastAsia="pl-PL"/>
          <w14:ligatures w14:val="none"/>
        </w:rPr>
      </w:pPr>
      <w:r w:rsidRPr="00760EDD">
        <w:rPr>
          <w:rFonts w:ascii="Cambria" w:eastAsia="Times New Roman" w:hAnsi="Cambria" w:cs="Cambria"/>
          <w:sz w:val="24"/>
          <w:szCs w:val="24"/>
          <w:lang w:eastAsia="pl-PL"/>
          <w14:ligatures w14:val="none"/>
        </w:rPr>
        <w:t>Roboty należy wykonać zgodnie z obowiązującym prawem, przepisami, normami oraz na ustalonych niniejszą umową warunkach.</w:t>
      </w:r>
    </w:p>
    <w:p w14:paraId="7E3D69FA" w14:textId="77777777" w:rsidR="00760EDD" w:rsidRPr="00760EDD" w:rsidRDefault="00760EDD" w:rsidP="00760EDD">
      <w:pPr>
        <w:widowControl w:val="0"/>
        <w:numPr>
          <w:ilvl w:val="0"/>
          <w:numId w:val="102"/>
        </w:numPr>
        <w:suppressLineNumbers/>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Po podpisaniu umowy Wykonawca otrzyma pełnomocnictwo do występowania w imieniu i na rzecz Zamawiającego w celu uzyskania wymaganych decyzji, opinii i uzgodnień. Wszystkie formułowane w imieniu Zamawiającego pisma i wnioski powinny uzyskać jego akceptację. </w:t>
      </w:r>
    </w:p>
    <w:p w14:paraId="15179F9F" w14:textId="77777777" w:rsidR="00760EDD" w:rsidRPr="00760EDD" w:rsidRDefault="00760EDD" w:rsidP="00760EDD">
      <w:pPr>
        <w:widowControl w:val="0"/>
        <w:numPr>
          <w:ilvl w:val="0"/>
          <w:numId w:val="102"/>
        </w:numPr>
        <w:suppressLineNumbers/>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Na każdym etapie realizacji umowy, Wykonawca zobowiązuje się dostarczać Zamawiającemu na jego żądanie zestawienia kosztów i zakresu robót i innych, niezbędnych w związku dofinansowaniem inwestycji ze źródeł zewnętrznych.</w:t>
      </w:r>
    </w:p>
    <w:p w14:paraId="46535DB8" w14:textId="77777777" w:rsidR="00760EDD" w:rsidRPr="00760EDD" w:rsidRDefault="00760EDD" w:rsidP="00760EDD">
      <w:pPr>
        <w:widowControl w:val="0"/>
        <w:numPr>
          <w:ilvl w:val="0"/>
          <w:numId w:val="102"/>
        </w:numPr>
        <w:suppressAutoHyphens/>
        <w:autoSpaceDN w:val="0"/>
        <w:spacing w:after="120" w:line="276" w:lineRule="auto"/>
        <w:ind w:left="426" w:hanging="426"/>
        <w:jc w:val="both"/>
        <w:textAlignment w:val="baseline"/>
        <w:rPr>
          <w:rFonts w:ascii="Cambria" w:eastAsia="Times New Roman" w:hAnsi="Cambria" w:cs="Cambria"/>
          <w:sz w:val="24"/>
          <w:szCs w:val="24"/>
          <w:lang w:eastAsia="pl-PL"/>
          <w14:ligatures w14:val="none"/>
        </w:rPr>
      </w:pPr>
      <w:r w:rsidRPr="00760EDD">
        <w:rPr>
          <w:rFonts w:ascii="Cambria" w:eastAsia="Times New Roman" w:hAnsi="Cambria" w:cs="Cambria"/>
          <w:sz w:val="24"/>
          <w:szCs w:val="24"/>
          <w:lang w:eastAsia="pl-PL"/>
          <w14:ligatures w14:val="none"/>
        </w:rPr>
        <w:t>Szczegółowo zakres przedmiotu zamówienia i warunki realizacji określa Program funkcjonalno-użytkowy oraz projekt umowy, które stanową integralną część niniejszej SWZ.</w:t>
      </w:r>
    </w:p>
    <w:p w14:paraId="073F3636" w14:textId="77777777" w:rsidR="00760EDD" w:rsidRPr="00760EDD" w:rsidRDefault="00760EDD" w:rsidP="00760EDD">
      <w:pPr>
        <w:widowControl w:val="0"/>
        <w:numPr>
          <w:ilvl w:val="0"/>
          <w:numId w:val="102"/>
        </w:numPr>
        <w:suppressAutoHyphens/>
        <w:autoSpaceDN w:val="0"/>
        <w:spacing w:after="120" w:line="276" w:lineRule="auto"/>
        <w:ind w:left="426" w:hanging="426"/>
        <w:jc w:val="both"/>
        <w:textAlignment w:val="baseline"/>
        <w:rPr>
          <w:rFonts w:ascii="Cambria" w:eastAsia="Times New Roman" w:hAnsi="Cambria" w:cs="Cambria"/>
          <w:sz w:val="24"/>
          <w:szCs w:val="24"/>
          <w:lang w:eastAsia="pl-PL"/>
          <w14:ligatures w14:val="none"/>
        </w:rPr>
      </w:pPr>
      <w:r w:rsidRPr="00760EDD">
        <w:rPr>
          <w:rFonts w:ascii="Cambria" w:eastAsia="Times New Roman" w:hAnsi="Cambria" w:cs="Arial"/>
          <w:kern w:val="1"/>
          <w:sz w:val="24"/>
          <w:szCs w:val="24"/>
          <w:lang w:eastAsia="zh-CN"/>
          <w14:ligatures w14:val="none"/>
        </w:rPr>
        <w:t>Wykonawca oświadcza, że zapoznał się z przedmiotem umowy w oparciu o SWZ, Program funkcjonalno-użytkowy, zapoznał się z warunkami prowadzenia robót oraz obiektami i nie zgłasza zastrzeżeń dotyczących przedmiotu umowy, warunków realizacji umowy oraz, że załączona dokumentacja jest wystarczająca do realizacji zamówienia.</w:t>
      </w:r>
    </w:p>
    <w:p w14:paraId="1F0F6B58" w14:textId="77777777" w:rsidR="00760EDD" w:rsidRPr="00760EDD" w:rsidRDefault="00760EDD" w:rsidP="00760EDD">
      <w:pPr>
        <w:suppressLineNumbers/>
        <w:tabs>
          <w:tab w:val="left" w:pos="567"/>
        </w:tabs>
        <w:autoSpaceDN w:val="0"/>
        <w:spacing w:after="120" w:line="276" w:lineRule="auto"/>
        <w:jc w:val="center"/>
        <w:textAlignment w:val="baseline"/>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§2</w:t>
      </w:r>
    </w:p>
    <w:p w14:paraId="2D95CB83" w14:textId="77777777" w:rsidR="00760EDD" w:rsidRPr="00760EDD" w:rsidRDefault="00760EDD" w:rsidP="00760EDD">
      <w:pPr>
        <w:keepNext/>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Termin wykonania zamówienia</w:t>
      </w:r>
    </w:p>
    <w:p w14:paraId="66AD316F" w14:textId="77777777" w:rsidR="00760EDD" w:rsidRPr="00760EDD" w:rsidRDefault="00760EDD" w:rsidP="00760EDD">
      <w:pPr>
        <w:widowControl w:val="0"/>
        <w:numPr>
          <w:ilvl w:val="0"/>
          <w:numId w:val="99"/>
        </w:numPr>
        <w:shd w:val="clear" w:color="auto" w:fill="FFFFFF"/>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Wykonawca jest zobowiązany wykonać zamówienie </w:t>
      </w:r>
      <w:r w:rsidRPr="00760EDD">
        <w:rPr>
          <w:rFonts w:ascii="Cambria" w:eastAsia="Times New Roman" w:hAnsi="Cambria" w:cs="Cambria"/>
          <w:b/>
          <w:bCs/>
          <w:kern w:val="3"/>
          <w:sz w:val="24"/>
          <w:szCs w:val="24"/>
          <w:lang w:eastAsia="pl-PL"/>
          <w14:ligatures w14:val="none"/>
        </w:rPr>
        <w:t>do 16 miesięcy</w:t>
      </w:r>
      <w:r w:rsidRPr="00760EDD">
        <w:rPr>
          <w:rFonts w:ascii="Cambria" w:eastAsia="Times New Roman" w:hAnsi="Cambria" w:cs="Cambria"/>
          <w:kern w:val="3"/>
          <w:sz w:val="24"/>
          <w:szCs w:val="24"/>
          <w:lang w:eastAsia="pl-PL"/>
          <w14:ligatures w14:val="none"/>
        </w:rPr>
        <w:t xml:space="preserve"> od dnia podpisania niniejszej umowy.</w:t>
      </w:r>
    </w:p>
    <w:p w14:paraId="1D4E6F28" w14:textId="77777777" w:rsidR="00760EDD" w:rsidRPr="00760EDD" w:rsidRDefault="00760EDD" w:rsidP="00760EDD">
      <w:pPr>
        <w:widowControl w:val="0"/>
        <w:numPr>
          <w:ilvl w:val="0"/>
          <w:numId w:val="99"/>
        </w:numPr>
        <w:shd w:val="clear" w:color="auto" w:fill="FFFFFF"/>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W terminie </w:t>
      </w:r>
      <w:r w:rsidRPr="00760EDD">
        <w:rPr>
          <w:rFonts w:ascii="Cambria" w:eastAsia="Times New Roman" w:hAnsi="Cambria" w:cs="Cambria"/>
          <w:b/>
          <w:bCs/>
          <w:kern w:val="3"/>
          <w:sz w:val="24"/>
          <w:szCs w:val="24"/>
          <w:lang w:eastAsia="pl-PL"/>
          <w14:ligatures w14:val="none"/>
        </w:rPr>
        <w:t>do 3 miesięcy</w:t>
      </w:r>
      <w:r w:rsidRPr="00760EDD">
        <w:rPr>
          <w:rFonts w:ascii="Cambria" w:eastAsia="Times New Roman" w:hAnsi="Cambria" w:cs="Cambria"/>
          <w:kern w:val="3"/>
          <w:sz w:val="24"/>
          <w:szCs w:val="24"/>
          <w:lang w:eastAsia="pl-PL"/>
          <w14:ligatures w14:val="none"/>
        </w:rPr>
        <w:t xml:space="preserve"> od dnia zawarcia Umowy Wykonawca złoży Zamawiającemu </w:t>
      </w:r>
      <w:r w:rsidRPr="00760EDD">
        <w:rPr>
          <w:rFonts w:ascii="Cambria" w:eastAsia="Times New Roman" w:hAnsi="Cambria" w:cs="Cambria"/>
          <w:kern w:val="3"/>
          <w:sz w:val="24"/>
          <w:szCs w:val="24"/>
          <w:u w:val="single"/>
          <w:lang w:eastAsia="pl-PL"/>
          <w14:ligatures w14:val="none"/>
        </w:rPr>
        <w:t>koncepcję projektową</w:t>
      </w:r>
      <w:r w:rsidRPr="00760EDD">
        <w:rPr>
          <w:rFonts w:ascii="Cambria" w:eastAsia="Times New Roman" w:hAnsi="Cambria" w:cs="Cambria"/>
          <w:kern w:val="3"/>
          <w:sz w:val="24"/>
          <w:szCs w:val="24"/>
          <w:lang w:eastAsia="pl-PL"/>
          <w14:ligatures w14:val="none"/>
        </w:rPr>
        <w:t xml:space="preserve"> do akceptacji (zatwierdzenia). Potwierdzeniem zachowania przez Wykonawcę powyższego terminu jest data wpływu koncepcji do Zamawiającego.</w:t>
      </w:r>
    </w:p>
    <w:p w14:paraId="650B005C" w14:textId="77777777" w:rsidR="00760EDD" w:rsidRPr="00760EDD" w:rsidRDefault="00760EDD" w:rsidP="00760EDD">
      <w:pPr>
        <w:widowControl w:val="0"/>
        <w:numPr>
          <w:ilvl w:val="0"/>
          <w:numId w:val="99"/>
        </w:numPr>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W terminie </w:t>
      </w:r>
      <w:r w:rsidRPr="00760EDD">
        <w:rPr>
          <w:rFonts w:ascii="Cambria" w:eastAsia="Times New Roman" w:hAnsi="Cambria" w:cs="Cambria"/>
          <w:b/>
          <w:bCs/>
          <w:kern w:val="3"/>
          <w:sz w:val="24"/>
          <w:szCs w:val="24"/>
          <w:lang w:eastAsia="pl-PL"/>
          <w14:ligatures w14:val="none"/>
        </w:rPr>
        <w:t>do 6 miesięcy</w:t>
      </w:r>
      <w:r w:rsidRPr="00760EDD">
        <w:rPr>
          <w:rFonts w:ascii="Cambria" w:eastAsia="Times New Roman" w:hAnsi="Cambria" w:cs="Cambria"/>
          <w:kern w:val="3"/>
          <w:sz w:val="24"/>
          <w:szCs w:val="24"/>
          <w:lang w:eastAsia="pl-PL"/>
          <w14:ligatures w14:val="none"/>
        </w:rPr>
        <w:t xml:space="preserve"> od dnia zawarcia Umowy Wykonawca winien złożyć wniosek (do właściwego organu architektoniczno-budowlanego) o zezwolenie na realizację inwestycji drogowej (</w:t>
      </w:r>
      <w:proofErr w:type="spellStart"/>
      <w:r w:rsidRPr="00760EDD">
        <w:rPr>
          <w:rFonts w:ascii="Cambria" w:eastAsia="Times New Roman" w:hAnsi="Cambria" w:cs="Cambria"/>
          <w:kern w:val="3"/>
          <w:sz w:val="24"/>
          <w:szCs w:val="24"/>
          <w:lang w:eastAsia="pl-PL"/>
          <w14:ligatures w14:val="none"/>
        </w:rPr>
        <w:t>ZRiD</w:t>
      </w:r>
      <w:proofErr w:type="spellEnd"/>
      <w:r w:rsidRPr="00760EDD">
        <w:rPr>
          <w:rFonts w:ascii="Cambria" w:eastAsia="Times New Roman" w:hAnsi="Cambria" w:cs="Cambria"/>
          <w:kern w:val="3"/>
          <w:sz w:val="24"/>
          <w:szCs w:val="24"/>
          <w:lang w:eastAsia="pl-PL"/>
          <w14:ligatures w14:val="none"/>
        </w:rPr>
        <w:t>) wraz z kompletem dokumentów wynikających z ustawy Prawo budowlane.</w:t>
      </w:r>
    </w:p>
    <w:p w14:paraId="7219B76A" w14:textId="77777777" w:rsidR="00760EDD" w:rsidRPr="00760EDD" w:rsidRDefault="00760EDD" w:rsidP="00760EDD">
      <w:pPr>
        <w:widowControl w:val="0"/>
        <w:numPr>
          <w:ilvl w:val="0"/>
          <w:numId w:val="99"/>
        </w:numPr>
        <w:shd w:val="clear" w:color="auto" w:fill="FFFFFF"/>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Potwierdzeniem zachowania przez Wykonawcę terminu złożenia wniosku o </w:t>
      </w:r>
      <w:proofErr w:type="spellStart"/>
      <w:r w:rsidRPr="00760EDD">
        <w:rPr>
          <w:rFonts w:ascii="Cambria" w:eastAsia="Times New Roman" w:hAnsi="Cambria" w:cs="Cambria"/>
          <w:kern w:val="3"/>
          <w:sz w:val="24"/>
          <w:szCs w:val="24"/>
          <w:lang w:eastAsia="pl-PL"/>
          <w14:ligatures w14:val="none"/>
        </w:rPr>
        <w:t>ZRiD</w:t>
      </w:r>
      <w:proofErr w:type="spellEnd"/>
      <w:r w:rsidRPr="00760EDD">
        <w:rPr>
          <w:rFonts w:ascii="Cambria" w:eastAsia="Times New Roman" w:hAnsi="Cambria" w:cs="Cambria"/>
          <w:kern w:val="3"/>
          <w:sz w:val="24"/>
          <w:szCs w:val="24"/>
          <w:lang w:eastAsia="pl-PL"/>
          <w14:ligatures w14:val="none"/>
        </w:rPr>
        <w:t>, jest data złożenia przez Wykonawcę wniosku do właściwego organu widniejąca na pieczęci organu przyjmującego ten wniosek bądź data nadania przesyłką poleconą tego wniosku na adres właściwego organu. Kopię tego wniosku wraz dowodem określającym datę jego złożenia Wykonawca składa niezwłocznie Zamawiającemu.</w:t>
      </w:r>
    </w:p>
    <w:p w14:paraId="5F9E5039" w14:textId="77777777" w:rsidR="00760EDD" w:rsidRPr="00760EDD" w:rsidRDefault="00760EDD" w:rsidP="00760EDD">
      <w:pPr>
        <w:widowControl w:val="0"/>
        <w:numPr>
          <w:ilvl w:val="0"/>
          <w:numId w:val="99"/>
        </w:numPr>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Termin rozpoczęcia realizacji zamówienia: </w:t>
      </w:r>
      <w:r w:rsidRPr="00760EDD">
        <w:rPr>
          <w:rFonts w:ascii="Cambria" w:eastAsia="Times New Roman" w:hAnsi="Cambria" w:cs="Cambria"/>
          <w:b/>
          <w:bCs/>
          <w:kern w:val="3"/>
          <w:sz w:val="24"/>
          <w:szCs w:val="24"/>
          <w:lang w:eastAsia="pl-PL"/>
          <w14:ligatures w14:val="none"/>
        </w:rPr>
        <w:t>z dniem podpisania umowy</w:t>
      </w:r>
      <w:r w:rsidRPr="00760EDD">
        <w:rPr>
          <w:rFonts w:ascii="Cambria" w:eastAsia="Times New Roman" w:hAnsi="Cambria" w:cs="Cambria"/>
          <w:kern w:val="3"/>
          <w:sz w:val="24"/>
          <w:szCs w:val="24"/>
          <w:lang w:eastAsia="pl-PL"/>
          <w14:ligatures w14:val="none"/>
        </w:rPr>
        <w:t>.</w:t>
      </w:r>
    </w:p>
    <w:p w14:paraId="57787824" w14:textId="77777777" w:rsidR="00760EDD" w:rsidRPr="00760EDD" w:rsidRDefault="00760EDD" w:rsidP="00760EDD">
      <w:pPr>
        <w:widowControl w:val="0"/>
        <w:numPr>
          <w:ilvl w:val="0"/>
          <w:numId w:val="99"/>
        </w:numPr>
        <w:shd w:val="clear" w:color="auto" w:fill="FFFFFF"/>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Times New Roman"/>
          <w:kern w:val="1"/>
          <w:sz w:val="24"/>
          <w:szCs w:val="24"/>
          <w:lang w:eastAsia="zh-CN"/>
          <w14:ligatures w14:val="none"/>
        </w:rPr>
        <w:t>Za termin wykonania zadania uważa się datę podpisania protokołu odbioru końcowego bez zastrzeżeń.</w:t>
      </w:r>
    </w:p>
    <w:p w14:paraId="43A5EA53" w14:textId="77777777" w:rsidR="00760EDD" w:rsidRPr="00760EDD" w:rsidRDefault="00760EDD" w:rsidP="00760EDD">
      <w:pPr>
        <w:widowControl w:val="0"/>
        <w:numPr>
          <w:ilvl w:val="0"/>
          <w:numId w:val="99"/>
        </w:numPr>
        <w:shd w:val="clear" w:color="auto" w:fill="FFFFFF"/>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Do odbioru końcowego, który zostanie przeprowadzony protokolarnie, Zamawiający przystąpi w terminie 7 dni roboczych od pisemnego zgłoszenia przez Wykonawcę zakończenia prac i gotowości do odbioru.</w:t>
      </w:r>
    </w:p>
    <w:p w14:paraId="4F1B458C" w14:textId="77777777" w:rsidR="00760EDD" w:rsidRPr="00760EDD" w:rsidRDefault="00760EDD" w:rsidP="00760EDD">
      <w:pPr>
        <w:widowControl w:val="0"/>
        <w:numPr>
          <w:ilvl w:val="0"/>
          <w:numId w:val="99"/>
        </w:numPr>
        <w:shd w:val="clear" w:color="auto" w:fill="FFFFFF"/>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Wraz ze zgłoszeniem gotowości do odbioru końcowego Wykonawca dostarczy Zamawiającemu operat kolaudacyjny, zawierający komplet dokumentów pozwalających na ocenę prawidłowości wykonania przedmiotu umowy.</w:t>
      </w:r>
    </w:p>
    <w:p w14:paraId="6447EC11" w14:textId="77777777" w:rsidR="00760EDD" w:rsidRPr="00760EDD" w:rsidRDefault="00760EDD" w:rsidP="00760EDD">
      <w:pPr>
        <w:widowControl w:val="0"/>
        <w:numPr>
          <w:ilvl w:val="0"/>
          <w:numId w:val="99"/>
        </w:numPr>
        <w:shd w:val="clear" w:color="auto" w:fill="FFFFFF"/>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Przedmiot umowy określony w </w:t>
      </w:r>
      <w:r w:rsidRPr="00760EDD">
        <w:rPr>
          <w:rFonts w:ascii="Cambria" w:eastAsia="Times New Roman" w:hAnsi="Cambria" w:cs="Cambria"/>
          <w:kern w:val="3"/>
          <w:sz w:val="24"/>
          <w:szCs w:val="24"/>
          <w:shd w:val="clear" w:color="auto" w:fill="FFFFFF"/>
          <w:lang w:eastAsia="pl-PL"/>
          <w14:ligatures w14:val="none"/>
        </w:rPr>
        <w:t>§1</w:t>
      </w:r>
      <w:r w:rsidRPr="00760EDD">
        <w:rPr>
          <w:rFonts w:ascii="Cambria" w:eastAsia="Times New Roman" w:hAnsi="Cambria" w:cs="Cambria"/>
          <w:kern w:val="3"/>
          <w:sz w:val="24"/>
          <w:szCs w:val="24"/>
          <w:lang w:eastAsia="pl-PL"/>
          <w14:ligatures w14:val="none"/>
        </w:rPr>
        <w:t xml:space="preserve"> niniejszej umowy będzie realizowany zgodnie z zatwierdzonym przez Zamawiającego szczegółowym </w:t>
      </w:r>
      <w:r w:rsidRPr="00760EDD">
        <w:rPr>
          <w:rFonts w:ascii="Cambria" w:eastAsia="Times New Roman" w:hAnsi="Cambria" w:cs="Cambria"/>
          <w:kern w:val="3"/>
          <w:sz w:val="24"/>
          <w:szCs w:val="24"/>
          <w:u w:val="single"/>
          <w:lang w:eastAsia="pl-PL"/>
          <w14:ligatures w14:val="none"/>
        </w:rPr>
        <w:t>Harmonogramem rzeczowo – finansowym stanowiącym załącznik nr 1 do umowy</w:t>
      </w:r>
      <w:r w:rsidRPr="00760EDD">
        <w:rPr>
          <w:rFonts w:ascii="Cambria" w:eastAsia="Times New Roman" w:hAnsi="Cambria" w:cs="Cambria"/>
          <w:kern w:val="3"/>
          <w:sz w:val="24"/>
          <w:szCs w:val="24"/>
          <w:lang w:eastAsia="pl-PL"/>
          <w14:ligatures w14:val="none"/>
        </w:rPr>
        <w:t>.</w:t>
      </w:r>
    </w:p>
    <w:p w14:paraId="36382AB5" w14:textId="77777777" w:rsidR="00760EDD" w:rsidRPr="00760EDD" w:rsidRDefault="00760EDD" w:rsidP="00760EDD">
      <w:pPr>
        <w:widowControl w:val="0"/>
        <w:numPr>
          <w:ilvl w:val="0"/>
          <w:numId w:val="99"/>
        </w:numPr>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Wykonawca zobowiązany jest przedstawić harmonogram, o którym mowa w ust. 9 w dniu podpisania niniejszej umowy oraz uzyskać akceptację Zamawiającego dla przedstawionego Harmonogramu rzeczowo – finansowego.</w:t>
      </w:r>
    </w:p>
    <w:p w14:paraId="23CB3620" w14:textId="77777777" w:rsidR="00760EDD" w:rsidRPr="00760EDD" w:rsidRDefault="00760EDD" w:rsidP="00760EDD">
      <w:pPr>
        <w:widowControl w:val="0"/>
        <w:numPr>
          <w:ilvl w:val="0"/>
          <w:numId w:val="99"/>
        </w:numPr>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Harmonogram rzeczowo – finansowy będzie uwzględniał podział robót na etapy podlegające odbiorowi częściowemu lub roboty zanikające i ulegające zakryciu, a podlegające odbiorowi. W przypadku gdy Wykonawca przewiduje wykonanie części robót przez podwykonawców, Wykonawca zobowiązany jest wskazać w Harmonogramie rzeczowo – finansowym szczegółowy zakres robót wykonywanych przez podwykonawców oraz przewidywane płatności na rzecz podwykonawców. </w:t>
      </w:r>
    </w:p>
    <w:p w14:paraId="45E83155" w14:textId="77777777" w:rsidR="00760EDD" w:rsidRPr="00760EDD" w:rsidRDefault="00760EDD" w:rsidP="00760EDD">
      <w:pPr>
        <w:widowControl w:val="0"/>
        <w:numPr>
          <w:ilvl w:val="0"/>
          <w:numId w:val="99"/>
        </w:numPr>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Zamawiający zgłosi uwagi do Harmonogramu rzeczowo – finansowego w ciągu 3 dni roboczych od daty przedłożenia Harmonogramu rzeczowo - finansowego do zatwierdzenia lub w tym terminie zatwierdzi Harmonogram rzeczowo - finansowy. Brak uwag Zamawiającego do Harmonogramu w przewidzianym terminie, uważa się za akceptację Harmonogramu rzeczowo - finansowego przez Zamawiającego.</w:t>
      </w:r>
    </w:p>
    <w:p w14:paraId="77B95D32" w14:textId="77777777" w:rsidR="00760EDD" w:rsidRPr="00760EDD" w:rsidRDefault="00760EDD" w:rsidP="00760EDD">
      <w:pPr>
        <w:widowControl w:val="0"/>
        <w:numPr>
          <w:ilvl w:val="0"/>
          <w:numId w:val="99"/>
        </w:numPr>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W przypadku zgłoszenia uwag do Harmonogramu rzeczowo – finansowego, Wykonawca usunie nieprawidłowości w terminie 3 dni i przedłoży Harmonogram rzeczowo – finansowy w celu zatwierdzenia.</w:t>
      </w:r>
    </w:p>
    <w:p w14:paraId="1D3946C5" w14:textId="77777777" w:rsidR="00760EDD" w:rsidRPr="00760EDD" w:rsidRDefault="00760EDD" w:rsidP="00760EDD">
      <w:pPr>
        <w:widowControl w:val="0"/>
        <w:numPr>
          <w:ilvl w:val="0"/>
          <w:numId w:val="99"/>
        </w:numPr>
        <w:shd w:val="clear" w:color="auto" w:fill="FFFFFF"/>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color w:val="000000"/>
          <w:kern w:val="0"/>
          <w:sz w:val="24"/>
          <w:szCs w:val="24"/>
          <w14:ligatures w14:val="none"/>
        </w:rPr>
        <w:t xml:space="preserve">Uzgodniony z Zamawiającym harmonogram stanowi podstawę do bieżącej kontroli realizacji umowy i jej rozliczania. </w:t>
      </w:r>
    </w:p>
    <w:p w14:paraId="395CB3EE" w14:textId="77777777" w:rsidR="00760EDD" w:rsidRPr="00760EDD" w:rsidRDefault="00760EDD" w:rsidP="00760EDD">
      <w:pPr>
        <w:widowControl w:val="0"/>
        <w:numPr>
          <w:ilvl w:val="0"/>
          <w:numId w:val="99"/>
        </w:numPr>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Postanowienia zawarte w ustępach powyżej mają odpowiednie zastosowanie do kolejnych poprawek Harmonogramu rzeczowo - finansowego.</w:t>
      </w:r>
    </w:p>
    <w:p w14:paraId="346F8C6D" w14:textId="77777777" w:rsidR="00760EDD" w:rsidRPr="00760EDD" w:rsidRDefault="00760EDD" w:rsidP="00760EDD">
      <w:pPr>
        <w:widowControl w:val="0"/>
        <w:numPr>
          <w:ilvl w:val="0"/>
          <w:numId w:val="99"/>
        </w:numPr>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Zamawiający dopuszcza możliwość zmiany harmonogramu rzeczowo-finansowego.</w:t>
      </w:r>
    </w:p>
    <w:p w14:paraId="366AF8B5" w14:textId="77777777" w:rsidR="00760EDD" w:rsidRPr="00760EDD" w:rsidRDefault="00760EDD" w:rsidP="00760EDD">
      <w:pPr>
        <w:widowControl w:val="0"/>
        <w:numPr>
          <w:ilvl w:val="0"/>
          <w:numId w:val="99"/>
        </w:numPr>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Wykonawca zobowiązany jest przedłożyć Zamawiającemu uaktualniony Harmonogram rzeczowo - finansowy, w terminie 3 dni od daty zawarcia aneksu zmieniającego umowę.</w:t>
      </w:r>
    </w:p>
    <w:p w14:paraId="40D3F9B1" w14:textId="77777777" w:rsidR="00760EDD" w:rsidRPr="00760EDD" w:rsidRDefault="00760EDD" w:rsidP="00760EDD">
      <w:pPr>
        <w:keepNext/>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§3</w:t>
      </w:r>
    </w:p>
    <w:p w14:paraId="1F1ECF26" w14:textId="77777777" w:rsidR="00760EDD" w:rsidRPr="00760EDD" w:rsidRDefault="00760EDD" w:rsidP="00760EDD">
      <w:pPr>
        <w:keepNext/>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Wynagrodzenie i warunki płatności</w:t>
      </w:r>
    </w:p>
    <w:p w14:paraId="7BFDA218" w14:textId="77777777" w:rsidR="00760EDD" w:rsidRPr="00760EDD" w:rsidRDefault="00760EDD" w:rsidP="00760EDD">
      <w:pPr>
        <w:widowControl w:val="0"/>
        <w:numPr>
          <w:ilvl w:val="0"/>
          <w:numId w:val="93"/>
        </w:numPr>
        <w:suppressLineNumber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Za wykonanie przedmiotu zamówienia Zamawiający zapłaci Wykonawcy wynagrodzenie ryczałtowe w łącznej kwocie: </w:t>
      </w:r>
      <w:r w:rsidRPr="00760EDD">
        <w:rPr>
          <w:rFonts w:ascii="Cambria" w:eastAsia="Lucida Sans Unicode" w:hAnsi="Cambria" w:cs="Cambria"/>
          <w:b/>
          <w:bCs/>
          <w:kern w:val="3"/>
          <w:sz w:val="24"/>
          <w:szCs w:val="24"/>
          <w:lang w:eastAsia="pl-PL"/>
          <w14:ligatures w14:val="none"/>
        </w:rPr>
        <w:t xml:space="preserve">..................................................... </w:t>
      </w:r>
      <w:r w:rsidRPr="00760EDD">
        <w:rPr>
          <w:rFonts w:ascii="Cambria" w:eastAsia="Lucida Sans Unicode" w:hAnsi="Cambria" w:cs="Cambria"/>
          <w:kern w:val="3"/>
          <w:sz w:val="24"/>
          <w:szCs w:val="24"/>
          <w:lang w:eastAsia="pl-PL"/>
          <w14:ligatures w14:val="none"/>
        </w:rPr>
        <w:t>zł netto, plus podatek VAT w kwocie: ……………….. zł; ………………………..…… zł brutto (słownie: …………………………),</w:t>
      </w:r>
    </w:p>
    <w:p w14:paraId="4C4062E3" w14:textId="77777777" w:rsidR="00760EDD" w:rsidRPr="00760EDD" w:rsidRDefault="00760EDD" w:rsidP="00760EDD">
      <w:pPr>
        <w:widowControl w:val="0"/>
        <w:suppressLineNumbers/>
        <w:autoSpaceDN w:val="0"/>
        <w:spacing w:after="120" w:line="276" w:lineRule="auto"/>
        <w:ind w:left="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 tego:</w:t>
      </w:r>
    </w:p>
    <w:p w14:paraId="5D1E7528" w14:textId="77777777" w:rsidR="00760EDD" w:rsidRPr="00760EDD" w:rsidRDefault="00760EDD" w:rsidP="00760EDD">
      <w:pPr>
        <w:widowControl w:val="0"/>
        <w:numPr>
          <w:ilvl w:val="0"/>
          <w:numId w:val="161"/>
        </w:numPr>
        <w:suppressLineNumbers/>
        <w:suppressAutoHyphens/>
        <w:autoSpaceDN w:val="0"/>
        <w:spacing w:after="0" w:line="276" w:lineRule="auto"/>
        <w:ind w:left="709" w:hanging="283"/>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b/>
          <w:bCs/>
          <w:kern w:val="3"/>
          <w:sz w:val="24"/>
          <w:szCs w:val="24"/>
          <w:lang w:eastAsia="pl-PL"/>
          <w14:ligatures w14:val="none"/>
        </w:rPr>
        <w:t>„ul. Kolonia Prawa w Rajgrodzie”</w:t>
      </w:r>
      <w:r w:rsidRPr="00760EDD">
        <w:rPr>
          <w:rFonts w:ascii="Cambria" w:eastAsia="Times New Roman" w:hAnsi="Cambria" w:cs="Cambria"/>
          <w:kern w:val="3"/>
          <w:sz w:val="24"/>
          <w:szCs w:val="24"/>
          <w:lang w:eastAsia="pl-PL"/>
          <w14:ligatures w14:val="none"/>
        </w:rPr>
        <w:t xml:space="preserve"> - ……………. zł netto plus podatek VAT ……………….. zł;</w:t>
      </w:r>
    </w:p>
    <w:p w14:paraId="74815F70" w14:textId="77777777" w:rsidR="00760EDD" w:rsidRPr="00760EDD" w:rsidRDefault="00760EDD" w:rsidP="00760EDD">
      <w:pPr>
        <w:suppressLineNumbers/>
        <w:autoSpaceDN w:val="0"/>
        <w:spacing w:after="0" w:line="276" w:lineRule="auto"/>
        <w:ind w:left="709"/>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…………….……zł brutto (słownie: ………………),</w:t>
      </w:r>
    </w:p>
    <w:p w14:paraId="223738B6" w14:textId="77777777" w:rsidR="00760EDD" w:rsidRPr="00760EDD" w:rsidRDefault="00760EDD" w:rsidP="00760EDD">
      <w:pPr>
        <w:widowControl w:val="0"/>
        <w:numPr>
          <w:ilvl w:val="0"/>
          <w:numId w:val="161"/>
        </w:numPr>
        <w:suppressLineNumbers/>
        <w:suppressAutoHyphens/>
        <w:autoSpaceDN w:val="0"/>
        <w:spacing w:after="0" w:line="276" w:lineRule="auto"/>
        <w:ind w:left="567" w:hanging="141"/>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b/>
          <w:bCs/>
          <w:kern w:val="3"/>
          <w:sz w:val="24"/>
          <w:szCs w:val="24"/>
          <w:lang w:eastAsia="pl-PL"/>
          <w14:ligatures w14:val="none"/>
        </w:rPr>
        <w:t xml:space="preserve">„ul. </w:t>
      </w:r>
      <w:proofErr w:type="spellStart"/>
      <w:r w:rsidRPr="00760EDD">
        <w:rPr>
          <w:rFonts w:ascii="Cambria" w:eastAsia="Times New Roman" w:hAnsi="Cambria" w:cs="Cambria"/>
          <w:b/>
          <w:bCs/>
          <w:kern w:val="3"/>
          <w:sz w:val="24"/>
          <w:szCs w:val="24"/>
          <w:lang w:eastAsia="pl-PL"/>
          <w14:ligatures w14:val="none"/>
        </w:rPr>
        <w:t>Okoniówek</w:t>
      </w:r>
      <w:proofErr w:type="spellEnd"/>
      <w:r w:rsidRPr="00760EDD">
        <w:rPr>
          <w:rFonts w:ascii="Cambria" w:eastAsia="Times New Roman" w:hAnsi="Cambria" w:cs="Cambria"/>
          <w:b/>
          <w:bCs/>
          <w:kern w:val="3"/>
          <w:sz w:val="24"/>
          <w:szCs w:val="24"/>
          <w:lang w:eastAsia="pl-PL"/>
          <w14:ligatures w14:val="none"/>
        </w:rPr>
        <w:t xml:space="preserve"> w Rajgrodzie”</w:t>
      </w:r>
      <w:r w:rsidRPr="00760EDD">
        <w:rPr>
          <w:rFonts w:ascii="Cambria" w:eastAsia="Times New Roman" w:hAnsi="Cambria" w:cs="Cambria"/>
          <w:kern w:val="3"/>
          <w:sz w:val="24"/>
          <w:szCs w:val="24"/>
          <w:lang w:eastAsia="pl-PL"/>
          <w14:ligatures w14:val="none"/>
        </w:rPr>
        <w:t xml:space="preserve"> - ……………. zł netto plus podatek VAT …………..zł; </w:t>
      </w:r>
    </w:p>
    <w:p w14:paraId="3B875CAF" w14:textId="77777777" w:rsidR="00760EDD" w:rsidRPr="00760EDD" w:rsidRDefault="00760EDD" w:rsidP="00760EDD">
      <w:pPr>
        <w:suppressLineNumbers/>
        <w:autoSpaceDN w:val="0"/>
        <w:spacing w:after="0" w:line="276" w:lineRule="auto"/>
        <w:ind w:left="851" w:hanging="141"/>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……………zł brutto (słownie: ……………),</w:t>
      </w:r>
    </w:p>
    <w:p w14:paraId="52FB72C0" w14:textId="77777777" w:rsidR="00760EDD" w:rsidRPr="00760EDD" w:rsidRDefault="00760EDD" w:rsidP="00760EDD">
      <w:pPr>
        <w:widowControl w:val="0"/>
        <w:numPr>
          <w:ilvl w:val="0"/>
          <w:numId w:val="93"/>
        </w:numPr>
        <w:suppressAutoHyphens/>
        <w:autoSpaceDN w:val="0"/>
        <w:spacing w:after="120" w:line="276" w:lineRule="auto"/>
        <w:ind w:left="425"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Kwota „Promesy inwestycyjnej” Banku Gospodarstwa Krajowego </w:t>
      </w:r>
      <w:r w:rsidRPr="00760EDD">
        <w:rPr>
          <w:rFonts w:ascii="Cambria" w:eastAsia="Times New Roman" w:hAnsi="Cambria" w:cs="Cambria"/>
          <w:b/>
          <w:bCs/>
          <w:kern w:val="3"/>
          <w:sz w:val="24"/>
          <w:szCs w:val="24"/>
          <w:lang w:eastAsia="pl-PL"/>
          <w14:ligatures w14:val="none"/>
        </w:rPr>
        <w:t>nr Edycja8/…………/</w:t>
      </w:r>
      <w:proofErr w:type="spellStart"/>
      <w:r w:rsidRPr="00760EDD">
        <w:rPr>
          <w:rFonts w:ascii="Cambria" w:eastAsia="Times New Roman" w:hAnsi="Cambria" w:cs="Cambria"/>
          <w:b/>
          <w:bCs/>
          <w:kern w:val="3"/>
          <w:sz w:val="24"/>
          <w:szCs w:val="24"/>
          <w:lang w:eastAsia="pl-PL"/>
          <w14:ligatures w14:val="none"/>
        </w:rPr>
        <w:t>PolskiLad</w:t>
      </w:r>
      <w:proofErr w:type="spellEnd"/>
      <w:r w:rsidRPr="00760EDD">
        <w:rPr>
          <w:rFonts w:ascii="Cambria" w:eastAsia="Times New Roman" w:hAnsi="Cambria" w:cs="Cambria"/>
          <w:b/>
          <w:bCs/>
          <w:kern w:val="3"/>
          <w:sz w:val="24"/>
          <w:szCs w:val="24"/>
          <w:lang w:eastAsia="pl-PL"/>
          <w14:ligatures w14:val="none"/>
        </w:rPr>
        <w:t xml:space="preserve"> z dnia ……………..</w:t>
      </w:r>
      <w:r w:rsidRPr="00760EDD">
        <w:rPr>
          <w:rFonts w:ascii="Cambria" w:eastAsia="Times New Roman" w:hAnsi="Cambria" w:cs="Cambria"/>
          <w:kern w:val="3"/>
          <w:sz w:val="24"/>
          <w:szCs w:val="24"/>
          <w:lang w:eastAsia="pl-PL"/>
          <w14:ligatures w14:val="none"/>
        </w:rPr>
        <w:t xml:space="preserve"> otrzymanej w ramach Rządowego Funduszu Polski Ład, stanowiąca wysokość dofinansowania inwestycji będącej przedmiotem zamówienia, zwanej dalej „Inwestycją” z Rządowego Funduszu Polski Ład: Program Inwestycji Strategicznych wynosi ……………………………… zł (słownie: …………………).</w:t>
      </w:r>
    </w:p>
    <w:p w14:paraId="136E0D0A" w14:textId="77777777" w:rsidR="00760EDD" w:rsidRPr="00760EDD" w:rsidRDefault="00760EDD" w:rsidP="00760EDD">
      <w:pPr>
        <w:widowControl w:val="0"/>
        <w:numPr>
          <w:ilvl w:val="0"/>
          <w:numId w:val="93"/>
        </w:numPr>
        <w:suppressAutoHyphens/>
        <w:autoSpaceDN w:val="0"/>
        <w:spacing w:after="120" w:line="276" w:lineRule="auto"/>
        <w:ind w:left="425"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Kwota udziału własnego Zamawiającego, stanowiąca środki finansowe Zamawiającego przeznaczone na realizację Inwestycji, wynosi ……………………….. zł (słownie: ………………..).</w:t>
      </w:r>
    </w:p>
    <w:p w14:paraId="7FF6F193" w14:textId="77777777" w:rsidR="00760EDD" w:rsidRPr="00760EDD" w:rsidRDefault="00760EDD" w:rsidP="00760EDD">
      <w:pPr>
        <w:widowControl w:val="0"/>
        <w:numPr>
          <w:ilvl w:val="0"/>
          <w:numId w:val="93"/>
        </w:numPr>
        <w:suppressAutoHyphens/>
        <w:autoSpaceDN w:val="0"/>
        <w:spacing w:after="120" w:line="276" w:lineRule="auto"/>
        <w:ind w:left="425"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Zgodnie z zasadami dotyczącymi warunków wypłaty wynagrodzenia określonymi w Szczegółowych zasadach i trybie dofinansowania z Rządowego Funduszu Polski Ład: Programu Inwestycji Strategicznych stanowiącymi załącznik do Uchwały nr 84/2021 Rady Ministrów z dnia 1 lipca 2021r. w sprawie ustanowienia Rządowego Funduszu Polski Ład: Programu Inwestycji Strategicznych z późniejszymi zmianami, „Wstępnej Promesie” dotyczącej dofinansowania inwestycji z programu Rządowy Fundusz Polski Ład: Program Inwestycji Strategicznych nr </w:t>
      </w:r>
      <w:r w:rsidRPr="00760EDD">
        <w:rPr>
          <w:rFonts w:ascii="Cambria" w:eastAsia="Times New Roman" w:hAnsi="Cambria" w:cs="Cambria"/>
          <w:b/>
          <w:bCs/>
          <w:kern w:val="3"/>
          <w:sz w:val="24"/>
          <w:szCs w:val="24"/>
          <w:lang w:eastAsia="pl-PL"/>
          <w14:ligatures w14:val="none"/>
        </w:rPr>
        <w:t>Edycja8/2023/6733/</w:t>
      </w:r>
      <w:proofErr w:type="spellStart"/>
      <w:r w:rsidRPr="00760EDD">
        <w:rPr>
          <w:rFonts w:ascii="Cambria" w:eastAsia="Times New Roman" w:hAnsi="Cambria" w:cs="Cambria"/>
          <w:b/>
          <w:bCs/>
          <w:kern w:val="3"/>
          <w:sz w:val="24"/>
          <w:szCs w:val="24"/>
          <w:lang w:eastAsia="pl-PL"/>
          <w14:ligatures w14:val="none"/>
        </w:rPr>
        <w:t>PolskiLad</w:t>
      </w:r>
      <w:proofErr w:type="spellEnd"/>
      <w:r w:rsidRPr="00760EDD">
        <w:rPr>
          <w:rFonts w:ascii="Cambria" w:eastAsia="Times New Roman" w:hAnsi="Cambria" w:cs="Cambria"/>
          <w:kern w:val="3"/>
          <w:sz w:val="24"/>
          <w:szCs w:val="24"/>
          <w:lang w:eastAsia="pl-PL"/>
          <w14:ligatures w14:val="none"/>
        </w:rPr>
        <w:t xml:space="preserve"> </w:t>
      </w:r>
      <w:r w:rsidRPr="00760EDD">
        <w:rPr>
          <w:rFonts w:ascii="Cambria" w:eastAsia="Times New Roman" w:hAnsi="Cambria" w:cs="Cambria"/>
          <w:b/>
          <w:bCs/>
          <w:kern w:val="3"/>
          <w:sz w:val="24"/>
          <w:szCs w:val="24"/>
          <w:lang w:eastAsia="pl-PL"/>
          <w14:ligatures w14:val="none"/>
        </w:rPr>
        <w:t>z dnia 12</w:t>
      </w:r>
      <w:r w:rsidRPr="00760EDD">
        <w:rPr>
          <w:rFonts w:ascii="Cambria" w:eastAsia="Times New Roman" w:hAnsi="Cambria" w:cs="Times New Roman"/>
          <w:b/>
          <w:bCs/>
          <w:kern w:val="3"/>
          <w:sz w:val="24"/>
          <w:szCs w:val="24"/>
          <w:lang w:eastAsia="pl-PL"/>
          <w14:ligatures w14:val="none"/>
        </w:rPr>
        <w:t> października</w:t>
      </w:r>
      <w:r w:rsidRPr="00760EDD">
        <w:rPr>
          <w:rFonts w:ascii="Cambria" w:eastAsia="Times New Roman" w:hAnsi="Cambria" w:cs="Cambria"/>
          <w:b/>
          <w:bCs/>
          <w:kern w:val="3"/>
          <w:sz w:val="24"/>
          <w:szCs w:val="24"/>
          <w:lang w:eastAsia="pl-PL"/>
          <w14:ligatures w14:val="none"/>
        </w:rPr>
        <w:t xml:space="preserve"> 2023 r. </w:t>
      </w:r>
      <w:r w:rsidRPr="00760EDD">
        <w:rPr>
          <w:rFonts w:ascii="Cambria" w:eastAsia="Times New Roman" w:hAnsi="Cambria" w:cs="Cambria"/>
          <w:kern w:val="3"/>
          <w:sz w:val="24"/>
          <w:szCs w:val="24"/>
          <w:lang w:eastAsia="pl-PL"/>
          <w14:ligatures w14:val="none"/>
        </w:rPr>
        <w:t xml:space="preserve">oraz „Promesie inwestycyjnej” z Rządowego Funduszu Polski Ład: Program Inwestycji Strategicznych </w:t>
      </w:r>
      <w:r w:rsidRPr="00760EDD">
        <w:rPr>
          <w:rFonts w:ascii="Cambria" w:eastAsia="Times New Roman" w:hAnsi="Cambria" w:cs="Cambria"/>
          <w:b/>
          <w:bCs/>
          <w:kern w:val="3"/>
          <w:sz w:val="24"/>
          <w:szCs w:val="24"/>
          <w:lang w:eastAsia="pl-PL"/>
          <w14:ligatures w14:val="none"/>
        </w:rPr>
        <w:t>nr .................. z dnia ................... :</w:t>
      </w:r>
    </w:p>
    <w:p w14:paraId="3F9E9667" w14:textId="77777777" w:rsidR="00760EDD" w:rsidRPr="00760EDD" w:rsidRDefault="00760EDD" w:rsidP="00760EDD">
      <w:pPr>
        <w:widowControl w:val="0"/>
        <w:numPr>
          <w:ilvl w:val="0"/>
          <w:numId w:val="116"/>
        </w:numPr>
        <w:suppressAutoHyphens/>
        <w:autoSpaceDN w:val="0"/>
        <w:spacing w:after="120" w:line="276" w:lineRule="auto"/>
        <w:ind w:left="850"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w odniesieniu do środków stanowiących udział własny Zamawiającego, w kwocie określonej w ust. 3, wynagrodzenie Wykonawcy płatne będzie na podstawie faktur częściowych, wystawionych na kwotę nie wyższą niż do wysokości zaawansowania robót na podstawie faktycznie wykonanych robót i prac (obejmujących również opracowanie dokumentacji projektowej) potwierdzonych przez Zamawiającego protokołem odbioru, wynikających z </w:t>
      </w:r>
      <w:r w:rsidRPr="00760EDD">
        <w:rPr>
          <w:rFonts w:ascii="Cambria" w:eastAsia="Times New Roman" w:hAnsi="Cambria" w:cs="Cambria"/>
          <w:b/>
          <w:bCs/>
          <w:kern w:val="3"/>
          <w:sz w:val="24"/>
          <w:szCs w:val="24"/>
          <w:lang w:eastAsia="pl-PL"/>
          <w14:ligatures w14:val="none"/>
        </w:rPr>
        <w:t>I etapu</w:t>
      </w:r>
      <w:r w:rsidRPr="00760EDD">
        <w:rPr>
          <w:rFonts w:ascii="Cambria" w:eastAsia="Times New Roman" w:hAnsi="Cambria" w:cs="Cambria"/>
          <w:kern w:val="3"/>
          <w:sz w:val="24"/>
          <w:szCs w:val="24"/>
          <w:lang w:eastAsia="pl-PL"/>
          <w14:ligatures w14:val="none"/>
        </w:rPr>
        <w:t xml:space="preserve"> realizacji Inwestycji, wskazanego w harmonogramie, z zastrzeżeniem, iż łączne wynagrodzenie Wykonawcy, </w:t>
      </w:r>
      <w:r w:rsidRPr="00760EDD">
        <w:rPr>
          <w:rFonts w:ascii="Cambria" w:eastAsia="Times New Roman" w:hAnsi="Cambria" w:cs="Cambria"/>
          <w:b/>
          <w:bCs/>
          <w:kern w:val="3"/>
          <w:sz w:val="24"/>
          <w:szCs w:val="24"/>
          <w:lang w:eastAsia="pl-PL"/>
          <w14:ligatures w14:val="none"/>
        </w:rPr>
        <w:t>płatne ze środków własnych Zamawiającego, zostanie wypłacone</w:t>
      </w:r>
      <w:r w:rsidRPr="00760EDD">
        <w:rPr>
          <w:rFonts w:ascii="Cambria" w:eastAsia="Times New Roman" w:hAnsi="Cambria" w:cs="Cambria"/>
          <w:kern w:val="3"/>
          <w:sz w:val="24"/>
          <w:szCs w:val="24"/>
          <w:lang w:eastAsia="pl-PL"/>
          <w14:ligatures w14:val="none"/>
        </w:rPr>
        <w:t xml:space="preserve"> </w:t>
      </w:r>
      <w:r w:rsidRPr="00760EDD">
        <w:rPr>
          <w:rFonts w:ascii="Cambria" w:eastAsia="Times New Roman" w:hAnsi="Cambria" w:cs="Cambria"/>
          <w:b/>
          <w:bCs/>
          <w:kern w:val="3"/>
          <w:sz w:val="24"/>
          <w:szCs w:val="24"/>
          <w:lang w:eastAsia="pl-PL"/>
          <w14:ligatures w14:val="none"/>
        </w:rPr>
        <w:t>w kwocie nie wyższej niż określona w ust. 3, stanowiącej ……. % wynagrodzenia brutto</w:t>
      </w:r>
      <w:r w:rsidRPr="00760EDD">
        <w:rPr>
          <w:rFonts w:ascii="Cambria" w:eastAsia="Times New Roman" w:hAnsi="Cambria" w:cs="Cambria"/>
          <w:kern w:val="3"/>
          <w:sz w:val="24"/>
          <w:szCs w:val="24"/>
          <w:lang w:eastAsia="pl-PL"/>
          <w14:ligatures w14:val="none"/>
        </w:rPr>
        <w:t>, o którym mowa w ust. 1,</w:t>
      </w:r>
    </w:p>
    <w:p w14:paraId="41FCCCF4" w14:textId="77777777" w:rsidR="00760EDD" w:rsidRPr="00760EDD" w:rsidRDefault="00760EDD" w:rsidP="00760EDD">
      <w:pPr>
        <w:widowControl w:val="0"/>
        <w:numPr>
          <w:ilvl w:val="0"/>
          <w:numId w:val="116"/>
        </w:numPr>
        <w:suppressAutoHyphens/>
        <w:autoSpaceDN w:val="0"/>
        <w:spacing w:after="0" w:line="276" w:lineRule="auto"/>
        <w:ind w:left="851"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w odniesieniu do prac wykonywanych w ramach realizacji Inwestycji po przekroczeniu zaawansowania finansowego określonego w ust. 3, wynagrodzenie Wykonawcy będzie </w:t>
      </w:r>
      <w:r w:rsidRPr="00760EDD">
        <w:rPr>
          <w:rFonts w:ascii="Cambria" w:eastAsia="Times New Roman" w:hAnsi="Cambria" w:cs="Cambria"/>
          <w:b/>
          <w:bCs/>
          <w:kern w:val="3"/>
          <w:sz w:val="24"/>
          <w:szCs w:val="24"/>
          <w:lang w:eastAsia="pl-PL"/>
          <w14:ligatures w14:val="none"/>
        </w:rPr>
        <w:t>płatne z kwoty dofinansowania z Funduszu Polski Ład: Programu Inwestycji Strategicznych w dwóch transzach:</w:t>
      </w:r>
    </w:p>
    <w:p w14:paraId="1A4F76D2" w14:textId="77777777" w:rsidR="00760EDD" w:rsidRPr="00760EDD" w:rsidRDefault="00760EDD" w:rsidP="00760EDD">
      <w:pPr>
        <w:widowControl w:val="0"/>
        <w:numPr>
          <w:ilvl w:val="0"/>
          <w:numId w:val="117"/>
        </w:numPr>
        <w:suppressAutoHyphens/>
        <w:autoSpaceDN w:val="0"/>
        <w:spacing w:after="0" w:line="276" w:lineRule="auto"/>
        <w:ind w:left="1276"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b/>
          <w:bCs/>
          <w:kern w:val="3"/>
          <w:sz w:val="24"/>
          <w:szCs w:val="24"/>
          <w:lang w:eastAsia="pl-PL"/>
          <w14:ligatures w14:val="none"/>
        </w:rPr>
        <w:t>pierwsza transza</w:t>
      </w:r>
      <w:r w:rsidRPr="00760EDD">
        <w:rPr>
          <w:rFonts w:ascii="Cambria" w:eastAsia="Times New Roman" w:hAnsi="Cambria" w:cs="Cambria"/>
          <w:kern w:val="3"/>
          <w:sz w:val="24"/>
          <w:szCs w:val="24"/>
          <w:lang w:eastAsia="pl-PL"/>
          <w14:ligatures w14:val="none"/>
        </w:rPr>
        <w:t xml:space="preserve">: płatna w terminie, w wysokości i po zakończeniu </w:t>
      </w:r>
      <w:r w:rsidRPr="00760EDD">
        <w:rPr>
          <w:rFonts w:ascii="Cambria" w:eastAsia="Times New Roman" w:hAnsi="Cambria" w:cs="Cambria"/>
          <w:b/>
          <w:bCs/>
          <w:kern w:val="3"/>
          <w:sz w:val="24"/>
          <w:szCs w:val="24"/>
          <w:lang w:eastAsia="pl-PL"/>
          <w14:ligatures w14:val="none"/>
        </w:rPr>
        <w:t>I etapu</w:t>
      </w:r>
      <w:r w:rsidRPr="00760EDD">
        <w:rPr>
          <w:rFonts w:ascii="Cambria" w:eastAsia="Times New Roman" w:hAnsi="Cambria" w:cs="Cambria"/>
          <w:kern w:val="3"/>
          <w:sz w:val="24"/>
          <w:szCs w:val="24"/>
          <w:lang w:eastAsia="pl-PL"/>
          <w14:ligatures w14:val="none"/>
        </w:rPr>
        <w:t xml:space="preserve"> realizacji Inwestycji wskazanego w harmonogramie, na podstawie faktury częściowej, wystawionej na kwotę nie wyższą niż do wysokości zaawansowania robót na podstawie faktycznie wykonanych robót, potwierdzonych przez Zamawiającego protokołem odbioru częściowego robót, pod warunkiem wcześniejszego otrzymania przez Zamawiającego wypłaty środków z Promesy, o której mowa w ust. 2  w ramach pierwszej transzy, z zastrzeżeniem, iż łączne wynagrodzenie Wykonawcy zostanie wypłacone w pierwszej transzy </w:t>
      </w:r>
      <w:r w:rsidRPr="00760EDD">
        <w:rPr>
          <w:rFonts w:ascii="Cambria" w:eastAsia="Times New Roman" w:hAnsi="Cambria" w:cs="Cambria"/>
          <w:b/>
          <w:bCs/>
          <w:kern w:val="3"/>
          <w:sz w:val="24"/>
          <w:szCs w:val="24"/>
          <w:lang w:eastAsia="pl-PL"/>
          <w14:ligatures w14:val="none"/>
        </w:rPr>
        <w:t>w kwocie nie wyższej niż 50 % kwoty Promesy</w:t>
      </w:r>
      <w:r w:rsidRPr="00760EDD">
        <w:rPr>
          <w:rFonts w:ascii="Cambria" w:eastAsia="Times New Roman" w:hAnsi="Cambria" w:cs="Cambria"/>
          <w:kern w:val="3"/>
          <w:sz w:val="24"/>
          <w:szCs w:val="24"/>
          <w:lang w:eastAsia="pl-PL"/>
          <w14:ligatures w14:val="none"/>
        </w:rPr>
        <w:t>, o której mowa w ust. 2, stanowiącej ….. % wynagrodzenia brutto, o którym mowa w ust. 1,</w:t>
      </w:r>
    </w:p>
    <w:p w14:paraId="758E2962" w14:textId="77777777" w:rsidR="00760EDD" w:rsidRPr="00760EDD" w:rsidRDefault="00760EDD" w:rsidP="00760EDD">
      <w:pPr>
        <w:widowControl w:val="0"/>
        <w:numPr>
          <w:ilvl w:val="0"/>
          <w:numId w:val="117"/>
        </w:numPr>
        <w:suppressAutoHyphens/>
        <w:autoSpaceDN w:val="0"/>
        <w:spacing w:after="120" w:line="276" w:lineRule="auto"/>
        <w:ind w:left="1276"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b/>
          <w:bCs/>
          <w:kern w:val="3"/>
          <w:sz w:val="24"/>
          <w:szCs w:val="24"/>
          <w:lang w:eastAsia="pl-PL"/>
          <w14:ligatures w14:val="none"/>
        </w:rPr>
        <w:t>druga transza</w:t>
      </w:r>
      <w:r w:rsidRPr="00760EDD">
        <w:rPr>
          <w:rFonts w:ascii="Cambria" w:eastAsia="Times New Roman" w:hAnsi="Cambria" w:cs="Cambria"/>
          <w:kern w:val="3"/>
          <w:sz w:val="24"/>
          <w:szCs w:val="24"/>
          <w:lang w:eastAsia="pl-PL"/>
          <w14:ligatures w14:val="none"/>
        </w:rPr>
        <w:t xml:space="preserve"> po zakończeniu realizacji Inwestycji (</w:t>
      </w:r>
      <w:r w:rsidRPr="00760EDD">
        <w:rPr>
          <w:rFonts w:ascii="Cambria" w:eastAsia="Times New Roman" w:hAnsi="Cambria" w:cs="Cambria"/>
          <w:b/>
          <w:bCs/>
          <w:kern w:val="3"/>
          <w:sz w:val="24"/>
          <w:szCs w:val="24"/>
          <w:lang w:eastAsia="pl-PL"/>
          <w14:ligatures w14:val="none"/>
        </w:rPr>
        <w:t>II etapu</w:t>
      </w:r>
      <w:r w:rsidRPr="00760EDD">
        <w:rPr>
          <w:rFonts w:ascii="Cambria" w:eastAsia="Times New Roman" w:hAnsi="Cambria" w:cs="Cambria"/>
          <w:kern w:val="3"/>
          <w:sz w:val="24"/>
          <w:szCs w:val="24"/>
          <w:lang w:eastAsia="pl-PL"/>
          <w14:ligatures w14:val="none"/>
        </w:rPr>
        <w:t xml:space="preserve">) w wysokości pozostałej do zapłaty kwoty wynagrodzenia, z uwzględnieniem sumy wypłaconych wcześniej kwot wynagrodzenia, </w:t>
      </w:r>
      <w:r w:rsidRPr="00760EDD">
        <w:rPr>
          <w:rFonts w:ascii="Cambria" w:eastAsia="Times New Roman" w:hAnsi="Cambria" w:cs="Cambria"/>
          <w:b/>
          <w:bCs/>
          <w:kern w:val="3"/>
          <w:sz w:val="24"/>
          <w:szCs w:val="24"/>
          <w:lang w:eastAsia="pl-PL"/>
          <w14:ligatures w14:val="none"/>
        </w:rPr>
        <w:t>stanowiącej nie więcej niż 50 % wynagrodzenia brutto</w:t>
      </w:r>
      <w:r w:rsidRPr="00760EDD">
        <w:rPr>
          <w:rFonts w:ascii="Cambria" w:eastAsia="Times New Roman" w:hAnsi="Cambria" w:cs="Cambria"/>
          <w:kern w:val="3"/>
          <w:sz w:val="24"/>
          <w:szCs w:val="24"/>
          <w:lang w:eastAsia="pl-PL"/>
          <w14:ligatures w14:val="none"/>
        </w:rPr>
        <w:t>, o którym mowa w ust. 1.</w:t>
      </w:r>
    </w:p>
    <w:p w14:paraId="69D67F4C" w14:textId="77777777" w:rsidR="00760EDD" w:rsidRPr="00760EDD" w:rsidRDefault="00760EDD" w:rsidP="00760EDD">
      <w:pPr>
        <w:widowControl w:val="0"/>
        <w:numPr>
          <w:ilvl w:val="0"/>
          <w:numId w:val="116"/>
        </w:numPr>
        <w:suppressAutoHyphens/>
        <w:autoSpaceDN w:val="0"/>
        <w:spacing w:after="120" w:line="276" w:lineRule="auto"/>
        <w:ind w:left="851"/>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Wykonawca zapewnia finansowanie zadania w części niepokrytej udziałem własnym Zamawiającego, na czas poprzedzający wypłaty z Promesy na zasadach określonych w niniejszym ustępie, z jednoczesnym zastrzeżeniem, iż zapłata wynagrodzenia Wykonawcy w całości nastąpi po wykonaniu Inwestycji </w:t>
      </w:r>
      <w:r w:rsidRPr="00760EDD">
        <w:rPr>
          <w:rFonts w:ascii="Cambria" w:eastAsia="Times New Roman" w:hAnsi="Cambria" w:cs="Cambria"/>
          <w:b/>
          <w:bCs/>
          <w:kern w:val="3"/>
          <w:sz w:val="24"/>
          <w:szCs w:val="24"/>
          <w:lang w:eastAsia="pl-PL"/>
          <w14:ligatures w14:val="none"/>
        </w:rPr>
        <w:t>w terminie nie dłuższym niż 30 dni od dnia odbioru</w:t>
      </w:r>
      <w:r w:rsidRPr="00760EDD">
        <w:rPr>
          <w:rFonts w:ascii="Cambria" w:eastAsia="Times New Roman" w:hAnsi="Cambria" w:cs="Cambria"/>
          <w:kern w:val="3"/>
          <w:sz w:val="24"/>
          <w:szCs w:val="24"/>
          <w:lang w:eastAsia="pl-PL"/>
          <w14:ligatures w14:val="none"/>
        </w:rPr>
        <w:t xml:space="preserve"> Inwestycji.</w:t>
      </w:r>
    </w:p>
    <w:p w14:paraId="64DE799F" w14:textId="77777777" w:rsidR="00760EDD" w:rsidRPr="00760EDD" w:rsidRDefault="00760EDD" w:rsidP="00760EDD">
      <w:pPr>
        <w:widowControl w:val="0"/>
        <w:numPr>
          <w:ilvl w:val="0"/>
          <w:numId w:val="93"/>
        </w:numPr>
        <w:suppressLineNumbers/>
        <w:suppressAutoHyphens/>
        <w:autoSpaceDN w:val="0"/>
        <w:spacing w:after="0" w:line="276" w:lineRule="auto"/>
        <w:ind w:left="425"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Dokumentację rozliczeniową do faktur VAT stanowią: </w:t>
      </w:r>
    </w:p>
    <w:p w14:paraId="45ECC1FF" w14:textId="77777777" w:rsidR="00760EDD" w:rsidRPr="00760EDD" w:rsidRDefault="00760EDD" w:rsidP="00760EDD">
      <w:pPr>
        <w:widowControl w:val="0"/>
        <w:numPr>
          <w:ilvl w:val="0"/>
          <w:numId w:val="121"/>
        </w:numPr>
        <w:suppressLineNumbers/>
        <w:suppressAutoHyphens/>
        <w:autoSpaceDN w:val="0"/>
        <w:spacing w:after="0" w:line="276" w:lineRule="auto"/>
        <w:ind w:left="851"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protokół odbioru częściowego robót podpisany przez przedstawicieli Wykonawcy i Zamawiającego, </w:t>
      </w:r>
    </w:p>
    <w:p w14:paraId="26DB296E" w14:textId="77777777" w:rsidR="00760EDD" w:rsidRPr="00760EDD" w:rsidRDefault="00760EDD" w:rsidP="00760EDD">
      <w:pPr>
        <w:widowControl w:val="0"/>
        <w:numPr>
          <w:ilvl w:val="0"/>
          <w:numId w:val="121"/>
        </w:numPr>
        <w:suppressLineNumbers/>
        <w:suppressAutoHyphens/>
        <w:autoSpaceDN w:val="0"/>
        <w:spacing w:after="0" w:line="276" w:lineRule="auto"/>
        <w:ind w:left="851"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protokół odbioru końcowego robót (do faktury końcowej) podpisany przez przedstawicieli Wykonawcy i Zamawiającego, </w:t>
      </w:r>
    </w:p>
    <w:p w14:paraId="40D139FA" w14:textId="77777777" w:rsidR="00760EDD" w:rsidRPr="00760EDD" w:rsidRDefault="00760EDD" w:rsidP="00760EDD">
      <w:pPr>
        <w:widowControl w:val="0"/>
        <w:numPr>
          <w:ilvl w:val="0"/>
          <w:numId w:val="121"/>
        </w:numPr>
        <w:suppressLineNumbers/>
        <w:suppressAutoHyphens/>
        <w:autoSpaceDN w:val="0"/>
        <w:spacing w:after="120" w:line="276" w:lineRule="auto"/>
        <w:ind w:left="851"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w przypadku ustanowienia przez Wykonawcę, za zgodą Zamawiającego, Podwykonawcy oświadczenie Podwykonawcy, z którego wynika, że otrzymał zapłatę za roboty objęte rozliczeniem wraz z potwierdzeniami zapłaty.</w:t>
      </w:r>
    </w:p>
    <w:p w14:paraId="35A9FD91" w14:textId="77777777" w:rsidR="00760EDD" w:rsidRPr="00760EDD" w:rsidRDefault="00760EDD" w:rsidP="00760EDD">
      <w:pPr>
        <w:widowControl w:val="0"/>
        <w:numPr>
          <w:ilvl w:val="0"/>
          <w:numId w:val="93"/>
        </w:numPr>
        <w:suppressLineNumbers/>
        <w:suppressAutoHyphens/>
        <w:autoSpaceDN w:val="0"/>
        <w:spacing w:after="120" w:line="276" w:lineRule="auto"/>
        <w:ind w:left="425"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Wynagrodzenie Wykonawcy za wykonanie niniejszej umowy uwzględnia wszystkie koszty niezbędne do całkowitego i prawidłowego wykonania przedmiotu niniejszej umowy, jak również określone przepisami minimalne poziomy wynagrodzeń.</w:t>
      </w:r>
    </w:p>
    <w:p w14:paraId="55718408" w14:textId="77777777" w:rsidR="00760EDD" w:rsidRPr="00760EDD" w:rsidRDefault="00760EDD" w:rsidP="00760EDD">
      <w:pPr>
        <w:widowControl w:val="0"/>
        <w:numPr>
          <w:ilvl w:val="0"/>
          <w:numId w:val="93"/>
        </w:numPr>
        <w:suppressLineNumbers/>
        <w:suppressAutoHyphens/>
        <w:autoSpaceDN w:val="0"/>
        <w:spacing w:after="0" w:line="276" w:lineRule="auto"/>
        <w:ind w:left="426" w:hanging="425"/>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Wynagrodzenie, o którym mowa w ust. 1 obejmuje wszystkie ryzyka związane z realizacją zadania, w tym:</w:t>
      </w:r>
    </w:p>
    <w:p w14:paraId="7EE3175F" w14:textId="77777777" w:rsidR="00760EDD" w:rsidRPr="00760EDD" w:rsidRDefault="00760EDD" w:rsidP="00760EDD">
      <w:pPr>
        <w:widowControl w:val="0"/>
        <w:numPr>
          <w:ilvl w:val="0"/>
          <w:numId w:val="120"/>
        </w:numPr>
        <w:suppressLineNumbers/>
        <w:suppressAutoHyphens/>
        <w:autoSpaceDN w:val="0"/>
        <w:spacing w:after="0" w:line="276" w:lineRule="auto"/>
        <w:ind w:left="851"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wydłużenie czasu realizacji zadania,</w:t>
      </w:r>
    </w:p>
    <w:p w14:paraId="69048A00" w14:textId="77777777" w:rsidR="00760EDD" w:rsidRPr="00760EDD" w:rsidRDefault="00760EDD" w:rsidP="00760EDD">
      <w:pPr>
        <w:widowControl w:val="0"/>
        <w:numPr>
          <w:ilvl w:val="0"/>
          <w:numId w:val="120"/>
        </w:numPr>
        <w:suppressLineNumbers/>
        <w:suppressAutoHyphens/>
        <w:autoSpaceDN w:val="0"/>
        <w:spacing w:after="120" w:line="276" w:lineRule="auto"/>
        <w:ind w:left="851"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wystąpienie robót zamiennych i dodatkowych.</w:t>
      </w:r>
    </w:p>
    <w:p w14:paraId="6E2F10D1" w14:textId="77777777" w:rsidR="00760EDD" w:rsidRPr="00760EDD" w:rsidRDefault="00760EDD" w:rsidP="00760EDD">
      <w:pPr>
        <w:widowControl w:val="0"/>
        <w:numPr>
          <w:ilvl w:val="0"/>
          <w:numId w:val="93"/>
        </w:numPr>
        <w:suppressLineNumbers/>
        <w:suppressAutoHyphens/>
        <w:autoSpaceDN w:val="0"/>
        <w:spacing w:after="120" w:line="276" w:lineRule="auto"/>
        <w:ind w:left="426"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bCs/>
          <w:kern w:val="3"/>
          <w:sz w:val="24"/>
          <w:szCs w:val="24"/>
          <w:lang w:eastAsia="pl-PL"/>
          <w14:ligatures w14:val="none"/>
        </w:rPr>
        <w:t>Strony potwierdzają, o czym mowa wyżej, że termin płatności faktur uzależniony jest od otrzymania przez Zamawiającego środków z dofinansowania z Funduszu Polski Ład: Programu Inwestycji Strategicznych na wypłatę wynagrodzenia Wykonawcy. Środki te przekazywane są Zamawiającemu w oknach płatniczych. W sytuacji dokonania przez Zamawiającego wypłaty wynagrodzenia Wykonawcy po terminie wskazanym w ust. 4 pkt 2) i 3) a skutek niezależnych od Zamawiającego opóźnień w przekazaniu przez BGK środków z Funduszu, Wykonawca oświadcza, iż nie będzie dochodził kar umownych lub odsetek z tego tytułu.</w:t>
      </w:r>
    </w:p>
    <w:p w14:paraId="1EA51492" w14:textId="77777777" w:rsidR="00760EDD" w:rsidRPr="00760EDD" w:rsidRDefault="00760EDD" w:rsidP="00760EDD">
      <w:pPr>
        <w:widowControl w:val="0"/>
        <w:numPr>
          <w:ilvl w:val="0"/>
          <w:numId w:val="93"/>
        </w:numPr>
        <w:suppressLineNumbers/>
        <w:suppressAutoHyphens/>
        <w:autoSpaceDN w:val="0"/>
        <w:spacing w:after="120" w:line="276" w:lineRule="auto"/>
        <w:ind w:left="426"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Płatności za faktury dokonane zostaną przelewem na rachunek bankowy wskazany przez Wykonawcę  o nr …………………………………………………………………….. </w:t>
      </w:r>
      <w:r w:rsidRPr="00760EDD">
        <w:rPr>
          <w:rFonts w:ascii="Cambria" w:eastAsia="Lucida Sans Unicode" w:hAnsi="Cambria" w:cs="Cambria"/>
          <w:b/>
          <w:bCs/>
          <w:kern w:val="3"/>
          <w:sz w:val="24"/>
          <w:szCs w:val="24"/>
          <w:lang w:eastAsia="pl-PL"/>
          <w14:ligatures w14:val="none"/>
        </w:rPr>
        <w:t>w terminie do 30 dni od daty wystawienia faktur VAT</w:t>
      </w:r>
      <w:r w:rsidRPr="00760EDD">
        <w:rPr>
          <w:rFonts w:ascii="Cambria" w:eastAsia="Lucida Sans Unicode" w:hAnsi="Cambria" w:cs="Tahoma"/>
          <w:kern w:val="3"/>
          <w:sz w:val="24"/>
          <w:szCs w:val="24"/>
          <w:lang w:eastAsia="pl-PL"/>
          <w14:ligatures w14:val="none"/>
        </w:rPr>
        <w:t xml:space="preserve"> </w:t>
      </w:r>
      <w:r w:rsidRPr="00760EDD">
        <w:rPr>
          <w:rFonts w:ascii="Cambria" w:eastAsia="Lucida Sans Unicode" w:hAnsi="Cambria" w:cs="Cambria"/>
          <w:kern w:val="3"/>
          <w:sz w:val="24"/>
          <w:szCs w:val="24"/>
          <w:lang w:eastAsia="pl-PL"/>
          <w14:ligatures w14:val="none"/>
        </w:rPr>
        <w:t xml:space="preserve">z zastrzeżeniem zapisów dotyczących płatności podwykonawcom. Za datę zapłaty uznaje się datę obciążenia rachunku Zamawiającego. </w:t>
      </w:r>
    </w:p>
    <w:p w14:paraId="3E12D538" w14:textId="77777777" w:rsidR="00760EDD" w:rsidRPr="00760EDD" w:rsidRDefault="00760EDD" w:rsidP="00760EDD">
      <w:pPr>
        <w:widowControl w:val="0"/>
        <w:suppressLineNumbers/>
        <w:autoSpaceDN w:val="0"/>
        <w:spacing w:after="120" w:line="276" w:lineRule="auto"/>
        <w:ind w:left="426"/>
        <w:jc w:val="both"/>
        <w:textAlignment w:val="baseline"/>
        <w:rPr>
          <w:rFonts w:ascii="Cambria" w:eastAsia="Lucida Sans Unicode" w:hAnsi="Cambria" w:cs="Cambria"/>
          <w:kern w:val="3"/>
          <w:sz w:val="24"/>
          <w:szCs w:val="24"/>
          <w:lang w:eastAsia="pl-PL"/>
          <w14:ligatures w14:val="none"/>
        </w:rPr>
      </w:pPr>
    </w:p>
    <w:p w14:paraId="738A9750" w14:textId="77777777" w:rsidR="00760EDD" w:rsidRPr="00760EDD" w:rsidRDefault="00760EDD" w:rsidP="00760EDD">
      <w:pPr>
        <w:widowControl w:val="0"/>
        <w:shd w:val="clear" w:color="auto" w:fill="FFFFFF"/>
        <w:suppressAutoHyphens/>
        <w:autoSpaceDN w:val="0"/>
        <w:spacing w:after="120" w:line="276" w:lineRule="auto"/>
        <w:ind w:left="426"/>
        <w:jc w:val="both"/>
        <w:textAlignment w:val="baseline"/>
        <w:rPr>
          <w:rFonts w:ascii="Cambria" w:eastAsia="Lucida Sans Unicode" w:hAnsi="Cambria" w:cs="Calibri"/>
          <w:kern w:val="3"/>
          <w:sz w:val="24"/>
          <w:szCs w:val="24"/>
          <w:lang w:eastAsia="pl-PL"/>
          <w14:ligatures w14:val="none"/>
        </w:rPr>
      </w:pPr>
      <w:r w:rsidRPr="00760EDD">
        <w:rPr>
          <w:rFonts w:ascii="Cambria" w:eastAsia="Lucida Sans Unicode" w:hAnsi="Cambria" w:cs="Calibri"/>
          <w:b/>
          <w:kern w:val="3"/>
          <w:sz w:val="24"/>
          <w:szCs w:val="24"/>
          <w:lang w:eastAsia="pl-PL"/>
          <w14:ligatures w14:val="none"/>
        </w:rPr>
        <w:t>Wykonawca oświadcza, że wskazany wyżej rachunek bankowy jest na liście Ministerstwa Finansów w wykazie podmiotów zarejestrowanych jako podatnicy VAT.</w:t>
      </w:r>
    </w:p>
    <w:p w14:paraId="26DBCD54" w14:textId="77777777" w:rsidR="00760EDD" w:rsidRPr="00760EDD" w:rsidRDefault="00760EDD" w:rsidP="00760EDD">
      <w:pPr>
        <w:shd w:val="clear" w:color="auto" w:fill="FFFFFF"/>
        <w:autoSpaceDN w:val="0"/>
        <w:spacing w:after="120" w:line="276" w:lineRule="auto"/>
        <w:ind w:left="426"/>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Wykonawca oświadcza, że jest płatnikiem podatku VAT, uprawnionym do wystawienia faktury VAT. </w:t>
      </w:r>
    </w:p>
    <w:p w14:paraId="5960CD55" w14:textId="77777777" w:rsidR="00760EDD" w:rsidRPr="00760EDD" w:rsidRDefault="00760EDD" w:rsidP="00760EDD">
      <w:pPr>
        <w:shd w:val="clear" w:color="auto" w:fill="FFFFFF"/>
        <w:autoSpaceDN w:val="0"/>
        <w:spacing w:after="120" w:line="276" w:lineRule="auto"/>
        <w:ind w:left="426"/>
        <w:jc w:val="both"/>
        <w:textAlignment w:val="baseline"/>
        <w:rPr>
          <w:rFonts w:ascii="Cambria" w:eastAsia="Times New Roman" w:hAnsi="Cambria" w:cs="Calibri"/>
          <w:kern w:val="3"/>
          <w:sz w:val="24"/>
          <w:szCs w:val="24"/>
          <w:lang w:eastAsia="pl-PL"/>
          <w14:ligatures w14:val="none"/>
        </w:rPr>
      </w:pPr>
      <w:r w:rsidRPr="00760EDD">
        <w:rPr>
          <w:rFonts w:ascii="Cambria" w:eastAsia="Lucida Sans Unicode" w:hAnsi="Cambria" w:cs="Calibri"/>
          <w:kern w:val="3"/>
          <w:sz w:val="24"/>
          <w:szCs w:val="24"/>
          <w:lang w:eastAsia="pl-PL"/>
          <w14:ligatures w14:val="none"/>
        </w:rPr>
        <w:t>W przypadku, gdy faktura wystawiona przez Wykonawcę nie zawiera danych wymaganych przez prawo lub umowę lub też nie zostały do niej dołączone dokumenty wymagane zgodnie z umową, początek biegu terminu płatności, liczony jest od daty wystawienia faktury uzupełnionej o wymagane dane lub/i dokumenty.</w:t>
      </w:r>
    </w:p>
    <w:p w14:paraId="71B20A18" w14:textId="77777777" w:rsidR="00760EDD" w:rsidRPr="00760EDD" w:rsidRDefault="00760EDD" w:rsidP="00760EDD">
      <w:pPr>
        <w:widowControl w:val="0"/>
        <w:numPr>
          <w:ilvl w:val="0"/>
          <w:numId w:val="93"/>
        </w:numPr>
        <w:suppressLineNumbers/>
        <w:suppressAutoHyphens/>
        <w:autoSpaceDN w:val="0"/>
        <w:spacing w:after="120" w:line="276" w:lineRule="auto"/>
        <w:ind w:left="425"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Wynagrodzenie zostanie zapłacone na zasadach podzielonej płatności (</w:t>
      </w:r>
      <w:proofErr w:type="spellStart"/>
      <w:r w:rsidRPr="00760EDD">
        <w:rPr>
          <w:rFonts w:ascii="Cambria" w:eastAsia="Lucida Sans Unicode" w:hAnsi="Cambria" w:cs="Cambria"/>
          <w:kern w:val="3"/>
          <w:sz w:val="24"/>
          <w:szCs w:val="24"/>
          <w:lang w:eastAsia="pl-PL"/>
          <w14:ligatures w14:val="none"/>
        </w:rPr>
        <w:t>split</w:t>
      </w:r>
      <w:proofErr w:type="spellEnd"/>
      <w:r w:rsidRPr="00760EDD">
        <w:rPr>
          <w:rFonts w:ascii="Cambria" w:eastAsia="Lucida Sans Unicode" w:hAnsi="Cambria" w:cs="Cambria"/>
          <w:kern w:val="3"/>
          <w:sz w:val="24"/>
          <w:szCs w:val="24"/>
          <w:lang w:eastAsia="pl-PL"/>
          <w14:ligatures w14:val="none"/>
        </w:rPr>
        <w:t xml:space="preserve"> </w:t>
      </w:r>
      <w:proofErr w:type="spellStart"/>
      <w:r w:rsidRPr="00760EDD">
        <w:rPr>
          <w:rFonts w:ascii="Cambria" w:eastAsia="Lucida Sans Unicode" w:hAnsi="Cambria" w:cs="Cambria"/>
          <w:kern w:val="3"/>
          <w:sz w:val="24"/>
          <w:szCs w:val="24"/>
          <w:lang w:eastAsia="pl-PL"/>
          <w14:ligatures w14:val="none"/>
        </w:rPr>
        <w:t>payment</w:t>
      </w:r>
      <w:proofErr w:type="spellEnd"/>
      <w:r w:rsidRPr="00760EDD">
        <w:rPr>
          <w:rFonts w:ascii="Cambria" w:eastAsia="Lucida Sans Unicode" w:hAnsi="Cambria" w:cs="Cambria"/>
          <w:kern w:val="3"/>
          <w:sz w:val="24"/>
          <w:szCs w:val="24"/>
          <w:lang w:eastAsia="pl-PL"/>
          <w14:ligatures w14:val="none"/>
        </w:rPr>
        <w:t>), zgodnie z przepisami ustawy z dnia 11 marca 2004 r. o podatku od towarów i usług.</w:t>
      </w:r>
    </w:p>
    <w:p w14:paraId="563A4137" w14:textId="77777777" w:rsidR="00760EDD" w:rsidRPr="00760EDD" w:rsidRDefault="00760EDD" w:rsidP="00760EDD">
      <w:pPr>
        <w:widowControl w:val="0"/>
        <w:numPr>
          <w:ilvl w:val="0"/>
          <w:numId w:val="93"/>
        </w:numPr>
        <w:suppressLineNumbers/>
        <w:suppressAutoHyphens/>
        <w:autoSpaceDN w:val="0"/>
        <w:spacing w:after="0" w:line="276" w:lineRule="auto"/>
        <w:ind w:left="425"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Faktury powinny zawierać odniesienie do numeru niniejszej umowy oraz powinny zawierać opis wykonanego zamówienia/etapu zamówienia. Faktury muszą zawierać następujące dane:</w:t>
      </w:r>
    </w:p>
    <w:p w14:paraId="13E4B69F" w14:textId="77777777" w:rsidR="00760EDD" w:rsidRPr="00760EDD" w:rsidRDefault="00760EDD" w:rsidP="00760EDD">
      <w:pPr>
        <w:widowControl w:val="0"/>
        <w:numPr>
          <w:ilvl w:val="3"/>
          <w:numId w:val="93"/>
        </w:numPr>
        <w:suppressLineNumbers/>
        <w:suppressAutoHyphens/>
        <w:autoSpaceDN w:val="0"/>
        <w:spacing w:after="0" w:line="276" w:lineRule="auto"/>
        <w:ind w:left="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 xml:space="preserve">Nabywca: </w:t>
      </w:r>
      <w:r w:rsidRPr="00760EDD">
        <w:rPr>
          <w:rFonts w:ascii="Cambria" w:eastAsia="Lucida Sans Unicode" w:hAnsi="Cambria" w:cs="Cambria"/>
          <w:b/>
          <w:bCs/>
          <w:kern w:val="3"/>
          <w:sz w:val="24"/>
          <w:szCs w:val="24"/>
          <w:u w:val="single"/>
          <w:lang w:eastAsia="pl-PL"/>
          <w14:ligatures w14:val="none"/>
        </w:rPr>
        <w:t>Gmina Rajgród</w:t>
      </w:r>
      <w:r w:rsidRPr="00760EDD">
        <w:rPr>
          <w:rFonts w:ascii="Cambria" w:eastAsia="Lucida Sans Unicode" w:hAnsi="Cambria" w:cs="Cambria"/>
          <w:kern w:val="3"/>
          <w:sz w:val="24"/>
          <w:szCs w:val="24"/>
          <w:lang w:eastAsia="pl-PL"/>
          <w14:ligatures w14:val="none"/>
        </w:rPr>
        <w:t>, ul. Warszawska 32, 19-206 Rajgród, NIP 719 153 55 59</w:t>
      </w:r>
    </w:p>
    <w:p w14:paraId="483EAADB" w14:textId="77777777" w:rsidR="00760EDD" w:rsidRPr="00760EDD" w:rsidRDefault="00760EDD" w:rsidP="00760EDD">
      <w:pPr>
        <w:widowControl w:val="0"/>
        <w:numPr>
          <w:ilvl w:val="3"/>
          <w:numId w:val="93"/>
        </w:numPr>
        <w:suppressLineNumbers/>
        <w:suppressAutoHyphens/>
        <w:autoSpaceDN w:val="0"/>
        <w:spacing w:after="120" w:line="276" w:lineRule="auto"/>
        <w:ind w:left="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 xml:space="preserve">Odbiorca/płatnik: </w:t>
      </w:r>
      <w:r w:rsidRPr="00760EDD">
        <w:rPr>
          <w:rFonts w:ascii="Cambria" w:eastAsia="Lucida Sans Unicode" w:hAnsi="Cambria" w:cs="Cambria"/>
          <w:b/>
          <w:bCs/>
          <w:kern w:val="3"/>
          <w:sz w:val="24"/>
          <w:szCs w:val="24"/>
          <w:u w:val="single"/>
          <w:lang w:eastAsia="pl-PL"/>
          <w14:ligatures w14:val="none"/>
        </w:rPr>
        <w:t>Urząd Miejski w Rajgrodzie</w:t>
      </w:r>
      <w:r w:rsidRPr="00760EDD">
        <w:rPr>
          <w:rFonts w:ascii="Cambria" w:eastAsia="Lucida Sans Unicode" w:hAnsi="Cambria" w:cs="Cambria"/>
          <w:kern w:val="3"/>
          <w:sz w:val="24"/>
          <w:szCs w:val="24"/>
          <w:lang w:eastAsia="pl-PL"/>
          <w14:ligatures w14:val="none"/>
        </w:rPr>
        <w:t>, ul. Warszawska 32, 19-206 Rajgród.</w:t>
      </w:r>
    </w:p>
    <w:p w14:paraId="272D7D22" w14:textId="77777777" w:rsidR="00760EDD" w:rsidRPr="00760EDD" w:rsidRDefault="00760EDD" w:rsidP="00760EDD">
      <w:pPr>
        <w:widowControl w:val="0"/>
        <w:numPr>
          <w:ilvl w:val="0"/>
          <w:numId w:val="93"/>
        </w:numPr>
        <w:suppressLineNumber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Zamawiający informuje, że Wykonawca może przesłać ustrukturyzowane faktury elektroniczne, o których mowa w art. 2 pkt 4 ustawy z dnia 9 listopada 2018 r. o elektronicznym fakturowaniu w zamówieniach publicznych, koncesjach na roboty budowlane lub usługi oraz partnerstwie publiczno-prawnym, tj. faktury spełniające wymagania umożliwiające przesyłanie za pośrednictwem systemu teleinformatycznego, zwanego dalej „platformą”, o których mowa w art. 2 pkt 32 ustawy z dnia 11 marca 2004 r. o podatku od towarów i usług.</w:t>
      </w:r>
    </w:p>
    <w:p w14:paraId="17265892" w14:textId="77777777" w:rsidR="00760EDD" w:rsidRPr="00760EDD" w:rsidRDefault="00760EDD" w:rsidP="00760EDD">
      <w:pPr>
        <w:widowControl w:val="0"/>
        <w:numPr>
          <w:ilvl w:val="0"/>
          <w:numId w:val="93"/>
        </w:numPr>
        <w:suppressLineNumber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W przypadku ustanowienia przez Wykonawcę, za zgodą Zamawiającego, Podwykonawcy do faktur wystawionych przez Wykonawcę załączone będzie zestawienie kwot umówionych wynagrodzeń wszystkich podwykonawców lub dalszych podwykonawców w przypadku, których Zamawiający ponosi odpowiedzialność solidarną na zasadach określonych w ustawie Prawo zamówień publicznych wraz z oświadczeniem podwykonawców lub dalszych podwykonawców o spłaceniu wszelkich należności wynikających z zawartych umów wskazanych w zestawieniu – dotyczących robót/dostaw/usług odebranych przez Zamawiającego </w:t>
      </w:r>
      <w:r w:rsidRPr="00760EDD">
        <w:rPr>
          <w:rFonts w:ascii="Cambria" w:eastAsia="Lucida Sans Unicode" w:hAnsi="Cambria" w:cs="Cambria"/>
          <w:kern w:val="3"/>
          <w:sz w:val="24"/>
          <w:szCs w:val="24"/>
          <w:u w:val="single"/>
          <w:lang w:eastAsia="pl-PL"/>
          <w14:ligatures w14:val="none"/>
        </w:rPr>
        <w:t>przed dniem rozliczenia faktury</w:t>
      </w:r>
      <w:r w:rsidRPr="00760EDD">
        <w:rPr>
          <w:rFonts w:ascii="Cambria" w:eastAsia="Lucida Sans Unicode" w:hAnsi="Cambria" w:cs="Cambria"/>
          <w:kern w:val="3"/>
          <w:sz w:val="24"/>
          <w:szCs w:val="24"/>
          <w:lang w:eastAsia="pl-PL"/>
          <w14:ligatures w14:val="none"/>
        </w:rPr>
        <w:t>, a także przedstawienie dowodu zapłaty wynagrodzenia podwykonawcom lub dalszym podwykonawcom za wykonane przez nich roboty/dostawy/usługi odebrane przez Zamawiającego przed dniem rozliczenia faktury. Dowodem zapłaty będzie potwierdzona za zgodność kopia przelewu. Wykonawca jest zobowiązany do zawierania umów podwykonawczych w sposób umożliwiający rozliczenie robót wykonanych przez podwykonawców odrębnie dla każdego zadania.</w:t>
      </w:r>
    </w:p>
    <w:p w14:paraId="35209D00" w14:textId="77777777" w:rsidR="00760EDD" w:rsidRPr="00760EDD" w:rsidRDefault="00760EDD" w:rsidP="00760EDD">
      <w:pPr>
        <w:widowControl w:val="0"/>
        <w:numPr>
          <w:ilvl w:val="0"/>
          <w:numId w:val="93"/>
        </w:numPr>
        <w:suppressLineNumber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bookmarkStart w:id="8" w:name="_Hlk129694480"/>
      <w:r w:rsidRPr="00760EDD">
        <w:rPr>
          <w:rFonts w:ascii="Cambria" w:eastAsia="Lucida Sans Unicode" w:hAnsi="Cambria" w:cs="Cambria"/>
          <w:kern w:val="3"/>
          <w:sz w:val="24"/>
          <w:szCs w:val="24"/>
          <w:lang w:eastAsia="pl-PL"/>
          <w14:ligatures w14:val="none"/>
        </w:rPr>
        <w:t>Do faktur wystawionych przez Wykonawcę załączona będzie kopia dowodu zapłaty za przeprowadzone badania kontrolne sprawdzające jakość i ilość wykonanych robót – o ile ich przeprowadzenie miało miejsce, a ich koszty obciążają Wykonawcę oraz potwierdzona za zgodność kopia przelewu.</w:t>
      </w:r>
    </w:p>
    <w:p w14:paraId="3F33D92C" w14:textId="77777777" w:rsidR="00760EDD" w:rsidRPr="00760EDD" w:rsidRDefault="00760EDD" w:rsidP="00760EDD">
      <w:pPr>
        <w:widowControl w:val="0"/>
        <w:numPr>
          <w:ilvl w:val="0"/>
          <w:numId w:val="93"/>
        </w:numPr>
        <w:suppressLineNumber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Zamawiający dokona bezpośredniej zapłaty wymagalnego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lub dalszego podwykonawcę.</w:t>
      </w:r>
    </w:p>
    <w:bookmarkEnd w:id="8"/>
    <w:p w14:paraId="431F5476" w14:textId="77777777" w:rsidR="00760EDD" w:rsidRPr="00760EDD" w:rsidRDefault="00760EDD" w:rsidP="00760EDD">
      <w:pPr>
        <w:keepNext/>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§4</w:t>
      </w:r>
    </w:p>
    <w:p w14:paraId="23F806CA" w14:textId="77777777" w:rsidR="00760EDD" w:rsidRPr="00760EDD" w:rsidRDefault="00760EDD" w:rsidP="00760EDD">
      <w:pPr>
        <w:keepNext/>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Odbiory</w:t>
      </w:r>
      <w:r w:rsidRPr="00760EDD">
        <w:rPr>
          <w:rFonts w:ascii="Cambria" w:eastAsia="Lucida Sans Unicode" w:hAnsi="Cambria" w:cs="Tahoma"/>
          <w:kern w:val="3"/>
          <w:sz w:val="24"/>
          <w:szCs w:val="24"/>
          <w:u w:val="single"/>
          <w:lang w:eastAsia="pl-PL"/>
          <w14:ligatures w14:val="none"/>
        </w:rPr>
        <w:t xml:space="preserve"> </w:t>
      </w:r>
      <w:r w:rsidRPr="00760EDD">
        <w:rPr>
          <w:rFonts w:ascii="Cambria" w:eastAsia="Lucida Sans Unicode" w:hAnsi="Cambria" w:cs="Cambria"/>
          <w:b/>
          <w:bCs/>
          <w:kern w:val="3"/>
          <w:sz w:val="24"/>
          <w:szCs w:val="24"/>
          <w:u w:val="single"/>
          <w:lang w:eastAsia="pl-PL"/>
          <w14:ligatures w14:val="none"/>
        </w:rPr>
        <w:t>dokumentacji projektowej i robót budowlanych</w:t>
      </w:r>
    </w:p>
    <w:p w14:paraId="7D2937A4" w14:textId="77777777" w:rsidR="00760EDD" w:rsidRPr="00760EDD" w:rsidRDefault="00760EDD" w:rsidP="00760EDD">
      <w:pPr>
        <w:widowControl w:val="0"/>
        <w:numPr>
          <w:ilvl w:val="0"/>
          <w:numId w:val="88"/>
        </w:numPr>
        <w:suppressLineNumbers/>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Wprowadza się następujące rodzaje odbiorów:</w:t>
      </w:r>
    </w:p>
    <w:p w14:paraId="31487AA0" w14:textId="77777777" w:rsidR="00760EDD" w:rsidRPr="00760EDD" w:rsidRDefault="00760EDD" w:rsidP="00760EDD">
      <w:pPr>
        <w:widowControl w:val="0"/>
        <w:numPr>
          <w:ilvl w:val="0"/>
          <w:numId w:val="106"/>
        </w:numPr>
        <w:suppressLineNumbers/>
        <w:suppressAutoHyphens/>
        <w:autoSpaceDN w:val="0"/>
        <w:spacing w:after="0" w:line="276" w:lineRule="auto"/>
        <w:ind w:left="851" w:hanging="425"/>
        <w:jc w:val="both"/>
        <w:textAlignment w:val="baseline"/>
        <w:rPr>
          <w:rFonts w:ascii="Cambria" w:eastAsia="Times New Roman" w:hAnsi="Cambria" w:cs="Cambria"/>
          <w:b/>
          <w:bCs/>
          <w:kern w:val="3"/>
          <w:sz w:val="24"/>
          <w:szCs w:val="24"/>
          <w:lang w:eastAsia="pl-PL"/>
          <w14:ligatures w14:val="none"/>
        </w:rPr>
      </w:pPr>
      <w:r w:rsidRPr="00760EDD">
        <w:rPr>
          <w:rFonts w:ascii="Cambria" w:eastAsia="Times New Roman" w:hAnsi="Cambria" w:cs="Cambria"/>
          <w:b/>
          <w:bCs/>
          <w:kern w:val="3"/>
          <w:sz w:val="24"/>
          <w:szCs w:val="24"/>
          <w:lang w:eastAsia="pl-PL"/>
          <w14:ligatures w14:val="none"/>
        </w:rPr>
        <w:t>Odbiory częściowe:</w:t>
      </w:r>
    </w:p>
    <w:p w14:paraId="44952344" w14:textId="77777777" w:rsidR="00760EDD" w:rsidRPr="00760EDD" w:rsidRDefault="00760EDD" w:rsidP="00760EDD">
      <w:pPr>
        <w:widowControl w:val="0"/>
        <w:numPr>
          <w:ilvl w:val="1"/>
          <w:numId w:val="71"/>
        </w:numPr>
        <w:suppressLineNumbers/>
        <w:suppressAutoHyphens/>
        <w:autoSpaceDN w:val="0"/>
        <w:spacing w:after="0" w:line="276" w:lineRule="auto"/>
        <w:ind w:left="1276" w:hanging="425"/>
        <w:jc w:val="both"/>
        <w:textAlignment w:val="baseline"/>
        <w:rPr>
          <w:rFonts w:ascii="Cambria" w:eastAsia="Times New Roman" w:hAnsi="Cambria" w:cs="Cambria"/>
          <w:i/>
          <w:iCs/>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 xml:space="preserve">W celu dokonania odbioru częściowego Wykonawca informuje Zamawiającego o wykonaniu prac podlegających odbiorowi częściowemu oraz przedstawia Zamawiającemu </w:t>
      </w:r>
      <w:r w:rsidRPr="00760EDD">
        <w:rPr>
          <w:rFonts w:ascii="Cambria" w:eastAsia="Times New Roman" w:hAnsi="Cambria" w:cs="Times New Roman"/>
          <w:kern w:val="3"/>
          <w:sz w:val="24"/>
          <w:szCs w:val="24"/>
          <w:u w:val="single"/>
          <w:lang w:eastAsia="pl-PL"/>
          <w14:ligatures w14:val="none"/>
        </w:rPr>
        <w:t>zestawienie wykonanych prac wraz z rozliczeniem ich wartości</w:t>
      </w:r>
      <w:r w:rsidRPr="00760EDD">
        <w:rPr>
          <w:rFonts w:ascii="Cambria" w:eastAsia="Times New Roman" w:hAnsi="Cambria" w:cs="Cambria"/>
          <w:kern w:val="3"/>
          <w:sz w:val="24"/>
          <w:szCs w:val="24"/>
          <w:lang w:eastAsia="pl-PL"/>
          <w14:ligatures w14:val="none"/>
        </w:rPr>
        <w:t>.</w:t>
      </w:r>
    </w:p>
    <w:p w14:paraId="2876CB0F" w14:textId="77777777" w:rsidR="00760EDD" w:rsidRPr="00760EDD" w:rsidRDefault="00760EDD" w:rsidP="00760EDD">
      <w:pPr>
        <w:widowControl w:val="0"/>
        <w:numPr>
          <w:ilvl w:val="1"/>
          <w:numId w:val="71"/>
        </w:numPr>
        <w:suppressLineNumbers/>
        <w:suppressAutoHyphens/>
        <w:autoSpaceDN w:val="0"/>
        <w:spacing w:after="0" w:line="276" w:lineRule="auto"/>
        <w:ind w:left="1276"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Odbiorom częściowym podlegają: wstępna koncepcja dokumentacji, dokumentacja projektowa oraz roboty budowlane.</w:t>
      </w:r>
    </w:p>
    <w:p w14:paraId="7058D2BE" w14:textId="77777777" w:rsidR="00760EDD" w:rsidRPr="00760EDD" w:rsidRDefault="00760EDD" w:rsidP="00760EDD">
      <w:pPr>
        <w:widowControl w:val="0"/>
        <w:numPr>
          <w:ilvl w:val="1"/>
          <w:numId w:val="71"/>
        </w:numPr>
        <w:suppressLineNumbers/>
        <w:suppressAutoHyphens/>
        <w:autoSpaceDN w:val="0"/>
        <w:spacing w:after="0" w:line="276" w:lineRule="auto"/>
        <w:ind w:left="1276" w:hanging="425"/>
        <w:jc w:val="both"/>
        <w:textAlignment w:val="baseline"/>
        <w:rPr>
          <w:rFonts w:ascii="Cambria" w:eastAsia="Times New Roman" w:hAnsi="Cambria" w:cs="Cambria"/>
          <w:i/>
          <w:iCs/>
          <w:kern w:val="3"/>
          <w:sz w:val="24"/>
          <w:szCs w:val="24"/>
          <w:lang w:eastAsia="pl-PL"/>
          <w14:ligatures w14:val="none"/>
        </w:rPr>
      </w:pPr>
      <w:r w:rsidRPr="00760EDD">
        <w:rPr>
          <w:rFonts w:ascii="Cambria" w:eastAsia="Times New Roman" w:hAnsi="Cambria" w:cs="Times New Roman"/>
          <w:iCs/>
          <w:kern w:val="3"/>
          <w:sz w:val="24"/>
          <w:szCs w:val="24"/>
          <w:lang w:eastAsia="pl-PL"/>
          <w14:ligatures w14:val="none"/>
        </w:rPr>
        <w:t>Odbiorom częściowym mogą podlegać roboty zanikające lub ulegające zakryciu. O odbiorach częściowych może decydować inspektor nadzoru inwestorskiego. Inspektor nadzoru inwestorskiego może ustalić inne odbiory częściowe. Odbiór częściowy nastąpi w terminie bezzwłocznym po zgłoszeniu gotowości przez Wykonawcę, nie dłuższym jednak niż 5 dni robocze od zgłoszenia gotowości.</w:t>
      </w:r>
    </w:p>
    <w:p w14:paraId="1A99AA21" w14:textId="77777777" w:rsidR="00760EDD" w:rsidRPr="00760EDD" w:rsidRDefault="00760EDD" w:rsidP="00760EDD">
      <w:pPr>
        <w:widowControl w:val="0"/>
        <w:numPr>
          <w:ilvl w:val="1"/>
          <w:numId w:val="71"/>
        </w:numPr>
        <w:suppressLineNumbers/>
        <w:suppressAutoHyphens/>
        <w:autoSpaceDN w:val="0"/>
        <w:spacing w:after="0" w:line="276" w:lineRule="auto"/>
        <w:ind w:left="1276" w:hanging="425"/>
        <w:jc w:val="both"/>
        <w:textAlignment w:val="baseline"/>
        <w:rPr>
          <w:rFonts w:ascii="Cambria" w:eastAsia="Times New Roman" w:hAnsi="Cambria" w:cs="Cambria"/>
          <w:i/>
          <w:iCs/>
          <w:kern w:val="3"/>
          <w:sz w:val="24"/>
          <w:szCs w:val="24"/>
          <w:lang w:eastAsia="pl-PL"/>
          <w14:ligatures w14:val="none"/>
        </w:rPr>
      </w:pPr>
      <w:r w:rsidRPr="00760EDD">
        <w:rPr>
          <w:rFonts w:ascii="Cambria" w:eastAsia="Times New Roman" w:hAnsi="Cambria" w:cs="Cambria"/>
          <w:kern w:val="3"/>
          <w:sz w:val="24"/>
          <w:szCs w:val="24"/>
          <w:lang w:eastAsia="pl-PL"/>
          <w14:ligatures w14:val="none"/>
        </w:rPr>
        <w:t>Odbiorów częściowych w imieniu Zamawiającego będzie dokonywał inspektor nadzoru inwestorskiego.</w:t>
      </w:r>
    </w:p>
    <w:p w14:paraId="14206512" w14:textId="77777777" w:rsidR="00760EDD" w:rsidRPr="00760EDD" w:rsidRDefault="00760EDD" w:rsidP="00760EDD">
      <w:pPr>
        <w:widowControl w:val="0"/>
        <w:numPr>
          <w:ilvl w:val="1"/>
          <w:numId w:val="71"/>
        </w:numPr>
        <w:suppressLineNumbers/>
        <w:suppressAutoHyphens/>
        <w:autoSpaceDN w:val="0"/>
        <w:spacing w:after="120" w:line="276" w:lineRule="auto"/>
        <w:ind w:left="1276" w:hanging="425"/>
        <w:jc w:val="both"/>
        <w:textAlignment w:val="baseline"/>
        <w:rPr>
          <w:rFonts w:ascii="Cambria" w:eastAsia="Times New Roman" w:hAnsi="Cambria" w:cs="Cambria"/>
          <w:i/>
          <w:iCs/>
          <w:kern w:val="3"/>
          <w:sz w:val="24"/>
          <w:szCs w:val="24"/>
          <w:lang w:eastAsia="pl-PL"/>
          <w14:ligatures w14:val="none"/>
        </w:rPr>
      </w:pPr>
      <w:r w:rsidRPr="00760EDD">
        <w:rPr>
          <w:rFonts w:ascii="Cambria" w:eastAsia="Times New Roman" w:hAnsi="Cambria" w:cs="Cambria"/>
          <w:kern w:val="3"/>
          <w:sz w:val="24"/>
          <w:szCs w:val="24"/>
          <w:lang w:eastAsia="pl-PL"/>
          <w14:ligatures w14:val="none"/>
        </w:rPr>
        <w:t>Gotowość danej części robót do odbioru zgłasza Wykonawca powiadamiając inspektora nadzoru inwestorskiego, z co najmniej 5-dniowym wyprzedzeniem. W dniu odbioru częściowego Wykonawca przedłoży inspektorowi nadzoru inwestorskiego niezbędne dokumenty, a w szczególności świadectwa wykonanych prób i atesty, dotyczące odbieranego elementu robót.</w:t>
      </w:r>
    </w:p>
    <w:p w14:paraId="39D2160B" w14:textId="77777777" w:rsidR="00760EDD" w:rsidRPr="00760EDD" w:rsidRDefault="00760EDD" w:rsidP="00760EDD">
      <w:pPr>
        <w:widowControl w:val="0"/>
        <w:suppressLineNumbers/>
        <w:suppressAutoHyphens/>
        <w:spacing w:after="120" w:line="276" w:lineRule="auto"/>
        <w:ind w:left="851"/>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Częściowy odbiór robót nie powoduje utraty uprawnień Zamawiającego związanych ze zgłoszeniem wad i usterek robót odebranych takim protokołem, przy odbiorze końcowym.</w:t>
      </w:r>
    </w:p>
    <w:p w14:paraId="4BA467CE" w14:textId="77777777" w:rsidR="00760EDD" w:rsidRPr="00760EDD" w:rsidRDefault="00760EDD" w:rsidP="00760EDD">
      <w:pPr>
        <w:widowControl w:val="0"/>
        <w:numPr>
          <w:ilvl w:val="0"/>
          <w:numId w:val="107"/>
        </w:numPr>
        <w:suppressLineNumbers/>
        <w:suppressAutoHyphens/>
        <w:autoSpaceDN w:val="0"/>
        <w:spacing w:after="0" w:line="276" w:lineRule="auto"/>
        <w:ind w:left="851" w:hanging="425"/>
        <w:jc w:val="both"/>
        <w:textAlignment w:val="baseline"/>
        <w:rPr>
          <w:rFonts w:ascii="Cambria" w:eastAsia="Times New Roman" w:hAnsi="Cambria" w:cs="Cambria"/>
          <w:b/>
          <w:bCs/>
          <w:kern w:val="3"/>
          <w:sz w:val="24"/>
          <w:szCs w:val="24"/>
          <w:lang w:eastAsia="pl-PL"/>
          <w14:ligatures w14:val="none"/>
        </w:rPr>
      </w:pPr>
      <w:r w:rsidRPr="00760EDD">
        <w:rPr>
          <w:rFonts w:ascii="Cambria" w:eastAsia="Times New Roman" w:hAnsi="Cambria" w:cs="Cambria"/>
          <w:b/>
          <w:bCs/>
          <w:kern w:val="3"/>
          <w:sz w:val="24"/>
          <w:szCs w:val="24"/>
          <w:lang w:eastAsia="pl-PL"/>
          <w14:ligatures w14:val="none"/>
        </w:rPr>
        <w:t>Odbiór końcowy:</w:t>
      </w:r>
    </w:p>
    <w:p w14:paraId="7D2F326F" w14:textId="77777777" w:rsidR="00760EDD" w:rsidRPr="00760EDD" w:rsidRDefault="00760EDD" w:rsidP="00760EDD">
      <w:pPr>
        <w:widowControl w:val="0"/>
        <w:numPr>
          <w:ilvl w:val="0"/>
          <w:numId w:val="108"/>
        </w:numPr>
        <w:suppressLineNumbers/>
        <w:tabs>
          <w:tab w:val="left" w:pos="-4820"/>
        </w:tabs>
        <w:suppressAutoHyphens/>
        <w:autoSpaceDN w:val="0"/>
        <w:spacing w:after="0" w:line="276" w:lineRule="auto"/>
        <w:ind w:left="1276"/>
        <w:jc w:val="both"/>
        <w:textAlignment w:val="baseline"/>
        <w:rPr>
          <w:rFonts w:ascii="Cambria" w:eastAsia="Times New Roman" w:hAnsi="Cambria" w:cs="Cambria"/>
          <w:i/>
          <w:iCs/>
          <w:kern w:val="3"/>
          <w:sz w:val="24"/>
          <w:szCs w:val="24"/>
          <w:lang w:eastAsia="pl-PL"/>
          <w14:ligatures w14:val="none"/>
        </w:rPr>
      </w:pPr>
      <w:r w:rsidRPr="00760EDD">
        <w:rPr>
          <w:rFonts w:ascii="Cambria" w:eastAsia="Times New Roman" w:hAnsi="Cambria" w:cs="Cambria"/>
          <w:kern w:val="3"/>
          <w:sz w:val="24"/>
          <w:szCs w:val="24"/>
          <w:lang w:eastAsia="pl-PL"/>
          <w14:ligatures w14:val="none"/>
        </w:rPr>
        <w:t>Strony ustalają, że przedmiotem odbioru końcowego jest wykonanie przedmiotu umowy– roboty budowlane i geodezyjna dokumentacja powykonawcza.</w:t>
      </w:r>
    </w:p>
    <w:p w14:paraId="16AEBC0C" w14:textId="77777777" w:rsidR="00760EDD" w:rsidRPr="00760EDD" w:rsidRDefault="00760EDD" w:rsidP="00760EDD">
      <w:pPr>
        <w:widowControl w:val="0"/>
        <w:numPr>
          <w:ilvl w:val="0"/>
          <w:numId w:val="108"/>
        </w:numPr>
        <w:suppressLineNumbers/>
        <w:tabs>
          <w:tab w:val="left" w:pos="-4820"/>
        </w:tabs>
        <w:suppressAutoHyphens/>
        <w:autoSpaceDN w:val="0"/>
        <w:spacing w:after="0" w:line="276" w:lineRule="auto"/>
        <w:ind w:left="127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Po zakończeniu realizacji przedmiotu umowy Wykonawca zgłasza Zamawiającemu do odbioru przedmiot zamówienia oraz przedstawia zestawienie wartości wykonanych prac i rozliczenie ich wartości.</w:t>
      </w:r>
    </w:p>
    <w:p w14:paraId="4870C53E" w14:textId="77777777" w:rsidR="00760EDD" w:rsidRPr="00760EDD" w:rsidRDefault="00760EDD" w:rsidP="00760EDD">
      <w:pPr>
        <w:widowControl w:val="0"/>
        <w:numPr>
          <w:ilvl w:val="0"/>
          <w:numId w:val="108"/>
        </w:numPr>
        <w:suppressLineNumbers/>
        <w:tabs>
          <w:tab w:val="left" w:pos="-4820"/>
        </w:tabs>
        <w:suppressAutoHyphens/>
        <w:autoSpaceDN w:val="0"/>
        <w:spacing w:after="0" w:line="276" w:lineRule="auto"/>
        <w:ind w:left="1276"/>
        <w:jc w:val="both"/>
        <w:textAlignment w:val="baseline"/>
        <w:rPr>
          <w:rFonts w:ascii="Cambria" w:eastAsia="Times New Roman" w:hAnsi="Cambria" w:cs="Cambria"/>
          <w:i/>
          <w:iCs/>
          <w:kern w:val="3"/>
          <w:sz w:val="24"/>
          <w:szCs w:val="24"/>
          <w:lang w:eastAsia="pl-PL"/>
          <w14:ligatures w14:val="none"/>
        </w:rPr>
      </w:pPr>
      <w:r w:rsidRPr="00760EDD">
        <w:rPr>
          <w:rFonts w:ascii="Cambria" w:eastAsia="Times New Roman" w:hAnsi="Cambria" w:cs="Cambria"/>
          <w:kern w:val="3"/>
          <w:sz w:val="24"/>
          <w:szCs w:val="24"/>
          <w:lang w:eastAsia="pl-PL"/>
          <w14:ligatures w14:val="none"/>
        </w:rPr>
        <w:t>Odbiór końcowy zostanie przeprowadzony po całkowitym zakończeniu wszystkich robót. Odbioru końcowego dokonuje się na podstawie pisemnego zgłoszenia Wykonawcy o gotowości do odbioru końcowego. Zamawiający przystąpi do odbioru końcowego nie później niż w ciągu 7 dni roboczych od daty złożenia wniosku przez Wykonawcę.</w:t>
      </w:r>
    </w:p>
    <w:p w14:paraId="294BADCC" w14:textId="77777777" w:rsidR="00760EDD" w:rsidRPr="00760EDD" w:rsidRDefault="00760EDD" w:rsidP="00760EDD">
      <w:pPr>
        <w:widowControl w:val="0"/>
        <w:numPr>
          <w:ilvl w:val="0"/>
          <w:numId w:val="108"/>
        </w:numPr>
        <w:suppressLineNumbers/>
        <w:tabs>
          <w:tab w:val="left" w:pos="-4820"/>
        </w:tabs>
        <w:suppressAutoHyphens/>
        <w:autoSpaceDN w:val="0"/>
        <w:spacing w:after="0" w:line="276" w:lineRule="auto"/>
        <w:ind w:left="1276"/>
        <w:jc w:val="both"/>
        <w:textAlignment w:val="baseline"/>
        <w:rPr>
          <w:rFonts w:ascii="Cambria" w:eastAsia="Times New Roman" w:hAnsi="Cambria" w:cs="Cambria"/>
          <w:i/>
          <w:iCs/>
          <w:kern w:val="3"/>
          <w:sz w:val="24"/>
          <w:szCs w:val="24"/>
          <w:u w:val="single"/>
          <w:lang w:eastAsia="pl-PL"/>
          <w14:ligatures w14:val="none"/>
        </w:rPr>
      </w:pPr>
      <w:r w:rsidRPr="00760EDD">
        <w:rPr>
          <w:rFonts w:ascii="Cambria" w:eastAsia="Times New Roman" w:hAnsi="Cambria" w:cs="Cambria"/>
          <w:kern w:val="3"/>
          <w:sz w:val="24"/>
          <w:szCs w:val="24"/>
          <w:u w:val="single"/>
          <w:lang w:eastAsia="pl-PL"/>
          <w14:ligatures w14:val="none"/>
        </w:rPr>
        <w:t>Wraz ze zgłoszeniem gotowości do odbioru końcowego Wykonawca dostarczy Zamawiającemu operat kolaudacyjny, zawierający komplet dokumentów pozwalających na ocenę prawidłowości wykonania przedmiotu odbioru, m.in.:</w:t>
      </w:r>
    </w:p>
    <w:p w14:paraId="57572F85"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powykonawczą dokumentację geodezyjną (w tym kopię mapy powstałej w wyniku geodezyjnej inwentaryzacji powykonawczej sporządzoną przez uprawnionego geodetę - w wersji papierowej i elektronicznej w formacie .pdf),</w:t>
      </w:r>
    </w:p>
    <w:p w14:paraId="46C6D4F0"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Dziennik Budowy,</w:t>
      </w:r>
    </w:p>
    <w:p w14:paraId="54E3C9F0"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dokumentację projektową ze zmianami naniesionymi i zatwierdzonymi przez projektanta wraz z uzasadnieniem zmian, jeżeli zmiany wystąpiły (zgody projektanta na zmiany w projekcie pozyskuje Wykonawca);</w:t>
      </w:r>
    </w:p>
    <w:p w14:paraId="41C6D25B"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recepty i badania zastosowanych materiałów do wykonania nawierzchni jezdni z podaniem daty produkcji - na każdy dzień układania wykonywania nawierzchni jezdni; Jeżeli produkcja materiałów do wykonywania nawierzchni jezdni i remont odbywa się przez dłuższy okres z tej samej recepty, należy podać datę produkcji i datę wykonania badania; do recept należy załączyć badania materiałów wsadowych,</w:t>
      </w:r>
    </w:p>
    <w:p w14:paraId="0380C28E"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wyniki badań, prób i sprawdzeń, rozruchów, analiz, testów itp. niezbędnych do realizacji przedmiotu zamówienia i/lub wymaganych przez inspektora nadzoru lub Zamawiającego, w tym: badania zagęszczenia gruntu, pomiary cech geometrycznych wykonanych warstw i elementów zgodnie ze specyfikacją techniczną wykonania i odbioru robót budowlanych i sztuką budowlaną,</w:t>
      </w:r>
    </w:p>
    <w:p w14:paraId="7DB47EB9"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protokoły odbioru prac zanikowych i ulegających zakryciu,</w:t>
      </w:r>
    </w:p>
    <w:p w14:paraId="106E87CE" w14:textId="77777777" w:rsidR="00760EDD" w:rsidRPr="00760EDD" w:rsidRDefault="00760EDD" w:rsidP="00760EDD">
      <w:pPr>
        <w:suppressLineNumbers/>
        <w:spacing w:after="0" w:line="276" w:lineRule="auto"/>
        <w:ind w:left="1560" w:hanging="284"/>
        <w:jc w:val="both"/>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i/>
          <w:iCs/>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oświadczenie kierownika budowy o zgodności wykonania robót z projektem budowlanym oraz przepisami – w przypadku zmian dokonanych w trakcie wykonywania robót, nieodbiegających istotnie od projektu budowlanego, przedmiotowe oświadczenie musi być potwierdzone przez inspektora nadzoru inwestorskiego oraz projektanta i zawierać wykaz przedmiotowych zmian,</w:t>
      </w:r>
    </w:p>
    <w:p w14:paraId="7B5CA267"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i/>
          <w:iCs/>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oświadczenie kierownika budowy o doprowadzeniu do należytego stanu i porządku terenu budowy, a także, w razie korzystania terenów przyległych, tych terenów,</w:t>
      </w:r>
    </w:p>
    <w:p w14:paraId="2BCF4EF1"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i/>
          <w:iCs/>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oświadczenie kierownika budowy o zgodności wbudowanych materiałów ze Specyfikacjami Technicznymi oraz o posiadaniu przez materiały odpowiednich aprobat, atestów i deklaracji zgodności,</w:t>
      </w:r>
    </w:p>
    <w:p w14:paraId="4B144167"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i/>
          <w:iCs/>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dokumenty potwierdzające dopuszczenie do obrotu i stosowania (atesty, aprobaty techniczne, certyfikaty, deklaracje zgodności, protokoły badań, itp.) w robotach budowlanych i materiałów użytych do wykonania zamówienia,</w:t>
      </w:r>
    </w:p>
    <w:p w14:paraId="631DDBB1"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wykaz wbudowanych urządzeń, oraz klucze, kody i akcesoria z wykazem, związane z wykonanymi urządzeniami i instalacjami,</w:t>
      </w:r>
    </w:p>
    <w:p w14:paraId="0B81F5E3"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oryginały kart gwarancyjnych producenta dla zastosowanych materiałów, urządzeń i elementów wyposażenia, instrukcje obsługi w języku polskim,</w:t>
      </w:r>
    </w:p>
    <w:p w14:paraId="13C2BE1D"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certyfikaty, świadectwa jakości, aprobaty techniczne zastosowanych urządzeń i materiałów, wyniki badań, prób i sprawdzeń, prób szczelności, protokoły odbioru instalacji i urządzeń technicznych,</w:t>
      </w:r>
    </w:p>
    <w:p w14:paraId="31041E4D"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inne niewymienione dokumenty mające znaczenie dla wykonania przedmiotu niniejszej umowy (opracowania, ekspertyzy),</w:t>
      </w:r>
    </w:p>
    <w:p w14:paraId="060B398E"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spis zawartości operatu z podpisem osoby, której Wykonawca powierzył przygotowanie operatu,</w:t>
      </w:r>
    </w:p>
    <w:p w14:paraId="77ABBE4C" w14:textId="77777777" w:rsidR="00760EDD" w:rsidRPr="00760EDD" w:rsidRDefault="00760EDD" w:rsidP="00760EDD">
      <w:pPr>
        <w:suppressLineNumbers/>
        <w:spacing w:after="0" w:line="276" w:lineRule="auto"/>
        <w:ind w:left="1560" w:hanging="284"/>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t>
      </w:r>
      <w:r w:rsidRPr="00760EDD">
        <w:rPr>
          <w:rFonts w:ascii="Cambria" w:eastAsia="Lucida Sans Unicode" w:hAnsi="Cambria" w:cs="Cambria"/>
          <w:kern w:val="3"/>
          <w:sz w:val="24"/>
          <w:szCs w:val="24"/>
          <w:lang w:eastAsia="pl-PL"/>
          <w14:ligatures w14:val="none"/>
        </w:rPr>
        <w:tab/>
        <w:t>kartę gwarancyjną dla przebudowanych dróg i wszystkich jej elementów, wykonanych w ramach niniejszej umowy.</w:t>
      </w:r>
    </w:p>
    <w:p w14:paraId="12B04EEA" w14:textId="77777777" w:rsidR="00760EDD" w:rsidRPr="00760EDD" w:rsidRDefault="00760EDD" w:rsidP="00760EDD">
      <w:pPr>
        <w:widowControl w:val="0"/>
        <w:numPr>
          <w:ilvl w:val="0"/>
          <w:numId w:val="109"/>
        </w:numPr>
        <w:suppressLineNumbers/>
        <w:tabs>
          <w:tab w:val="left" w:pos="-4820"/>
        </w:tabs>
        <w:suppressAutoHyphens/>
        <w:autoSpaceDN w:val="0"/>
        <w:spacing w:after="0" w:line="276" w:lineRule="auto"/>
        <w:ind w:left="127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Zamawiający dokona odbioru końcowego, jeżeli zgłoszony przedmiot umowy został wykonany w sposób należyty, tj. zgodny z warunkami niniejszej umowy oraz wymogami określonymi przepisami prawa.</w:t>
      </w:r>
    </w:p>
    <w:p w14:paraId="10D030AA" w14:textId="77777777" w:rsidR="00760EDD" w:rsidRPr="00760EDD" w:rsidRDefault="00760EDD" w:rsidP="00760EDD">
      <w:pPr>
        <w:widowControl w:val="0"/>
        <w:numPr>
          <w:ilvl w:val="0"/>
          <w:numId w:val="109"/>
        </w:numPr>
        <w:suppressLineNumbers/>
        <w:tabs>
          <w:tab w:val="left" w:pos="-4820"/>
        </w:tabs>
        <w:suppressAutoHyphens/>
        <w:autoSpaceDN w:val="0"/>
        <w:spacing w:after="0" w:line="276" w:lineRule="auto"/>
        <w:ind w:left="127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Protokół odbioru końcowego podpisują przedstawiciele Wykonawcy i Zamawiającego, przy udziale Kierownika budowy i Inspektora Nadzoru Inwestorskiego.</w:t>
      </w:r>
    </w:p>
    <w:p w14:paraId="1DE7B271" w14:textId="77777777" w:rsidR="00760EDD" w:rsidRPr="00760EDD" w:rsidRDefault="00760EDD" w:rsidP="00760EDD">
      <w:pPr>
        <w:widowControl w:val="0"/>
        <w:numPr>
          <w:ilvl w:val="0"/>
          <w:numId w:val="109"/>
        </w:numPr>
        <w:suppressLineNumbers/>
        <w:tabs>
          <w:tab w:val="left" w:pos="-4820"/>
        </w:tabs>
        <w:suppressAutoHyphens/>
        <w:autoSpaceDN w:val="0"/>
        <w:spacing w:after="0" w:line="276" w:lineRule="auto"/>
        <w:ind w:left="127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Jeżeli w toku czynności odbiorowych zostanie stwierdzone, że przedmiot odbioru nie osiągnął gotowości do odbioru z powodu:</w:t>
      </w:r>
    </w:p>
    <w:p w14:paraId="5CB553DE" w14:textId="77777777" w:rsidR="00760EDD" w:rsidRPr="00760EDD" w:rsidRDefault="00760EDD" w:rsidP="00760EDD">
      <w:pPr>
        <w:widowControl w:val="0"/>
        <w:numPr>
          <w:ilvl w:val="3"/>
          <w:numId w:val="77"/>
        </w:numPr>
        <w:suppressAutoHyphens/>
        <w:autoSpaceDN w:val="0"/>
        <w:spacing w:after="0" w:line="276" w:lineRule="auto"/>
        <w:ind w:left="1701"/>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niewykonania całego przedmiotu umowy,</w:t>
      </w:r>
    </w:p>
    <w:p w14:paraId="335F5C0B" w14:textId="77777777" w:rsidR="00760EDD" w:rsidRPr="00760EDD" w:rsidRDefault="00760EDD" w:rsidP="00760EDD">
      <w:pPr>
        <w:widowControl w:val="0"/>
        <w:numPr>
          <w:ilvl w:val="3"/>
          <w:numId w:val="77"/>
        </w:numPr>
        <w:suppressAutoHyphens/>
        <w:autoSpaceDN w:val="0"/>
        <w:spacing w:after="0" w:line="276" w:lineRule="auto"/>
        <w:ind w:left="1701"/>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niezakończenia robót budowlanych i nieuporządkowania terenu budowy,</w:t>
      </w:r>
    </w:p>
    <w:p w14:paraId="6C5AD727" w14:textId="77777777" w:rsidR="00760EDD" w:rsidRPr="00760EDD" w:rsidRDefault="00760EDD" w:rsidP="00760EDD">
      <w:pPr>
        <w:widowControl w:val="0"/>
        <w:numPr>
          <w:ilvl w:val="3"/>
          <w:numId w:val="77"/>
        </w:numPr>
        <w:suppressAutoHyphens/>
        <w:autoSpaceDN w:val="0"/>
        <w:spacing w:after="0" w:line="276" w:lineRule="auto"/>
        <w:ind w:left="1701"/>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wadliwego wykonania robót budowlanych,</w:t>
      </w:r>
    </w:p>
    <w:p w14:paraId="73FCE61B" w14:textId="77777777" w:rsidR="00760EDD" w:rsidRPr="00760EDD" w:rsidRDefault="00760EDD" w:rsidP="00760EDD">
      <w:pPr>
        <w:widowControl w:val="0"/>
        <w:numPr>
          <w:ilvl w:val="3"/>
          <w:numId w:val="77"/>
        </w:numPr>
        <w:suppressAutoHyphens/>
        <w:autoSpaceDN w:val="0"/>
        <w:spacing w:after="0" w:line="276" w:lineRule="auto"/>
        <w:ind w:left="1701"/>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niedostarczenia Zamawiającemu wszystkich wymaganych prawem i niniejszą umową dokumentów, w tym geodezyjnej inwentaryzacji powykonawczej,</w:t>
      </w:r>
    </w:p>
    <w:p w14:paraId="48148C39" w14:textId="77777777" w:rsidR="00760EDD" w:rsidRPr="00760EDD" w:rsidRDefault="00760EDD" w:rsidP="00760EDD">
      <w:pPr>
        <w:spacing w:after="0" w:line="276" w:lineRule="auto"/>
        <w:ind w:left="1341"/>
        <w:jc w:val="both"/>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Zamawiający odmówi odbioru z winy Wykonawcy i wyznaczy nowy termin odbioru.</w:t>
      </w:r>
    </w:p>
    <w:p w14:paraId="57544EA2" w14:textId="77777777" w:rsidR="00760EDD" w:rsidRPr="00760EDD" w:rsidRDefault="00760EDD" w:rsidP="00760EDD">
      <w:pPr>
        <w:widowControl w:val="0"/>
        <w:numPr>
          <w:ilvl w:val="0"/>
          <w:numId w:val="109"/>
        </w:numPr>
        <w:suppressLineNumbers/>
        <w:tabs>
          <w:tab w:val="left" w:pos="-4820"/>
        </w:tabs>
        <w:suppressAutoHyphens/>
        <w:autoSpaceDN w:val="0"/>
        <w:spacing w:after="0" w:line="276" w:lineRule="auto"/>
        <w:ind w:left="1276" w:hanging="283"/>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Jeżeli w toku czynności odbioru końcowego zadania zostaną stwierdzone wady:</w:t>
      </w:r>
    </w:p>
    <w:p w14:paraId="58597437" w14:textId="77777777" w:rsidR="00760EDD" w:rsidRPr="00760EDD" w:rsidRDefault="00760EDD" w:rsidP="00760EDD">
      <w:pPr>
        <w:widowControl w:val="0"/>
        <w:numPr>
          <w:ilvl w:val="3"/>
          <w:numId w:val="78"/>
        </w:numPr>
        <w:suppressLineNumbers/>
        <w:suppressAutoHyphens/>
        <w:autoSpaceDN w:val="0"/>
        <w:spacing w:after="0" w:line="276" w:lineRule="auto"/>
        <w:ind w:left="1560" w:hanging="284"/>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nadające się do usunięcia, to Zamawiający może zażądać usunięcia wad wyznaczając odpowiedni termin. Fakt usunięcia wad zostanie stwierdzony protokolarnie. Terminem odbioru w takich sytuacjach będzie termin usunięcia wad określony w protokole usunięcia wad.</w:t>
      </w:r>
    </w:p>
    <w:p w14:paraId="7ACC5A3D" w14:textId="77777777" w:rsidR="00760EDD" w:rsidRPr="00760EDD" w:rsidRDefault="00760EDD" w:rsidP="00760EDD">
      <w:pPr>
        <w:widowControl w:val="0"/>
        <w:numPr>
          <w:ilvl w:val="3"/>
          <w:numId w:val="78"/>
        </w:numPr>
        <w:tabs>
          <w:tab w:val="left" w:pos="1134"/>
        </w:tabs>
        <w:suppressAutoHyphens/>
        <w:autoSpaceDN w:val="0"/>
        <w:spacing w:after="0" w:line="276" w:lineRule="auto"/>
        <w:ind w:left="1560" w:hanging="284"/>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 nadające się do usunięcia, wówczas Zamawiający może:</w:t>
      </w:r>
    </w:p>
    <w:p w14:paraId="0CAEC475" w14:textId="77777777" w:rsidR="00760EDD" w:rsidRPr="00760EDD" w:rsidRDefault="00760EDD" w:rsidP="00760EDD">
      <w:pPr>
        <w:widowControl w:val="0"/>
        <w:numPr>
          <w:ilvl w:val="3"/>
          <w:numId w:val="78"/>
        </w:numPr>
        <w:suppressAutoHyphens/>
        <w:autoSpaceDN w:val="0"/>
        <w:spacing w:after="0" w:line="276" w:lineRule="auto"/>
        <w:ind w:left="1985" w:hanging="284"/>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jeżeli wady umożliwiają użytkowanie obiektu zgodnie z jego przeznaczeniem, obniżyć wynagrodzenie Wykonawcy odpowiednio do utraconej wartości użytkowej i technicznej,</w:t>
      </w:r>
    </w:p>
    <w:p w14:paraId="27B37E5E" w14:textId="77777777" w:rsidR="00760EDD" w:rsidRPr="00760EDD" w:rsidRDefault="00760EDD" w:rsidP="00760EDD">
      <w:pPr>
        <w:widowControl w:val="0"/>
        <w:numPr>
          <w:ilvl w:val="3"/>
          <w:numId w:val="78"/>
        </w:numPr>
        <w:suppressAutoHyphens/>
        <w:autoSpaceDN w:val="0"/>
        <w:spacing w:after="0" w:line="276" w:lineRule="auto"/>
        <w:ind w:left="1985" w:hanging="284"/>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jeżeli wady uniemożliwiają użytkowanie obiektu lub jego elementów zgodnie z jego przeznaczeniem, zażądać wykonania obiektu lub jego elementów po raz drugi, zachowując prawo do naliczania Wykonawcy zastrzeżonych kar umownych,</w:t>
      </w:r>
    </w:p>
    <w:p w14:paraId="2C03A907" w14:textId="77777777" w:rsidR="00760EDD" w:rsidRPr="00760EDD" w:rsidRDefault="00760EDD" w:rsidP="00760EDD">
      <w:pPr>
        <w:widowControl w:val="0"/>
        <w:numPr>
          <w:ilvl w:val="3"/>
          <w:numId w:val="78"/>
        </w:numPr>
        <w:suppressAutoHyphens/>
        <w:autoSpaceDN w:val="0"/>
        <w:spacing w:after="0" w:line="276" w:lineRule="auto"/>
        <w:ind w:left="1985" w:hanging="284"/>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 przypadku nie wykonania w ustalonym terminie obiektów lub jego elementów po raz drugi, odstąpić od umowy z winy Wykonawcy.</w:t>
      </w:r>
    </w:p>
    <w:p w14:paraId="237832F5" w14:textId="77777777" w:rsidR="00760EDD" w:rsidRPr="00760EDD" w:rsidRDefault="00760EDD" w:rsidP="00760EDD">
      <w:pPr>
        <w:widowControl w:val="0"/>
        <w:numPr>
          <w:ilvl w:val="0"/>
          <w:numId w:val="109"/>
        </w:numPr>
        <w:suppressLineNumbers/>
        <w:suppressAutoHyphens/>
        <w:autoSpaceDN w:val="0"/>
        <w:spacing w:after="120" w:line="276" w:lineRule="auto"/>
        <w:ind w:left="1276" w:hanging="357"/>
        <w:jc w:val="both"/>
        <w:textAlignment w:val="baseline"/>
        <w:rPr>
          <w:rFonts w:ascii="Cambria" w:eastAsia="Times New Roman" w:hAnsi="Cambria" w:cs="Cambria"/>
          <w:i/>
          <w:iCs/>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Jeżeli Wykonawca nie usunie wad przedmiotu umowy w wyznaczonym terminie, Zamawiający zachowując prawo do naliczenia kar umownych i żądania naprawienia szkody, ma prawo usunąć wady we własnym zakresie lub za pomocą osób trzecich na ryzyko i koszt Wykonawcy, </w:t>
      </w:r>
      <w:r w:rsidRPr="00760EDD">
        <w:rPr>
          <w:rFonts w:ascii="Cambria" w:eastAsia="Times New Roman" w:hAnsi="Cambria" w:cs="Cambria"/>
          <w:kern w:val="0"/>
          <w:sz w:val="24"/>
          <w:szCs w:val="24"/>
          <w14:ligatures w14:val="none"/>
        </w:rPr>
        <w:t>bez uzyskania zgody sądu (wykonanie zastępcze)</w:t>
      </w:r>
      <w:r w:rsidRPr="00760EDD">
        <w:rPr>
          <w:rFonts w:ascii="Cambria" w:eastAsia="Times New Roman" w:hAnsi="Cambria" w:cs="Cambria"/>
          <w:kern w:val="3"/>
          <w:sz w:val="24"/>
          <w:szCs w:val="24"/>
          <w:lang w:eastAsia="pl-PL"/>
          <w14:ligatures w14:val="none"/>
        </w:rPr>
        <w:t>. Wykonawca wyraża zgodę na potrącenie z należnego mu wynagrodzenia kar umownych i kosztów usunięcia wad przedmiotu umowy.</w:t>
      </w:r>
    </w:p>
    <w:p w14:paraId="5547AA6F" w14:textId="77777777" w:rsidR="00760EDD" w:rsidRPr="00760EDD" w:rsidRDefault="00760EDD" w:rsidP="00760EDD">
      <w:pPr>
        <w:widowControl w:val="0"/>
        <w:numPr>
          <w:ilvl w:val="0"/>
          <w:numId w:val="110"/>
        </w:numPr>
        <w:suppressLineNumbers/>
        <w:suppressAutoHyphens/>
        <w:autoSpaceDN w:val="0"/>
        <w:spacing w:after="0" w:line="276" w:lineRule="auto"/>
        <w:ind w:left="851" w:hanging="425"/>
        <w:jc w:val="both"/>
        <w:textAlignment w:val="baseline"/>
        <w:rPr>
          <w:rFonts w:ascii="Cambria" w:eastAsia="Times New Roman" w:hAnsi="Cambria" w:cs="Cambria"/>
          <w:b/>
          <w:bCs/>
          <w:kern w:val="3"/>
          <w:sz w:val="24"/>
          <w:szCs w:val="24"/>
          <w:lang w:eastAsia="pl-PL"/>
          <w14:ligatures w14:val="none"/>
        </w:rPr>
      </w:pPr>
      <w:r w:rsidRPr="00760EDD">
        <w:rPr>
          <w:rFonts w:ascii="Cambria" w:eastAsia="Times New Roman" w:hAnsi="Cambria" w:cs="Cambria"/>
          <w:b/>
          <w:bCs/>
          <w:kern w:val="3"/>
          <w:sz w:val="24"/>
          <w:szCs w:val="24"/>
          <w:lang w:eastAsia="pl-PL"/>
          <w14:ligatures w14:val="none"/>
        </w:rPr>
        <w:t>Odbiór ostateczny</w:t>
      </w:r>
    </w:p>
    <w:p w14:paraId="39623E77" w14:textId="77777777" w:rsidR="00760EDD" w:rsidRPr="00760EDD" w:rsidRDefault="00760EDD" w:rsidP="00760EDD">
      <w:pPr>
        <w:widowControl w:val="0"/>
        <w:numPr>
          <w:ilvl w:val="0"/>
          <w:numId w:val="111"/>
        </w:numPr>
        <w:suppressLineNumbers/>
        <w:suppressAutoHyphens/>
        <w:autoSpaceDN w:val="0"/>
        <w:spacing w:after="0" w:line="276" w:lineRule="auto"/>
        <w:ind w:left="127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Odbiór ten zostanie dokonany po upływie okresu rękojmi i gwarancji. Przed odbiorem ostatecznym odbędzie się przegląd gwarancyjny, o którym mowa w § 13 ust. 13 umowy.</w:t>
      </w:r>
    </w:p>
    <w:p w14:paraId="0903226B" w14:textId="77777777" w:rsidR="00760EDD" w:rsidRPr="00760EDD" w:rsidRDefault="00760EDD" w:rsidP="00760EDD">
      <w:pPr>
        <w:widowControl w:val="0"/>
        <w:numPr>
          <w:ilvl w:val="0"/>
          <w:numId w:val="111"/>
        </w:numPr>
        <w:suppressLineNumbers/>
        <w:suppressAutoHyphens/>
        <w:autoSpaceDN w:val="0"/>
        <w:spacing w:after="120" w:line="276" w:lineRule="auto"/>
        <w:ind w:left="127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Strony protokolarnie wskazują usterki, a w razie ich usunięcia lub braku usterek, Wykonawca otrzymuje od Zamawiającego dokument poświadczający odbiór ostateczny wolnego od wad przedmiotu umowy. </w:t>
      </w:r>
    </w:p>
    <w:p w14:paraId="584C0569" w14:textId="77777777" w:rsidR="00760EDD" w:rsidRPr="00760EDD" w:rsidRDefault="00760EDD" w:rsidP="00760EDD">
      <w:pPr>
        <w:suppressLineNumbers/>
        <w:spacing w:after="120" w:line="276" w:lineRule="auto"/>
        <w:ind w:left="1276"/>
        <w:jc w:val="both"/>
        <w:rPr>
          <w:rFonts w:ascii="Cambria" w:eastAsia="Times New Roman" w:hAnsi="Cambria" w:cs="Cambria"/>
          <w:kern w:val="3"/>
          <w:sz w:val="24"/>
          <w:szCs w:val="24"/>
          <w:lang w:eastAsia="pl-PL"/>
          <w14:ligatures w14:val="none"/>
        </w:rPr>
      </w:pPr>
    </w:p>
    <w:p w14:paraId="7778833A" w14:textId="77777777" w:rsidR="00760EDD" w:rsidRPr="00760EDD" w:rsidRDefault="00760EDD" w:rsidP="00760EDD">
      <w:pPr>
        <w:shd w:val="clear" w:color="auto" w:fill="FFFFFF"/>
        <w:spacing w:after="120" w:line="276" w:lineRule="auto"/>
        <w:jc w:val="center"/>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§5</w:t>
      </w:r>
    </w:p>
    <w:p w14:paraId="654F5276" w14:textId="77777777" w:rsidR="00760EDD" w:rsidRPr="00760EDD" w:rsidRDefault="00760EDD" w:rsidP="00760EDD">
      <w:pPr>
        <w:shd w:val="clear" w:color="auto" w:fill="FFFFFF"/>
        <w:spacing w:after="120" w:line="276" w:lineRule="auto"/>
        <w:jc w:val="center"/>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Dokumentacja i wytyczne do projektowania</w:t>
      </w:r>
    </w:p>
    <w:p w14:paraId="2F1B6597" w14:textId="77777777" w:rsidR="00760EDD" w:rsidRPr="00760EDD" w:rsidRDefault="00760EDD" w:rsidP="00760EDD">
      <w:pPr>
        <w:widowControl w:val="0"/>
        <w:numPr>
          <w:ilvl w:val="0"/>
          <w:numId w:val="79"/>
        </w:numPr>
        <w:suppressAutoHyphens/>
        <w:autoSpaceDE w:val="0"/>
        <w:autoSpaceDN w:val="0"/>
        <w:adjustRightInd w:val="0"/>
        <w:spacing w:after="0" w:line="276" w:lineRule="auto"/>
        <w:ind w:left="426" w:hanging="426"/>
        <w:jc w:val="both"/>
        <w:textAlignment w:val="baseline"/>
        <w:rPr>
          <w:rFonts w:ascii="Cambria" w:eastAsia="Lucida Sans Unicode" w:hAnsi="Cambria" w:cs="Cambria"/>
          <w:kern w:val="0"/>
          <w:sz w:val="24"/>
          <w:szCs w:val="24"/>
          <w14:ligatures w14:val="none"/>
        </w:rPr>
      </w:pPr>
      <w:r w:rsidRPr="00760EDD">
        <w:rPr>
          <w:rFonts w:ascii="Cambria" w:eastAsia="Lucida Sans Unicode" w:hAnsi="Cambria" w:cs="Cambria"/>
          <w:kern w:val="0"/>
          <w:sz w:val="24"/>
          <w:szCs w:val="24"/>
          <w14:ligatures w14:val="none"/>
        </w:rPr>
        <w:t>W celu realizacji zadania Wykonawca wykona/uzyska:</w:t>
      </w:r>
    </w:p>
    <w:p w14:paraId="49151AD6"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 xml:space="preserve">mapę do celów projektowych 2 egz. wersji papierowej i 2 egz. w wersja elektroniczna. </w:t>
      </w:r>
    </w:p>
    <w:p w14:paraId="49B35A6F"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mapę ewidencji gruntów i uproszczone wypisy z rejestru gruntów dla działek, na których będzie realizowana inwestycja – 2 egz.</w:t>
      </w:r>
    </w:p>
    <w:p w14:paraId="00A1343D"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opinię geotechniczną i dokumentację badań geotechniczno-inżynierskich – 4 egz.</w:t>
      </w:r>
    </w:p>
    <w:p w14:paraId="435DA874"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projekty podziałów działek – po 4 egz. oryginałów dla każdej działki,</w:t>
      </w:r>
    </w:p>
    <w:p w14:paraId="7B144EFE"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kompletne materiały konieczne do uzyskania decyzji o środowiskowych uwarunkowaniach przedsięwzięcia – 6 egz. (jeżeli dotyczy).</w:t>
      </w:r>
    </w:p>
    <w:p w14:paraId="55275E4F"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prawomocną decyzję o środowiskowych uwarunkowaniach przedsięwzięcia – 1 egz. (jeżeli dotyczy).</w:t>
      </w:r>
    </w:p>
    <w:p w14:paraId="6259D63D"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operat wodnoprawny – 3 egz. (jeżeli dotyczy).</w:t>
      </w:r>
    </w:p>
    <w:p w14:paraId="2B7CBE53"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prawomocną decyzję pozwolenia wodnoprawnego – 1 egz. (jeżeli dotyczy).</w:t>
      </w:r>
    </w:p>
    <w:p w14:paraId="6B9E39A9"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kompletny projekt budowlany - 5 egz., zawierający:</w:t>
      </w:r>
    </w:p>
    <w:p w14:paraId="3016FB7C" w14:textId="77777777" w:rsidR="00760EDD" w:rsidRPr="00760EDD" w:rsidRDefault="00760EDD" w:rsidP="00760EDD">
      <w:pPr>
        <w:autoSpaceDE w:val="0"/>
        <w:autoSpaceDN w:val="0"/>
        <w:adjustRightInd w:val="0"/>
        <w:spacing w:after="0" w:line="276" w:lineRule="auto"/>
        <w:ind w:left="851"/>
        <w:jc w:val="both"/>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 xml:space="preserve">- projekt zagospodarowania terenu </w:t>
      </w:r>
    </w:p>
    <w:p w14:paraId="7CBA9DE2" w14:textId="77777777" w:rsidR="00760EDD" w:rsidRPr="00760EDD" w:rsidRDefault="00760EDD" w:rsidP="00760EDD">
      <w:pPr>
        <w:autoSpaceDE w:val="0"/>
        <w:autoSpaceDN w:val="0"/>
        <w:adjustRightInd w:val="0"/>
        <w:spacing w:after="0" w:line="276" w:lineRule="auto"/>
        <w:ind w:left="851"/>
        <w:jc w:val="both"/>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 projekt architektoniczno-budowlany (w branży: drogowej, telekomunikacyjnej, elektrycznej, wodno-kanalizacyjnej oraz ewentualnie innych jeżeli dotyczy)</w:t>
      </w:r>
    </w:p>
    <w:p w14:paraId="1E47DF24" w14:textId="77777777" w:rsidR="00760EDD" w:rsidRPr="00760EDD" w:rsidRDefault="00760EDD" w:rsidP="00760EDD">
      <w:pPr>
        <w:autoSpaceDE w:val="0"/>
        <w:autoSpaceDN w:val="0"/>
        <w:adjustRightInd w:val="0"/>
        <w:spacing w:after="0" w:line="276" w:lineRule="auto"/>
        <w:ind w:left="851"/>
        <w:jc w:val="both"/>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 projekt techniczny (w branży: drogowej, mostowej, telekomunikacyjnej, elektrycznej, wodno-kanalizacyjnej oraz ewentualnie innych),</w:t>
      </w:r>
    </w:p>
    <w:p w14:paraId="46481B41"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plany wycinki i nasadzenia drzew i krzewów – 3 egz.</w:t>
      </w:r>
    </w:p>
    <w:p w14:paraId="574A68C6"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prawomocną decyzję pozwolenia na wycinkę drzew i krzewów – 1 egz. (jeżeli dotyczy).</w:t>
      </w:r>
    </w:p>
    <w:p w14:paraId="5CA25DCD"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zatwierdzony projekt stałej organizacji ruchu – 4 egz.</w:t>
      </w:r>
    </w:p>
    <w:p w14:paraId="5BF57490"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zatwierdzony projekt tymczasowej organizacji ruchu na czas robót – 4 egz.</w:t>
      </w:r>
    </w:p>
    <w:p w14:paraId="72859226"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sz w:val="24"/>
          <w:szCs w:val="24"/>
          <w:lang w:eastAsia="pl-PL"/>
          <w14:ligatures w14:val="none"/>
        </w:rPr>
        <w:t>zwolnienie z obowiązku budowy kanału technologicznego – 1 egz.</w:t>
      </w:r>
    </w:p>
    <w:p w14:paraId="0944B3D8"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opinię/pozwolenie konserwatora zabytków i przyrody w zakresie budowy drogi – 1 egz. (jeżeli dotyczy).</w:t>
      </w:r>
    </w:p>
    <w:p w14:paraId="2BB418A5"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u w:val="single"/>
          <w14:ligatures w14:val="none"/>
        </w:rPr>
      </w:pPr>
      <w:r w:rsidRPr="00760EDD">
        <w:rPr>
          <w:rFonts w:ascii="Cambria" w:eastAsia="Times New Roman" w:hAnsi="Cambria" w:cs="Cambria"/>
          <w:kern w:val="0"/>
          <w:sz w:val="24"/>
          <w:szCs w:val="24"/>
          <w:u w:val="single"/>
          <w14:ligatures w14:val="none"/>
        </w:rPr>
        <w:t>prawomocną decyzja o zezwoleniu na realizację inwestycji drogowej – 1 egz.</w:t>
      </w:r>
    </w:p>
    <w:p w14:paraId="37224E1B"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szczegółowe specyfikacje techniczne wykonania i odbioru robót budowlanych – 2 egz.</w:t>
      </w:r>
    </w:p>
    <w:p w14:paraId="3A1B2552"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przedmiary robót dla poszczególnych branż – 2 egz.</w:t>
      </w:r>
    </w:p>
    <w:p w14:paraId="3E738784" w14:textId="77777777" w:rsidR="00760EDD" w:rsidRPr="00760EDD" w:rsidRDefault="00760EDD" w:rsidP="00760EDD">
      <w:pPr>
        <w:widowControl w:val="0"/>
        <w:numPr>
          <w:ilvl w:val="3"/>
          <w:numId w:val="102"/>
        </w:numPr>
        <w:suppressAutoHyphens/>
        <w:autoSpaceDE w:val="0"/>
        <w:autoSpaceDN w:val="0"/>
        <w:adjustRightInd w:val="0"/>
        <w:spacing w:after="0" w:line="276" w:lineRule="auto"/>
        <w:ind w:left="851"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kern w:val="0"/>
          <w:sz w:val="24"/>
          <w:szCs w:val="24"/>
          <w14:ligatures w14:val="none"/>
        </w:rPr>
        <w:t>kosztorysy ofertowe dla poszczególnych branż z tabelami elementów scalonych robót do celów rozliczeniowych – 2 egz.</w:t>
      </w:r>
    </w:p>
    <w:p w14:paraId="7122ACCA" w14:textId="77777777" w:rsidR="00760EDD" w:rsidRPr="00760EDD" w:rsidRDefault="00760EDD" w:rsidP="00760EDD">
      <w:pPr>
        <w:widowControl w:val="0"/>
        <w:numPr>
          <w:ilvl w:val="3"/>
          <w:numId w:val="102"/>
        </w:numPr>
        <w:suppressAutoHyphens/>
        <w:autoSpaceDE w:val="0"/>
        <w:autoSpaceDN w:val="0"/>
        <w:adjustRightInd w:val="0"/>
        <w:spacing w:after="120" w:line="276" w:lineRule="auto"/>
        <w:ind w:left="850" w:hanging="425"/>
        <w:jc w:val="both"/>
        <w:textAlignment w:val="baseline"/>
        <w:rPr>
          <w:rFonts w:ascii="Cambria" w:eastAsia="Times New Roman" w:hAnsi="Cambria" w:cs="Cambria"/>
          <w:kern w:val="0"/>
          <w:sz w:val="24"/>
          <w:szCs w:val="24"/>
          <w14:ligatures w14:val="none"/>
        </w:rPr>
      </w:pPr>
      <w:r w:rsidRPr="00760EDD">
        <w:rPr>
          <w:rFonts w:ascii="Cambria" w:eastAsia="Times New Roman" w:hAnsi="Cambria" w:cs="Cambria"/>
          <w:sz w:val="24"/>
          <w:szCs w:val="24"/>
          <w:lang w:eastAsia="pl-PL"/>
          <w14:ligatures w14:val="none"/>
        </w:rPr>
        <w:t>inne dokumenty i opracowania niezbędne do realizacji inwestycji wymagane prawem decyzje i pozwolenia umożliwiające realizację zadania inwestycyjnego.</w:t>
      </w:r>
    </w:p>
    <w:p w14:paraId="5A4BB96B" w14:textId="77777777" w:rsidR="00760EDD" w:rsidRPr="00760EDD" w:rsidRDefault="00760EDD" w:rsidP="00760EDD">
      <w:pPr>
        <w:widowControl w:val="0"/>
        <w:numPr>
          <w:ilvl w:val="0"/>
          <w:numId w:val="103"/>
        </w:numPr>
        <w:suppressAutoHyphens/>
        <w:autoSpaceDE w:val="0"/>
        <w:autoSpaceDN w:val="0"/>
        <w:adjustRightInd w:val="0"/>
        <w:spacing w:after="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 xml:space="preserve">Wymogi dla wersji elektronicznej: </w:t>
      </w:r>
    </w:p>
    <w:p w14:paraId="2615176A" w14:textId="77777777" w:rsidR="00760EDD" w:rsidRPr="00760EDD" w:rsidRDefault="00760EDD" w:rsidP="00760EDD">
      <w:pPr>
        <w:widowControl w:val="0"/>
        <w:numPr>
          <w:ilvl w:val="0"/>
          <w:numId w:val="104"/>
        </w:numPr>
        <w:suppressAutoHyphens/>
        <w:autoSpaceDE w:val="0"/>
        <w:autoSpaceDN w:val="0"/>
        <w:adjustRightInd w:val="0"/>
        <w:spacing w:after="0" w:line="276" w:lineRule="auto"/>
        <w:ind w:left="851" w:hanging="425"/>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 xml:space="preserve">dokumentację w postaci elektronicznej należy dostarczyć w </w:t>
      </w:r>
      <w:r w:rsidRPr="00760EDD">
        <w:rPr>
          <w:rFonts w:ascii="Cambria" w:eastAsia="Times New Roman" w:hAnsi="Cambria" w:cs="Cambria"/>
          <w:b/>
          <w:bCs/>
          <w:color w:val="000000"/>
          <w:kern w:val="0"/>
          <w:sz w:val="24"/>
          <w:szCs w:val="24"/>
          <w14:ligatures w14:val="none"/>
        </w:rPr>
        <w:t>2 egzemplarzach</w:t>
      </w:r>
      <w:r w:rsidRPr="00760EDD">
        <w:rPr>
          <w:rFonts w:ascii="Cambria" w:eastAsia="Times New Roman" w:hAnsi="Cambria" w:cs="Cambria"/>
          <w:sz w:val="24"/>
          <w:szCs w:val="24"/>
          <w:lang w:eastAsia="pl-PL"/>
          <w14:ligatures w14:val="none"/>
        </w:rPr>
        <w:t xml:space="preserve"> na nośniku danych (np. CD, DVD, pendrive).</w:t>
      </w:r>
    </w:p>
    <w:p w14:paraId="122FF34F" w14:textId="77777777" w:rsidR="00760EDD" w:rsidRPr="00760EDD" w:rsidRDefault="00760EDD" w:rsidP="00760EDD">
      <w:pPr>
        <w:widowControl w:val="0"/>
        <w:numPr>
          <w:ilvl w:val="0"/>
          <w:numId w:val="104"/>
        </w:numPr>
        <w:suppressAutoHyphens/>
        <w:autoSpaceDE w:val="0"/>
        <w:autoSpaceDN w:val="0"/>
        <w:adjustRightInd w:val="0"/>
        <w:spacing w:after="0" w:line="276" w:lineRule="auto"/>
        <w:ind w:left="851" w:hanging="425"/>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każdy tom opracowania powinien być zapisany do pojedynczego pliku w formacie PDF, a nazwa pliku powinna odzwierciedlać temat opracowania,</w:t>
      </w:r>
    </w:p>
    <w:p w14:paraId="5495E135" w14:textId="77777777" w:rsidR="00760EDD" w:rsidRPr="00760EDD" w:rsidRDefault="00760EDD" w:rsidP="00760EDD">
      <w:pPr>
        <w:widowControl w:val="0"/>
        <w:numPr>
          <w:ilvl w:val="0"/>
          <w:numId w:val="104"/>
        </w:numPr>
        <w:suppressAutoHyphens/>
        <w:autoSpaceDE w:val="0"/>
        <w:autoSpaceDN w:val="0"/>
        <w:adjustRightInd w:val="0"/>
        <w:spacing w:after="0" w:line="276" w:lineRule="auto"/>
        <w:ind w:left="851" w:hanging="425"/>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pliki muszą być wgrane do katalogu o nazwie określającej lokalizację opracowania, w tym samym katalogu musi być umieszczony plik w formacie tekstowym o nazwie “SPIS.TXT”, zawierający listę plików wraz z pełnymi tytułami opracowań w nich zawartych,</w:t>
      </w:r>
    </w:p>
    <w:p w14:paraId="14EDA159" w14:textId="77777777" w:rsidR="00760EDD" w:rsidRPr="00760EDD" w:rsidRDefault="00760EDD" w:rsidP="00760EDD">
      <w:pPr>
        <w:widowControl w:val="0"/>
        <w:numPr>
          <w:ilvl w:val="0"/>
          <w:numId w:val="104"/>
        </w:numPr>
        <w:suppressAutoHyphens/>
        <w:autoSpaceDE w:val="0"/>
        <w:autoSpaceDN w:val="0"/>
        <w:adjustRightInd w:val="0"/>
        <w:spacing w:after="120" w:line="276" w:lineRule="auto"/>
        <w:ind w:left="851" w:hanging="425"/>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pliki muszą być zoptymalizowane pod względem rozmiaru (wielkość pojedynczego pliku nie może przekraczać 50 MB), jakość skanowanych lub generowanych dokumentów, rysunków technicznych i zdjęć powinny umożliwiać odczytanie wszystkich detali i cech, a jednocześnie uwzględniać i nie przekraczać rzeczywistej rozdzielczości biurowych urządzeń do wyświetlania i powielania danych.</w:t>
      </w:r>
    </w:p>
    <w:p w14:paraId="7B5386CE" w14:textId="77777777" w:rsidR="00760EDD" w:rsidRPr="00760EDD" w:rsidRDefault="00760EDD" w:rsidP="00760EDD">
      <w:pPr>
        <w:widowControl w:val="0"/>
        <w:numPr>
          <w:ilvl w:val="0"/>
          <w:numId w:val="105"/>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 xml:space="preserve">Dokumentacja projektowa winna być kompletna z punktu widzenia przedmiotu umowy i odpowiadać wszelkim wymogom prawa obowiązującym </w:t>
      </w:r>
      <w:r w:rsidRPr="00760EDD">
        <w:rPr>
          <w:rFonts w:ascii="Cambria" w:eastAsia="Times New Roman" w:hAnsi="Cambria" w:cs="Cambria"/>
          <w:color w:val="000000"/>
          <w:kern w:val="0"/>
          <w:sz w:val="24"/>
          <w:szCs w:val="24"/>
          <w:u w:val="single"/>
          <w14:ligatures w14:val="none"/>
        </w:rPr>
        <w:t>na dzień wydania dokumentacji</w:t>
      </w:r>
      <w:r w:rsidRPr="00760EDD">
        <w:rPr>
          <w:rFonts w:ascii="Cambria" w:eastAsia="Times New Roman" w:hAnsi="Cambria" w:cs="Cambria"/>
          <w:color w:val="000000"/>
          <w:kern w:val="0"/>
          <w:sz w:val="24"/>
          <w:szCs w:val="24"/>
          <w14:ligatures w14:val="none"/>
        </w:rPr>
        <w:t xml:space="preserve"> Zamawiającemu. Dokumentacja zostanie sporządzona na podstawie PFU, niniejszej umowy i ustaleń z Zamawiającym.</w:t>
      </w:r>
    </w:p>
    <w:p w14:paraId="4E6784DF" w14:textId="77777777" w:rsidR="00760EDD" w:rsidRPr="00760EDD" w:rsidRDefault="00760EDD" w:rsidP="00760EDD">
      <w:pPr>
        <w:widowControl w:val="0"/>
        <w:numPr>
          <w:ilvl w:val="0"/>
          <w:numId w:val="105"/>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W dokumentacji nie należy umieszczać nazw producentów i nazw handlowych produktów, a materiały należy opisać przez podanie istotnych parametrów.</w:t>
      </w:r>
    </w:p>
    <w:p w14:paraId="7461388C" w14:textId="77777777" w:rsidR="00760EDD" w:rsidRPr="00760EDD" w:rsidRDefault="00760EDD" w:rsidP="00760EDD">
      <w:pPr>
        <w:widowControl w:val="0"/>
        <w:numPr>
          <w:ilvl w:val="0"/>
          <w:numId w:val="105"/>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Dokumentację projektową należy odpowiednio skompletować w oddzielnych teczkach z wykazem zawartości teczki lub odpowiednio opisanych segregatorach.</w:t>
      </w:r>
    </w:p>
    <w:p w14:paraId="50C35562" w14:textId="77777777" w:rsidR="00760EDD" w:rsidRPr="00760EDD" w:rsidRDefault="00760EDD" w:rsidP="00760EDD">
      <w:pPr>
        <w:widowControl w:val="0"/>
        <w:numPr>
          <w:ilvl w:val="0"/>
          <w:numId w:val="105"/>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Rozwiązania projektowe winny być prawidłowe i równocześnie racjonalne ze względów ekonomicznych (najtańsze z prawidłowych rozwiązań).</w:t>
      </w:r>
    </w:p>
    <w:p w14:paraId="70AF7A9F" w14:textId="77777777" w:rsidR="00760EDD" w:rsidRPr="00760EDD" w:rsidRDefault="00760EDD" w:rsidP="00760EDD">
      <w:pPr>
        <w:widowControl w:val="0"/>
        <w:numPr>
          <w:ilvl w:val="0"/>
          <w:numId w:val="105"/>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Wykonawca uzyska opinię zarządcy dróg gminnych krzyżujących się z rozbudowywaną drogą (jeżeli dotyczy).</w:t>
      </w:r>
    </w:p>
    <w:p w14:paraId="170026CB" w14:textId="77777777" w:rsidR="00760EDD" w:rsidRPr="00760EDD" w:rsidRDefault="00760EDD" w:rsidP="00760EDD">
      <w:pPr>
        <w:widowControl w:val="0"/>
        <w:numPr>
          <w:ilvl w:val="0"/>
          <w:numId w:val="105"/>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Wykonawca zapewni nadzór archeologiczny i prowadzenie ratowniczych badań archeologicznych wraz z uzyskaniem pozwolenia na przeprowadzenie wyprzedzających inwestycję ratowniczych badań archeologicznych wraz z zapewnieniem nadzoru nad pracami ziemnymi na terenie zabytkowym w przypadku takiej konieczności.</w:t>
      </w:r>
    </w:p>
    <w:p w14:paraId="7BDCE520" w14:textId="77777777" w:rsidR="00760EDD" w:rsidRPr="00760EDD" w:rsidRDefault="00760EDD" w:rsidP="00760EDD">
      <w:pPr>
        <w:widowControl w:val="0"/>
        <w:numPr>
          <w:ilvl w:val="0"/>
          <w:numId w:val="105"/>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Wykonawca zapewni nadzór geodezyjny, geotechniczny i autorski podczas realizacji przedmiotu umowy.</w:t>
      </w:r>
    </w:p>
    <w:p w14:paraId="644F0358" w14:textId="77777777" w:rsidR="00760EDD" w:rsidRPr="00760EDD" w:rsidRDefault="00760EDD" w:rsidP="00760EDD">
      <w:pPr>
        <w:widowControl w:val="0"/>
        <w:numPr>
          <w:ilvl w:val="0"/>
          <w:numId w:val="105"/>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Wykonawca na podstawie przekazanych przez Zamawiającego danych oraz własnych badań i innych niezbędnych na etapie prac przedprojektowych czynności, zapewni prawidłowe zaprojektowanie i realizację robót budowlanych zgodnie z obowiązującymi przepisami.</w:t>
      </w:r>
    </w:p>
    <w:p w14:paraId="46403796" w14:textId="77777777" w:rsidR="00760EDD" w:rsidRPr="00760EDD" w:rsidRDefault="00760EDD" w:rsidP="00760EDD">
      <w:pPr>
        <w:widowControl w:val="0"/>
        <w:numPr>
          <w:ilvl w:val="0"/>
          <w:numId w:val="105"/>
        </w:numPr>
        <w:suppressAutoHyphens/>
        <w:autoSpaceDE w:val="0"/>
        <w:autoSpaceDN w:val="0"/>
        <w:adjustRightInd w:val="0"/>
        <w:spacing w:after="120" w:line="276" w:lineRule="auto"/>
        <w:ind w:left="426" w:hanging="426"/>
        <w:jc w:val="both"/>
        <w:textAlignment w:val="baseline"/>
        <w:rPr>
          <w:rFonts w:ascii="Cambria" w:eastAsia="Times New Roman" w:hAnsi="Cambria" w:cs="Times New Roman"/>
          <w:color w:val="000000"/>
          <w:kern w:val="0"/>
          <w:sz w:val="24"/>
          <w:szCs w:val="24"/>
          <w14:ligatures w14:val="none"/>
        </w:rPr>
      </w:pPr>
      <w:r w:rsidRPr="00760EDD">
        <w:rPr>
          <w:rFonts w:ascii="Cambria" w:eastAsia="Times New Roman" w:hAnsi="Cambria" w:cs="Times New Roman"/>
          <w:bCs/>
          <w:kern w:val="3"/>
          <w:sz w:val="24"/>
          <w:szCs w:val="24"/>
          <w:lang w:eastAsia="pl-PL"/>
          <w14:ligatures w14:val="none"/>
        </w:rPr>
        <w:t>Wykonawca obowiązany jest także zagospodarować (zutylizować) odpady powstałe podczas prowadzenia robót na własny koszt i ryzyko zgodnie z obowiązującymi przepisami prawa. Koszt zagospodarowania i utylizacji odpadów uwzględnia wynagrodzenie umowne Wykonawcy. Wykonawca ponosi odpowiedzialność z tytułu konieczności uiszczenia opłat, kar lub grzywien przewidzianych w przepisach dotyczących ochrony środowiska, ochrony przyrody, odpadów. Wykonawca przejmuje odpowiedzialność z tytułu zobowiązań prywatnoprawnych lub publicznoprawnych, które będą dochodzone od Zamawiającego z powodu naruszenia przepisów z zakresu ochrony środowiska, ochrony przyrody, odpadów.</w:t>
      </w:r>
    </w:p>
    <w:p w14:paraId="28A14F8F" w14:textId="77777777" w:rsidR="00760EDD" w:rsidRPr="00760EDD" w:rsidRDefault="00760EDD" w:rsidP="00760EDD">
      <w:pPr>
        <w:widowControl w:val="0"/>
        <w:numPr>
          <w:ilvl w:val="0"/>
          <w:numId w:val="105"/>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Times New Roman"/>
          <w:color w:val="000000"/>
          <w:kern w:val="3"/>
          <w:sz w:val="24"/>
          <w:szCs w:val="24"/>
          <w14:ligatures w14:val="none"/>
        </w:rPr>
        <w:t>Gdziekolwiek w opisie przedmiotu zamówienia powołane są konkretne</w:t>
      </w:r>
      <w:r w:rsidRPr="00760EDD">
        <w:rPr>
          <w:rFonts w:ascii="Cambria" w:eastAsia="Times New Roman" w:hAnsi="Cambria" w:cs="Cambria"/>
          <w:color w:val="000000"/>
          <w:kern w:val="3"/>
          <w:sz w:val="24"/>
          <w:szCs w:val="24"/>
          <w14:ligatures w14:val="none"/>
        </w:rPr>
        <w:t xml:space="preserve"> przepisy, normy, wytyczne i katalogi będą obowiązywać postanowienia ich aktualnego wydania.</w:t>
      </w:r>
    </w:p>
    <w:p w14:paraId="4F75E12A" w14:textId="77777777" w:rsidR="00760EDD" w:rsidRPr="00760EDD" w:rsidRDefault="00760EDD" w:rsidP="00760EDD">
      <w:pPr>
        <w:autoSpaceDE w:val="0"/>
        <w:autoSpaceDN w:val="0"/>
        <w:adjustRightInd w:val="0"/>
        <w:spacing w:after="120" w:line="276" w:lineRule="auto"/>
        <w:ind w:left="720"/>
        <w:jc w:val="center"/>
        <w:rPr>
          <w:rFonts w:ascii="Cambria" w:eastAsia="Lucida Sans Unicode" w:hAnsi="Cambria" w:cs="Cambria"/>
          <w:b/>
          <w:bCs/>
          <w:color w:val="000000"/>
          <w:kern w:val="0"/>
          <w:sz w:val="24"/>
          <w:szCs w:val="24"/>
          <w14:ligatures w14:val="none"/>
        </w:rPr>
      </w:pPr>
      <w:r w:rsidRPr="00760EDD">
        <w:rPr>
          <w:rFonts w:ascii="Cambria" w:eastAsia="Lucida Sans Unicode" w:hAnsi="Cambria" w:cs="Cambria"/>
          <w:b/>
          <w:bCs/>
          <w:color w:val="000000"/>
          <w:kern w:val="0"/>
          <w:sz w:val="24"/>
          <w:szCs w:val="24"/>
          <w14:ligatures w14:val="none"/>
        </w:rPr>
        <w:t>§6</w:t>
      </w:r>
    </w:p>
    <w:p w14:paraId="784BD548" w14:textId="77777777" w:rsidR="00760EDD" w:rsidRPr="00760EDD" w:rsidRDefault="00760EDD" w:rsidP="00760EDD">
      <w:pPr>
        <w:autoSpaceDE w:val="0"/>
        <w:autoSpaceDN w:val="0"/>
        <w:adjustRightInd w:val="0"/>
        <w:spacing w:after="120" w:line="276" w:lineRule="auto"/>
        <w:ind w:left="720"/>
        <w:jc w:val="center"/>
        <w:rPr>
          <w:rFonts w:ascii="Cambria" w:eastAsia="Lucida Sans Unicode" w:hAnsi="Cambria" w:cs="Cambria"/>
          <w:b/>
          <w:bCs/>
          <w:color w:val="000000"/>
          <w:kern w:val="0"/>
          <w:sz w:val="24"/>
          <w:szCs w:val="24"/>
          <w:u w:val="single"/>
          <w14:ligatures w14:val="none"/>
        </w:rPr>
      </w:pPr>
      <w:r w:rsidRPr="00760EDD">
        <w:rPr>
          <w:rFonts w:ascii="Cambria" w:eastAsia="Lucida Sans Unicode" w:hAnsi="Cambria" w:cs="Cambria"/>
          <w:b/>
          <w:bCs/>
          <w:color w:val="000000"/>
          <w:kern w:val="0"/>
          <w:sz w:val="24"/>
          <w:szCs w:val="24"/>
          <w:u w:val="single"/>
          <w14:ligatures w14:val="none"/>
        </w:rPr>
        <w:t>Nadzór autorski</w:t>
      </w:r>
    </w:p>
    <w:p w14:paraId="104220DF" w14:textId="77777777" w:rsidR="00760EDD" w:rsidRPr="00760EDD" w:rsidRDefault="00760EDD" w:rsidP="00760EDD">
      <w:pPr>
        <w:widowControl w:val="0"/>
        <w:numPr>
          <w:ilvl w:val="0"/>
          <w:numId w:val="97"/>
        </w:numPr>
        <w:suppressAutoHyphens/>
        <w:autoSpaceDN w:val="0"/>
        <w:spacing w:after="120" w:line="276" w:lineRule="auto"/>
        <w:ind w:left="567" w:hanging="567"/>
        <w:jc w:val="both"/>
        <w:textAlignment w:val="baseline"/>
        <w:rPr>
          <w:rFonts w:ascii="Cambria" w:eastAsia="Lucida Sans Unicode" w:hAnsi="Cambria" w:cs="Cambria"/>
          <w:color w:val="000000"/>
          <w:kern w:val="0"/>
          <w:sz w:val="24"/>
          <w:szCs w:val="24"/>
          <w14:ligatures w14:val="none"/>
        </w:rPr>
      </w:pPr>
      <w:r w:rsidRPr="00760EDD">
        <w:rPr>
          <w:rFonts w:ascii="Cambria" w:eastAsia="Lucida Sans Unicode" w:hAnsi="Cambria" w:cs="Cambria"/>
          <w:color w:val="000000"/>
          <w:kern w:val="0"/>
          <w:sz w:val="24"/>
          <w:szCs w:val="24"/>
          <w14:ligatures w14:val="none"/>
        </w:rPr>
        <w:t>Wykonawca, w ramach wynagrodzenia ustalonego w §3 ust. 1, zobowiązany jest zapewnić pełnienie nadzoru autorskiego przez Wykonawcę – projektanta, w ramach którego zawiera się m. in. obowiązek stawiania się na budowie w terminie wskazanym przez Zamawiającego.</w:t>
      </w:r>
    </w:p>
    <w:p w14:paraId="53F3CC46" w14:textId="77777777" w:rsidR="00760EDD" w:rsidRPr="00760EDD" w:rsidRDefault="00760EDD" w:rsidP="00760EDD">
      <w:pPr>
        <w:widowControl w:val="0"/>
        <w:numPr>
          <w:ilvl w:val="0"/>
          <w:numId w:val="97"/>
        </w:numPr>
        <w:suppressAutoHyphens/>
        <w:autoSpaceDE w:val="0"/>
        <w:autoSpaceDN w:val="0"/>
        <w:adjustRightInd w:val="0"/>
        <w:spacing w:after="120" w:line="276" w:lineRule="auto"/>
        <w:ind w:left="540" w:hanging="540"/>
        <w:jc w:val="both"/>
        <w:textAlignment w:val="baseline"/>
        <w:rPr>
          <w:rFonts w:ascii="Cambria" w:eastAsia="Lucida Sans Unicode" w:hAnsi="Cambria" w:cs="Cambria"/>
          <w:color w:val="000000"/>
          <w:kern w:val="0"/>
          <w:sz w:val="24"/>
          <w:szCs w:val="24"/>
          <w14:ligatures w14:val="none"/>
        </w:rPr>
      </w:pPr>
      <w:r w:rsidRPr="00760EDD">
        <w:rPr>
          <w:rFonts w:ascii="Cambria" w:eastAsia="Lucida Sans Unicode" w:hAnsi="Cambria" w:cs="Cambria"/>
          <w:color w:val="000000"/>
          <w:kern w:val="0"/>
          <w:sz w:val="24"/>
          <w:szCs w:val="24"/>
          <w14:ligatures w14:val="none"/>
        </w:rPr>
        <w:t>Podjęcie czynności nadzoru autorskiego związanej z obecnością na budowie, bądź w innej formie powinno każdorazowo nastąpić nie później, niż w terminie 2 dni od zawiadomienia przez Zamawiającego.</w:t>
      </w:r>
    </w:p>
    <w:p w14:paraId="4AF07B49" w14:textId="77777777" w:rsidR="00760EDD" w:rsidRPr="00760EDD" w:rsidRDefault="00760EDD" w:rsidP="00760EDD">
      <w:pPr>
        <w:widowControl w:val="0"/>
        <w:numPr>
          <w:ilvl w:val="0"/>
          <w:numId w:val="97"/>
        </w:numPr>
        <w:suppressAutoHyphens/>
        <w:autoSpaceDE w:val="0"/>
        <w:autoSpaceDN w:val="0"/>
        <w:adjustRightInd w:val="0"/>
        <w:spacing w:after="120" w:line="276" w:lineRule="auto"/>
        <w:ind w:left="540" w:hanging="540"/>
        <w:jc w:val="both"/>
        <w:textAlignment w:val="baseline"/>
        <w:rPr>
          <w:rFonts w:ascii="Cambria" w:eastAsia="Lucida Sans Unicode" w:hAnsi="Cambria" w:cs="Cambria"/>
          <w:color w:val="000000"/>
          <w:kern w:val="0"/>
          <w:sz w:val="24"/>
          <w:szCs w:val="24"/>
          <w14:ligatures w14:val="none"/>
        </w:rPr>
      </w:pPr>
      <w:r w:rsidRPr="00760EDD">
        <w:rPr>
          <w:rFonts w:ascii="Cambria" w:eastAsia="Lucida Sans Unicode" w:hAnsi="Cambria" w:cs="Cambria"/>
          <w:color w:val="000000"/>
          <w:kern w:val="0"/>
          <w:sz w:val="24"/>
          <w:szCs w:val="24"/>
          <w14:ligatures w14:val="none"/>
        </w:rPr>
        <w:t xml:space="preserve">Zawiadomienia o konieczności podjęcia czynności nadzoru autorskiego Zamawiający dokonuje na piśmie, faksem, e-mailem lub telefonicznie. </w:t>
      </w:r>
    </w:p>
    <w:p w14:paraId="06B681E7" w14:textId="77777777" w:rsidR="00760EDD" w:rsidRPr="00760EDD" w:rsidRDefault="00760EDD" w:rsidP="00760EDD">
      <w:pPr>
        <w:widowControl w:val="0"/>
        <w:numPr>
          <w:ilvl w:val="0"/>
          <w:numId w:val="97"/>
        </w:numPr>
        <w:suppressAutoHyphens/>
        <w:autoSpaceDE w:val="0"/>
        <w:autoSpaceDN w:val="0"/>
        <w:adjustRightInd w:val="0"/>
        <w:spacing w:after="0" w:line="276" w:lineRule="auto"/>
        <w:ind w:left="540" w:hanging="540"/>
        <w:jc w:val="both"/>
        <w:textAlignment w:val="baseline"/>
        <w:rPr>
          <w:rFonts w:ascii="Cambria" w:eastAsia="Lucida Sans Unicode" w:hAnsi="Cambria" w:cs="Cambria"/>
          <w:color w:val="000000"/>
          <w:kern w:val="0"/>
          <w:sz w:val="24"/>
          <w:szCs w:val="24"/>
          <w14:ligatures w14:val="none"/>
        </w:rPr>
      </w:pPr>
      <w:r w:rsidRPr="00760EDD">
        <w:rPr>
          <w:rFonts w:ascii="Cambria" w:eastAsia="Calibri" w:hAnsi="Cambria" w:cs="Calibri"/>
          <w:kern w:val="3"/>
          <w:sz w:val="24"/>
          <w:szCs w:val="24"/>
          <w:lang w:eastAsia="ar-SA"/>
          <w14:ligatures w14:val="none"/>
        </w:rPr>
        <w:t>Nadzór autorski</w:t>
      </w:r>
      <w:r w:rsidRPr="00760EDD">
        <w:rPr>
          <w:rFonts w:ascii="Cambria" w:eastAsia="Calibri" w:hAnsi="Cambria" w:cs="Calibri"/>
          <w:spacing w:val="-2"/>
          <w:kern w:val="3"/>
          <w:sz w:val="24"/>
          <w:szCs w:val="24"/>
          <w:lang w:eastAsia="ar-SA"/>
          <w14:ligatures w14:val="none"/>
        </w:rPr>
        <w:t xml:space="preserve">, o którym mowa w ust. 1 </w:t>
      </w:r>
      <w:r w:rsidRPr="00760EDD">
        <w:rPr>
          <w:rFonts w:ascii="Cambria" w:eastAsia="Calibri" w:hAnsi="Cambria" w:cs="Calibri"/>
          <w:kern w:val="3"/>
          <w:sz w:val="24"/>
          <w:szCs w:val="24"/>
          <w:lang w:eastAsia="ar-SA"/>
          <w14:ligatures w14:val="none"/>
        </w:rPr>
        <w:t>obejmuje w szczególności następujące obowiązki:</w:t>
      </w:r>
    </w:p>
    <w:p w14:paraId="22A2415A" w14:textId="77777777" w:rsidR="00760EDD" w:rsidRPr="00760EDD" w:rsidRDefault="00760EDD" w:rsidP="00760EDD">
      <w:pPr>
        <w:widowControl w:val="0"/>
        <w:numPr>
          <w:ilvl w:val="0"/>
          <w:numId w:val="135"/>
        </w:numPr>
        <w:shd w:val="clear" w:color="auto" w:fill="FFFFFF"/>
        <w:suppressAutoHyphens/>
        <w:autoSpaceDN w:val="0"/>
        <w:spacing w:after="0" w:line="276" w:lineRule="auto"/>
        <w:ind w:left="993" w:right="-2"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kontrolowanie zgodności prowadzonych robót z dokumentacją projektową, obowiązującymi przepisami prawa i normami, w tym p</w:t>
      </w:r>
      <w:r w:rsidRPr="00760EDD">
        <w:rPr>
          <w:rFonts w:ascii="Cambria" w:eastAsia="Lucida Sans Unicode" w:hAnsi="Cambria" w:cs="Calibri"/>
          <w:kern w:val="3"/>
          <w:sz w:val="24"/>
          <w:szCs w:val="24"/>
          <w:lang w:eastAsia="pl-PL"/>
          <w14:ligatures w14:val="none"/>
        </w:rPr>
        <w:t>obyty Projektanta(-ów) na budowie, mających na celu sprawdzenie zgodności wykonywania robót budowlanych z rozwiązaniami projektowymi</w:t>
      </w:r>
      <w:r w:rsidRPr="00760EDD">
        <w:rPr>
          <w:rFonts w:ascii="Cambria" w:eastAsia="Calibri" w:hAnsi="Cambria" w:cs="Calibri"/>
          <w:kern w:val="3"/>
          <w:sz w:val="24"/>
          <w:szCs w:val="24"/>
          <w:lang w:eastAsia="ar-SA"/>
          <w14:ligatures w14:val="none"/>
        </w:rPr>
        <w:t>;</w:t>
      </w:r>
    </w:p>
    <w:p w14:paraId="45B1E9A5" w14:textId="77777777" w:rsidR="00760EDD" w:rsidRPr="00760EDD" w:rsidRDefault="00760EDD" w:rsidP="00760EDD">
      <w:pPr>
        <w:widowControl w:val="0"/>
        <w:numPr>
          <w:ilvl w:val="0"/>
          <w:numId w:val="135"/>
        </w:numPr>
        <w:shd w:val="clear" w:color="auto" w:fill="FFFFFF"/>
        <w:suppressAutoHyphens/>
        <w:autoSpaceDN w:val="0"/>
        <w:spacing w:after="0" w:line="276" w:lineRule="auto"/>
        <w:ind w:left="993" w:right="-2"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uzupełniania szczegółów opracowań projektowych oraz wyjaśnianie wątpliwości powstałych w toku realizacji budowlanych wykonywanych na ich podstawie, w tym w szczególności wyjaśnienie wątpliwości dotyczących projektu budowlanego</w:t>
      </w:r>
      <w:r w:rsidRPr="00760EDD">
        <w:rPr>
          <w:rFonts w:ascii="Cambria" w:eastAsia="Calibri" w:hAnsi="Cambria" w:cs="Calibri"/>
          <w:kern w:val="3"/>
          <w:sz w:val="24"/>
          <w:szCs w:val="24"/>
          <w:lang w:eastAsia="ar-SA"/>
          <w14:ligatures w14:val="none"/>
        </w:rPr>
        <w:br/>
        <w:t>i zawartych w nim rozwiązań oraz ewentualne uzupełnienie szczegółów dokumentacji projektowej;</w:t>
      </w:r>
    </w:p>
    <w:p w14:paraId="555D3183" w14:textId="77777777" w:rsidR="00760EDD" w:rsidRPr="00760EDD" w:rsidRDefault="00760EDD" w:rsidP="00760EDD">
      <w:pPr>
        <w:widowControl w:val="0"/>
        <w:numPr>
          <w:ilvl w:val="0"/>
          <w:numId w:val="135"/>
        </w:numPr>
        <w:shd w:val="clear" w:color="auto" w:fill="FFFFFF"/>
        <w:suppressAutoHyphens/>
        <w:autoSpaceDN w:val="0"/>
        <w:spacing w:after="0" w:line="276" w:lineRule="auto"/>
        <w:ind w:left="993" w:right="-2"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uzgadnianie z Zamawiającym i Wykonawcą możliwości wprowadzenia rozwiązań zamiennych w stosunku do przewidzianych w dokumentacji projektowej w odniesieniu do materiałów i konstrukcji oraz rozwiązań technicznych i technologicznych wraz z aktualizacją opracowanej dokumentacji projektowej;</w:t>
      </w:r>
    </w:p>
    <w:p w14:paraId="73414EDF" w14:textId="77777777" w:rsidR="00760EDD" w:rsidRPr="00760EDD" w:rsidRDefault="00760EDD" w:rsidP="00760EDD">
      <w:pPr>
        <w:widowControl w:val="0"/>
        <w:numPr>
          <w:ilvl w:val="0"/>
          <w:numId w:val="135"/>
        </w:numPr>
        <w:shd w:val="clear" w:color="auto" w:fill="FFFFFF"/>
        <w:suppressAutoHyphens/>
        <w:autoSpaceDN w:val="0"/>
        <w:spacing w:after="0" w:line="276" w:lineRule="auto"/>
        <w:ind w:left="993" w:right="-2"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nadzorowanie, aby zakres wprowadzonych zmian nie spowodował istotnej zmiany zatwierdzonego projektu budowlanego;</w:t>
      </w:r>
    </w:p>
    <w:p w14:paraId="2B7BAA83" w14:textId="77777777" w:rsidR="00760EDD" w:rsidRPr="00760EDD" w:rsidRDefault="00760EDD" w:rsidP="00760EDD">
      <w:pPr>
        <w:widowControl w:val="0"/>
        <w:numPr>
          <w:ilvl w:val="0"/>
          <w:numId w:val="135"/>
        </w:numPr>
        <w:shd w:val="clear" w:color="auto" w:fill="FFFFFF"/>
        <w:suppressAutoHyphens/>
        <w:autoSpaceDN w:val="0"/>
        <w:spacing w:after="0" w:line="276" w:lineRule="auto"/>
        <w:ind w:left="993" w:right="-2"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udział w komisjach i naradach koordynacyjnych  organizowanych przez Zamawiającego;</w:t>
      </w:r>
    </w:p>
    <w:p w14:paraId="424933D7" w14:textId="77777777" w:rsidR="00760EDD" w:rsidRPr="00760EDD" w:rsidRDefault="00760EDD" w:rsidP="00760EDD">
      <w:pPr>
        <w:widowControl w:val="0"/>
        <w:numPr>
          <w:ilvl w:val="0"/>
          <w:numId w:val="135"/>
        </w:numPr>
        <w:shd w:val="clear" w:color="auto" w:fill="FFFFFF"/>
        <w:suppressAutoHyphens/>
        <w:autoSpaceDN w:val="0"/>
        <w:spacing w:after="0" w:line="276" w:lineRule="auto"/>
        <w:ind w:left="993" w:right="-2"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udział w odbiorze końcowym zadania inwestycyjnego;</w:t>
      </w:r>
    </w:p>
    <w:p w14:paraId="0D568731" w14:textId="77777777" w:rsidR="00760EDD" w:rsidRPr="00760EDD" w:rsidRDefault="00760EDD" w:rsidP="00760EDD">
      <w:pPr>
        <w:widowControl w:val="0"/>
        <w:numPr>
          <w:ilvl w:val="0"/>
          <w:numId w:val="135"/>
        </w:numPr>
        <w:shd w:val="clear" w:color="auto" w:fill="FFFFFF"/>
        <w:suppressAutoHyphens/>
        <w:autoSpaceDN w:val="0"/>
        <w:spacing w:after="0" w:line="276" w:lineRule="auto"/>
        <w:ind w:left="993" w:right="-2" w:hanging="425"/>
        <w:jc w:val="both"/>
        <w:textAlignment w:val="baseline"/>
        <w:rPr>
          <w:rFonts w:ascii="Cambria" w:eastAsia="Calibri" w:hAnsi="Cambria" w:cs="Calibri"/>
          <w:kern w:val="3"/>
          <w:sz w:val="24"/>
          <w:szCs w:val="24"/>
          <w:lang w:eastAsia="ar-SA"/>
          <w14:ligatures w14:val="none"/>
        </w:rPr>
      </w:pPr>
      <w:r w:rsidRPr="00760EDD">
        <w:rPr>
          <w:rFonts w:ascii="Cambria" w:eastAsia="Lucida Sans Unicode" w:hAnsi="Cambria" w:cs="Calibri"/>
          <w:kern w:val="3"/>
          <w:sz w:val="24"/>
          <w:szCs w:val="24"/>
          <w:lang w:eastAsia="pl-PL"/>
          <w14:ligatures w14:val="none"/>
        </w:rPr>
        <w:t xml:space="preserve">udzielania stosownych porad i wskazówek oraz bieżące wyjaśnienie wątpliwości  </w:t>
      </w:r>
      <w:r w:rsidRPr="00760EDD">
        <w:rPr>
          <w:rFonts w:ascii="Cambria" w:eastAsia="Lucida Sans Unicode" w:hAnsi="Cambria" w:cs="Calibri"/>
          <w:kern w:val="3"/>
          <w:sz w:val="24"/>
          <w:szCs w:val="24"/>
          <w:lang w:eastAsia="pl-PL"/>
          <w14:ligatures w14:val="none"/>
        </w:rPr>
        <w:br/>
        <w:t>i problemów powstałych w toku robót budowlanych;</w:t>
      </w:r>
    </w:p>
    <w:p w14:paraId="4B8D0C3C" w14:textId="77777777" w:rsidR="00760EDD" w:rsidRPr="00760EDD" w:rsidRDefault="00760EDD" w:rsidP="00760EDD">
      <w:pPr>
        <w:widowControl w:val="0"/>
        <w:numPr>
          <w:ilvl w:val="0"/>
          <w:numId w:val="135"/>
        </w:numPr>
        <w:shd w:val="clear" w:color="auto" w:fill="FFFFFF"/>
        <w:suppressAutoHyphens/>
        <w:autoSpaceDN w:val="0"/>
        <w:spacing w:after="120" w:line="276" w:lineRule="auto"/>
        <w:ind w:left="993" w:right="-2" w:hanging="425"/>
        <w:jc w:val="both"/>
        <w:textAlignment w:val="baseline"/>
        <w:rPr>
          <w:rFonts w:ascii="Cambria" w:eastAsia="Calibri" w:hAnsi="Cambria" w:cs="Calibri"/>
          <w:kern w:val="3"/>
          <w:sz w:val="24"/>
          <w:szCs w:val="24"/>
          <w:lang w:eastAsia="ar-SA"/>
          <w14:ligatures w14:val="none"/>
        </w:rPr>
      </w:pPr>
      <w:r w:rsidRPr="00760EDD">
        <w:rPr>
          <w:rFonts w:ascii="Cambria" w:eastAsia="Lucida Sans Unicode" w:hAnsi="Cambria" w:cs="Calibri"/>
          <w:kern w:val="3"/>
          <w:sz w:val="24"/>
          <w:szCs w:val="24"/>
          <w:lang w:eastAsia="pl-PL"/>
          <w14:ligatures w14:val="none"/>
        </w:rPr>
        <w:t>w przypadku wystąpienia konieczności dokonywania zmian w opracowaniach projektowych powstałych w ramach realizacji Umowy– dokonywanie stosownych zmian.</w:t>
      </w:r>
    </w:p>
    <w:p w14:paraId="7D1B44CB" w14:textId="77777777" w:rsidR="00760EDD" w:rsidRPr="00760EDD" w:rsidRDefault="00760EDD" w:rsidP="00760EDD">
      <w:pPr>
        <w:widowControl w:val="0"/>
        <w:numPr>
          <w:ilvl w:val="0"/>
          <w:numId w:val="98"/>
        </w:numPr>
        <w:suppressAutoHyphens/>
        <w:autoSpaceDE w:val="0"/>
        <w:autoSpaceDN w:val="0"/>
        <w:adjustRightInd w:val="0"/>
        <w:spacing w:after="120" w:line="276" w:lineRule="auto"/>
        <w:ind w:left="540" w:hanging="540"/>
        <w:jc w:val="both"/>
        <w:textAlignment w:val="baseline"/>
        <w:rPr>
          <w:rFonts w:ascii="Cambria" w:eastAsia="Lucida Sans Unicode" w:hAnsi="Cambria" w:cs="Calibri"/>
          <w:color w:val="000000"/>
          <w:kern w:val="0"/>
          <w:sz w:val="24"/>
          <w:szCs w:val="24"/>
          <w14:ligatures w14:val="none"/>
        </w:rPr>
      </w:pPr>
      <w:r w:rsidRPr="00760EDD">
        <w:rPr>
          <w:rFonts w:ascii="Cambria" w:eastAsia="Calibri" w:hAnsi="Cambria" w:cs="Calibri"/>
          <w:kern w:val="3"/>
          <w:sz w:val="24"/>
          <w:szCs w:val="24"/>
          <w:lang w:eastAsia="ar-SA"/>
          <w14:ligatures w14:val="none"/>
        </w:rPr>
        <w:t>Niestawienie się  Wykonawcy (Projektanta) w terminie wyznaczonym przez Zamawiającego w celu wykonania obowiązków, o których mowa w ust. 2, spowoduje naliczenie przez Zamawiającego kary umownej.</w:t>
      </w:r>
    </w:p>
    <w:p w14:paraId="1A2B0846" w14:textId="77777777" w:rsidR="00760EDD" w:rsidRPr="00760EDD" w:rsidRDefault="00760EDD" w:rsidP="00760EDD">
      <w:pPr>
        <w:widowControl w:val="0"/>
        <w:numPr>
          <w:ilvl w:val="0"/>
          <w:numId w:val="98"/>
        </w:numPr>
        <w:suppressAutoHyphens/>
        <w:autoSpaceDE w:val="0"/>
        <w:autoSpaceDN w:val="0"/>
        <w:adjustRightInd w:val="0"/>
        <w:spacing w:after="120" w:line="276" w:lineRule="auto"/>
        <w:ind w:left="540" w:hanging="540"/>
        <w:jc w:val="both"/>
        <w:textAlignment w:val="baseline"/>
        <w:rPr>
          <w:rFonts w:ascii="Cambria" w:eastAsia="Lucida Sans Unicode" w:hAnsi="Cambria" w:cs="Calibri"/>
          <w:color w:val="000000"/>
          <w:kern w:val="0"/>
          <w:sz w:val="24"/>
          <w:szCs w:val="24"/>
          <w14:ligatures w14:val="none"/>
        </w:rPr>
      </w:pPr>
      <w:r w:rsidRPr="00760EDD">
        <w:rPr>
          <w:rFonts w:ascii="Cambria" w:eastAsia="Lucida Sans Unicode" w:hAnsi="Cambria" w:cs="Cambria"/>
          <w:kern w:val="0"/>
          <w:sz w:val="24"/>
          <w:szCs w:val="24"/>
          <w14:ligatures w14:val="none"/>
        </w:rPr>
        <w:t xml:space="preserve">Usuwanie braków lub błędów w dokumentacji nie stanowi nadzoru autorskiego, lecz będzie wykonywane </w:t>
      </w:r>
      <w:r w:rsidRPr="00760EDD">
        <w:rPr>
          <w:rFonts w:ascii="Cambria" w:eastAsia="Lucida Sans Unicode" w:hAnsi="Cambria" w:cs="Cambria"/>
          <w:color w:val="000000"/>
          <w:kern w:val="0"/>
          <w:sz w:val="24"/>
          <w:szCs w:val="24"/>
          <w14:ligatures w14:val="none"/>
        </w:rPr>
        <w:t xml:space="preserve">w ramach odpowiedzialności Wykonawcy za należyte wykonanie dokumentacji. </w:t>
      </w:r>
    </w:p>
    <w:p w14:paraId="7FE927E3" w14:textId="77777777" w:rsidR="00760EDD" w:rsidRPr="00760EDD" w:rsidRDefault="00760EDD" w:rsidP="00760EDD">
      <w:pPr>
        <w:widowControl w:val="0"/>
        <w:numPr>
          <w:ilvl w:val="0"/>
          <w:numId w:val="98"/>
        </w:numPr>
        <w:suppressAutoHyphens/>
        <w:autoSpaceDE w:val="0"/>
        <w:autoSpaceDN w:val="0"/>
        <w:adjustRightInd w:val="0"/>
        <w:spacing w:after="120" w:line="276" w:lineRule="auto"/>
        <w:ind w:left="540" w:hanging="540"/>
        <w:jc w:val="both"/>
        <w:textAlignment w:val="baseline"/>
        <w:rPr>
          <w:rFonts w:ascii="Cambria" w:eastAsia="Lucida Sans Unicode" w:hAnsi="Cambria" w:cs="Calibri"/>
          <w:color w:val="000000"/>
          <w:kern w:val="0"/>
          <w:sz w:val="24"/>
          <w:szCs w:val="24"/>
          <w14:ligatures w14:val="none"/>
        </w:rPr>
      </w:pPr>
      <w:r w:rsidRPr="00760EDD">
        <w:rPr>
          <w:rFonts w:ascii="Cambria" w:eastAsia="Lucida Sans Unicode" w:hAnsi="Cambria" w:cs="Calibri"/>
          <w:color w:val="000000"/>
          <w:kern w:val="0"/>
          <w:sz w:val="24"/>
          <w:szCs w:val="24"/>
          <w14:ligatures w14:val="none"/>
        </w:rPr>
        <w:t>Nadzór autorski będzie sprawowany do dnia wykonania wszystkich robót budowlanych zgodnie z projektem i warunkami pozwolenia na budowę/zgłoszenia robót/decyzji o zezwoleniu na realizację inwestycji drogowej.</w:t>
      </w:r>
    </w:p>
    <w:p w14:paraId="2EAC3417" w14:textId="77777777" w:rsidR="00760EDD" w:rsidRPr="00760EDD" w:rsidRDefault="00760EDD" w:rsidP="00760EDD">
      <w:pPr>
        <w:autoSpaceDE w:val="0"/>
        <w:autoSpaceDN w:val="0"/>
        <w:adjustRightInd w:val="0"/>
        <w:spacing w:after="120" w:line="276" w:lineRule="auto"/>
        <w:jc w:val="center"/>
        <w:rPr>
          <w:rFonts w:ascii="Cambria" w:eastAsia="Lucida Sans Unicode" w:hAnsi="Cambria" w:cs="Calibri"/>
          <w:b/>
          <w:bCs/>
          <w:color w:val="000000"/>
          <w:kern w:val="0"/>
          <w:sz w:val="24"/>
          <w:szCs w:val="24"/>
          <w14:ligatures w14:val="none"/>
        </w:rPr>
      </w:pPr>
      <w:r w:rsidRPr="00760EDD">
        <w:rPr>
          <w:rFonts w:ascii="Cambria" w:eastAsia="Lucida Sans Unicode" w:hAnsi="Cambria" w:cs="Calibri"/>
          <w:b/>
          <w:bCs/>
          <w:color w:val="000000"/>
          <w:kern w:val="0"/>
          <w:sz w:val="24"/>
          <w:szCs w:val="24"/>
          <w14:ligatures w14:val="none"/>
        </w:rPr>
        <w:t>§7</w:t>
      </w:r>
    </w:p>
    <w:p w14:paraId="1F571D51" w14:textId="77777777" w:rsidR="00760EDD" w:rsidRPr="00760EDD" w:rsidRDefault="00760EDD" w:rsidP="00760EDD">
      <w:pPr>
        <w:autoSpaceDE w:val="0"/>
        <w:autoSpaceDN w:val="0"/>
        <w:adjustRightInd w:val="0"/>
        <w:spacing w:after="120" w:line="276" w:lineRule="auto"/>
        <w:jc w:val="center"/>
        <w:rPr>
          <w:rFonts w:ascii="Cambria" w:eastAsia="Lucida Sans Unicode" w:hAnsi="Cambria" w:cs="Calibri"/>
          <w:b/>
          <w:bCs/>
          <w:color w:val="000000"/>
          <w:kern w:val="0"/>
          <w:sz w:val="24"/>
          <w:szCs w:val="24"/>
          <w:u w:val="single"/>
          <w14:ligatures w14:val="none"/>
        </w:rPr>
      </w:pPr>
      <w:r w:rsidRPr="00760EDD">
        <w:rPr>
          <w:rFonts w:ascii="Cambria" w:eastAsia="Lucida Sans Unicode" w:hAnsi="Cambria" w:cs="Calibri"/>
          <w:b/>
          <w:bCs/>
          <w:color w:val="000000"/>
          <w:kern w:val="0"/>
          <w:sz w:val="24"/>
          <w:szCs w:val="24"/>
          <w:u w:val="single"/>
          <w14:ligatures w14:val="none"/>
        </w:rPr>
        <w:t>Prawa autorskie</w:t>
      </w:r>
    </w:p>
    <w:p w14:paraId="6C0C606C" w14:textId="77777777" w:rsidR="00760EDD" w:rsidRPr="00760EDD" w:rsidRDefault="00760EDD" w:rsidP="00760EDD">
      <w:pPr>
        <w:widowControl w:val="0"/>
        <w:numPr>
          <w:ilvl w:val="0"/>
          <w:numId w:val="114"/>
        </w:numPr>
        <w:suppressAutoHyphens/>
        <w:autoSpaceDE w:val="0"/>
        <w:autoSpaceDN w:val="0"/>
        <w:adjustRightInd w:val="0"/>
        <w:spacing w:after="0" w:line="276" w:lineRule="auto"/>
        <w:ind w:left="426" w:hanging="426"/>
        <w:jc w:val="both"/>
        <w:textAlignment w:val="baseline"/>
        <w:rPr>
          <w:rFonts w:ascii="Cambria" w:eastAsia="Calibri" w:hAnsi="Cambria" w:cs="Calibri"/>
          <w:kern w:val="3"/>
          <w:sz w:val="24"/>
          <w:szCs w:val="24"/>
          <w:lang w:eastAsia="ar-SA"/>
          <w14:ligatures w14:val="none"/>
        </w:rPr>
      </w:pPr>
      <w:r w:rsidRPr="00760EDD">
        <w:rPr>
          <w:rFonts w:ascii="Cambria" w:eastAsia="Times New Roman" w:hAnsi="Cambria" w:cs="Calibri"/>
          <w:color w:val="000000"/>
          <w:kern w:val="0"/>
          <w:sz w:val="24"/>
          <w:szCs w:val="24"/>
          <w14:ligatures w14:val="none"/>
        </w:rPr>
        <w:t xml:space="preserve">W ramach wynagrodzenia za wykonanie przedmiotu niniejszej  umowy określonego w </w:t>
      </w:r>
      <w:r w:rsidRPr="00760EDD">
        <w:rPr>
          <w:rFonts w:ascii="Cambria" w:eastAsia="Calibri" w:hAnsi="Cambria" w:cs="Calibri"/>
          <w:kern w:val="3"/>
          <w:sz w:val="24"/>
          <w:szCs w:val="24"/>
          <w:lang w:eastAsia="ar-SA"/>
          <w14:ligatures w14:val="none"/>
        </w:rPr>
        <w:t xml:space="preserve">§ 3 ust. 1 </w:t>
      </w:r>
      <w:r w:rsidRPr="00760EDD">
        <w:rPr>
          <w:rFonts w:ascii="Cambria" w:eastAsia="Times New Roman" w:hAnsi="Cambria" w:cs="Calibri"/>
          <w:color w:val="000000"/>
          <w:kern w:val="0"/>
          <w:sz w:val="24"/>
          <w:szCs w:val="24"/>
          <w14:ligatures w14:val="none"/>
        </w:rPr>
        <w:t xml:space="preserve">Wykonawca  z dniem odbioru dokumentacji projektowej </w:t>
      </w:r>
      <w:r w:rsidRPr="00760EDD">
        <w:rPr>
          <w:rFonts w:ascii="Cambria" w:eastAsia="Calibri" w:hAnsi="Cambria" w:cs="Calibri"/>
          <w:kern w:val="3"/>
          <w:sz w:val="24"/>
          <w:szCs w:val="24"/>
          <w:lang w:eastAsia="ar-SA"/>
          <w14:ligatures w14:val="none"/>
        </w:rPr>
        <w:t>bez konieczności składania odrębnych oświadczeń, przenosi na Zamawiającego, autorskie prawa majątkowe do opracowanej w ramach umowy dokumentacji projektowej, na wszystkich polach eksploatacji wymienionych w ustawie z dnia 4 lutego 1994 r. o prawie autorskim i prawach pokrewnych (Dz. U. z 2022, poz. 2509), zwaną dalej: pr. aut., w szczególności do:</w:t>
      </w:r>
    </w:p>
    <w:p w14:paraId="31DC11B0" w14:textId="77777777" w:rsidR="00760EDD" w:rsidRPr="00760EDD" w:rsidRDefault="00760EDD" w:rsidP="00760EDD">
      <w:pPr>
        <w:widowControl w:val="0"/>
        <w:numPr>
          <w:ilvl w:val="0"/>
          <w:numId w:val="136"/>
        </w:numPr>
        <w:shd w:val="clear" w:color="auto" w:fill="FFFFFF"/>
        <w:suppressAutoHyphens/>
        <w:autoSpaceDN w:val="0"/>
        <w:spacing w:after="0" w:line="276" w:lineRule="auto"/>
        <w:ind w:left="851" w:right="-2"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używania i wykorzystywania dokumentacji projektowej do realizacji robót;</w:t>
      </w:r>
    </w:p>
    <w:p w14:paraId="629F498D" w14:textId="77777777" w:rsidR="00760EDD" w:rsidRPr="00760EDD" w:rsidRDefault="00760EDD" w:rsidP="00760EDD">
      <w:pPr>
        <w:widowControl w:val="0"/>
        <w:numPr>
          <w:ilvl w:val="0"/>
          <w:numId w:val="136"/>
        </w:numPr>
        <w:shd w:val="clear" w:color="auto" w:fill="FFFFFF"/>
        <w:suppressAutoHyphens/>
        <w:autoSpaceDN w:val="0"/>
        <w:spacing w:after="0" w:line="276" w:lineRule="auto"/>
        <w:ind w:left="851" w:right="-2"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utrwalania i zwielokrotniania jakąkolwiek techniką i na jakimkolwiek nośniku, w tym nośniku elektronicznym, niezależnie od standardu systemu formatu oraz do wolne korzystania i rozporządzania kopiami;</w:t>
      </w:r>
    </w:p>
    <w:p w14:paraId="13D5A468" w14:textId="77777777" w:rsidR="00760EDD" w:rsidRPr="00760EDD" w:rsidRDefault="00760EDD" w:rsidP="00760EDD">
      <w:pPr>
        <w:widowControl w:val="0"/>
        <w:numPr>
          <w:ilvl w:val="0"/>
          <w:numId w:val="136"/>
        </w:numPr>
        <w:shd w:val="clear" w:color="auto" w:fill="FFFFFF"/>
        <w:suppressAutoHyphens/>
        <w:autoSpaceDN w:val="0"/>
        <w:spacing w:after="0" w:line="276" w:lineRule="auto"/>
        <w:ind w:left="851" w:right="-2"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wprowadzania do pamięci komputera oraz do sieci komputerowej i/lub multimedialnej, w tym do Internetu;</w:t>
      </w:r>
    </w:p>
    <w:p w14:paraId="0610D8C4" w14:textId="77777777" w:rsidR="00760EDD" w:rsidRPr="00760EDD" w:rsidRDefault="00760EDD" w:rsidP="00760EDD">
      <w:pPr>
        <w:widowControl w:val="0"/>
        <w:numPr>
          <w:ilvl w:val="0"/>
          <w:numId w:val="136"/>
        </w:numPr>
        <w:shd w:val="clear" w:color="auto" w:fill="FFFFFF"/>
        <w:suppressAutoHyphens/>
        <w:autoSpaceDN w:val="0"/>
        <w:spacing w:after="0" w:line="276" w:lineRule="auto"/>
        <w:ind w:left="851" w:right="-2"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rozpowszechnia w formie druku, zapisu cyfrowego, przekazu multimedialnego;</w:t>
      </w:r>
    </w:p>
    <w:p w14:paraId="4F588668" w14:textId="77777777" w:rsidR="00760EDD" w:rsidRPr="00760EDD" w:rsidRDefault="00760EDD" w:rsidP="00760EDD">
      <w:pPr>
        <w:widowControl w:val="0"/>
        <w:numPr>
          <w:ilvl w:val="0"/>
          <w:numId w:val="136"/>
        </w:numPr>
        <w:shd w:val="clear" w:color="auto" w:fill="FFFFFF"/>
        <w:suppressAutoHyphens/>
        <w:autoSpaceDN w:val="0"/>
        <w:spacing w:after="0" w:line="276" w:lineRule="auto"/>
        <w:ind w:left="851" w:right="-2"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nieodpłatnego lub odpłatnego udostępniania bez zgody Wykonawcy osobom trzecim na wszystkich polach eksploatacji;</w:t>
      </w:r>
    </w:p>
    <w:p w14:paraId="12292E42" w14:textId="77777777" w:rsidR="00760EDD" w:rsidRPr="00760EDD" w:rsidRDefault="00760EDD" w:rsidP="00760EDD">
      <w:pPr>
        <w:widowControl w:val="0"/>
        <w:numPr>
          <w:ilvl w:val="0"/>
          <w:numId w:val="136"/>
        </w:numPr>
        <w:shd w:val="clear" w:color="auto" w:fill="FFFFFF"/>
        <w:suppressAutoHyphens/>
        <w:autoSpaceDN w:val="0"/>
        <w:spacing w:after="0" w:line="276" w:lineRule="auto"/>
        <w:ind w:left="851" w:right="-2"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rozporządzania w jakikolwiek inny sposób odpłatny lub nieodpłatny;</w:t>
      </w:r>
    </w:p>
    <w:p w14:paraId="50E051B9" w14:textId="77777777" w:rsidR="00760EDD" w:rsidRPr="00760EDD" w:rsidRDefault="00760EDD" w:rsidP="00760EDD">
      <w:pPr>
        <w:widowControl w:val="0"/>
        <w:numPr>
          <w:ilvl w:val="0"/>
          <w:numId w:val="136"/>
        </w:numPr>
        <w:shd w:val="clear" w:color="auto" w:fill="FFFFFF"/>
        <w:suppressAutoHyphens/>
        <w:autoSpaceDN w:val="0"/>
        <w:spacing w:after="0" w:line="276" w:lineRule="auto"/>
        <w:ind w:left="851" w:right="-2"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w przypadku braku wykonania aktualizacji lub zmian Dokumentacji projektowej w wyznaczonym przez zamawiającego terminie, zamawiający ma prawo do wykonania tych prac własnym staraniem;</w:t>
      </w:r>
    </w:p>
    <w:p w14:paraId="48AC0571" w14:textId="77777777" w:rsidR="00760EDD" w:rsidRPr="00760EDD" w:rsidRDefault="00760EDD" w:rsidP="00760EDD">
      <w:pPr>
        <w:widowControl w:val="0"/>
        <w:numPr>
          <w:ilvl w:val="0"/>
          <w:numId w:val="136"/>
        </w:numPr>
        <w:shd w:val="clear" w:color="auto" w:fill="FFFFFF"/>
        <w:suppressAutoHyphens/>
        <w:autoSpaceDN w:val="0"/>
        <w:spacing w:after="120" w:line="276" w:lineRule="auto"/>
        <w:ind w:left="851" w:hanging="425"/>
        <w:jc w:val="both"/>
        <w:textAlignment w:val="baseline"/>
        <w:rPr>
          <w:rFonts w:ascii="Cambria" w:eastAsia="Calibri" w:hAnsi="Cambria" w:cs="Calibri"/>
          <w:kern w:val="3"/>
          <w:sz w:val="24"/>
          <w:szCs w:val="24"/>
          <w:lang w:eastAsia="ar-SA"/>
          <w14:ligatures w14:val="none"/>
        </w:rPr>
      </w:pPr>
      <w:r w:rsidRPr="00760EDD">
        <w:rPr>
          <w:rFonts w:ascii="Cambria" w:eastAsia="Calibri" w:hAnsi="Cambria" w:cs="Calibri"/>
          <w:kern w:val="3"/>
          <w:sz w:val="24"/>
          <w:szCs w:val="24"/>
          <w:lang w:eastAsia="ar-SA"/>
          <w14:ligatures w14:val="none"/>
        </w:rPr>
        <w:t>użytkowania opracowań jako podstawę lub materiał wyjściowy do wykonania innych/dalszych opracowań.</w:t>
      </w:r>
    </w:p>
    <w:p w14:paraId="0A5994B9" w14:textId="77777777" w:rsidR="00760EDD" w:rsidRPr="00760EDD" w:rsidRDefault="00760EDD" w:rsidP="00760EDD">
      <w:pPr>
        <w:widowControl w:val="0"/>
        <w:numPr>
          <w:ilvl w:val="0"/>
          <w:numId w:val="114"/>
        </w:numPr>
        <w:shd w:val="clear" w:color="auto" w:fill="FFFFFF"/>
        <w:suppressAutoHyphens/>
        <w:autoSpaceDN w:val="0"/>
        <w:spacing w:after="120" w:line="276" w:lineRule="auto"/>
        <w:ind w:left="426" w:hanging="426"/>
        <w:jc w:val="both"/>
        <w:textAlignment w:val="baseline"/>
        <w:rPr>
          <w:rFonts w:ascii="Cambria" w:eastAsia="Calibri" w:hAnsi="Cambria" w:cs="Calibri"/>
          <w:kern w:val="3"/>
          <w:sz w:val="24"/>
          <w:szCs w:val="24"/>
          <w:lang w:eastAsia="ar-SA"/>
          <w14:ligatures w14:val="none"/>
        </w:rPr>
      </w:pPr>
      <w:r w:rsidRPr="00760EDD">
        <w:rPr>
          <w:rFonts w:ascii="Cambria" w:eastAsia="Times New Roman" w:hAnsi="Cambria" w:cs="Calibri"/>
          <w:kern w:val="3"/>
          <w:sz w:val="24"/>
          <w:szCs w:val="24"/>
          <w:lang w:eastAsia="pl-PL"/>
          <w14:ligatures w14:val="none"/>
        </w:rPr>
        <w:t>Razem z przeniesieniem autorskich praw majątkowych do dokumentacji projektowej na Zamawiającego przechodzi wyłączne prawo zezwalania na wykonywanie autorskiego prawa zależnego polegającego na wprowadzaniu zmian w dokumentacji projektowej.</w:t>
      </w:r>
    </w:p>
    <w:p w14:paraId="29AB3A6D" w14:textId="77777777" w:rsidR="00760EDD" w:rsidRPr="00760EDD" w:rsidRDefault="00760EDD" w:rsidP="00760EDD">
      <w:pPr>
        <w:widowControl w:val="0"/>
        <w:numPr>
          <w:ilvl w:val="0"/>
          <w:numId w:val="114"/>
        </w:numPr>
        <w:shd w:val="clear" w:color="auto" w:fill="FFFFFF"/>
        <w:suppressAutoHyphens/>
        <w:autoSpaceDN w:val="0"/>
        <w:spacing w:after="120" w:line="276" w:lineRule="auto"/>
        <w:ind w:left="426" w:hanging="426"/>
        <w:jc w:val="both"/>
        <w:textAlignment w:val="baseline"/>
        <w:rPr>
          <w:rFonts w:ascii="Cambria" w:eastAsia="Calibri" w:hAnsi="Cambria" w:cs="Calibri"/>
          <w:kern w:val="3"/>
          <w:sz w:val="24"/>
          <w:szCs w:val="24"/>
          <w:lang w:eastAsia="ar-SA"/>
          <w14:ligatures w14:val="none"/>
        </w:rPr>
      </w:pPr>
      <w:r w:rsidRPr="00760EDD">
        <w:rPr>
          <w:rFonts w:ascii="Cambria" w:eastAsia="Times New Roman" w:hAnsi="Cambria" w:cs="Calibri"/>
          <w:kern w:val="3"/>
          <w:sz w:val="24"/>
          <w:szCs w:val="24"/>
          <w:lang w:eastAsia="pl-PL"/>
          <w14:ligatures w14:val="none"/>
        </w:rPr>
        <w:t>Najpóźniej w dniu, o którym mowa w ust. 1, Wykonawca oraz autor autor/autorzy, złożą oświadczenie, że wszelkie utwory w rozumieniu pr. aut., jakimi będzie się posługiwał w trakcie wykonywania umowy, a także, które powstaną w wyniku wykonywania umowy, będą oryginalne, bez zapożyczeń z utworów osób trzecich oraz nie będą naruszać praw przysługujących osobom trzecim, w szczególności praw autorskich oraz ich dóbr osobistych.</w:t>
      </w:r>
    </w:p>
    <w:p w14:paraId="28ED2A6F" w14:textId="77777777" w:rsidR="00760EDD" w:rsidRPr="00760EDD" w:rsidRDefault="00760EDD" w:rsidP="00760EDD">
      <w:pPr>
        <w:widowControl w:val="0"/>
        <w:numPr>
          <w:ilvl w:val="0"/>
          <w:numId w:val="114"/>
        </w:numPr>
        <w:shd w:val="clear" w:color="auto" w:fill="FFFFFF"/>
        <w:suppressAutoHyphens/>
        <w:autoSpaceDE w:val="0"/>
        <w:autoSpaceDN w:val="0"/>
        <w:adjustRightInd w:val="0"/>
        <w:spacing w:after="0" w:line="276" w:lineRule="auto"/>
        <w:ind w:left="426" w:hanging="426"/>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Wykonawca oświadcza, że:</w:t>
      </w:r>
    </w:p>
    <w:p w14:paraId="2D81BF10" w14:textId="77777777" w:rsidR="00760EDD" w:rsidRPr="00760EDD" w:rsidRDefault="00760EDD" w:rsidP="00760EDD">
      <w:pPr>
        <w:widowControl w:val="0"/>
        <w:numPr>
          <w:ilvl w:val="0"/>
          <w:numId w:val="137"/>
        </w:numPr>
        <w:shd w:val="clear" w:color="auto" w:fill="FFFFFF"/>
        <w:suppressAutoHyphens/>
        <w:autoSpaceDE w:val="0"/>
        <w:autoSpaceDN w:val="0"/>
        <w:adjustRightInd w:val="0"/>
        <w:spacing w:after="0" w:line="276" w:lineRule="auto"/>
        <w:ind w:left="851" w:hanging="425"/>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wszelkie utwory w rozumieniu pr. aut., jakimi będzie się posługiwał w trakcie wykonywania umowy, a także, które powstaną w wyniku wykonywania umowy, będą oryginalne, bez zapożyczeń z utworów osób trzecich oraz nie będą naruszać praw przysługujących osobom trzecim, w szczególności praw autorskich oraz ich dóbr osobistych;</w:t>
      </w:r>
    </w:p>
    <w:p w14:paraId="658BA160" w14:textId="77777777" w:rsidR="00760EDD" w:rsidRPr="00760EDD" w:rsidRDefault="00760EDD" w:rsidP="00760EDD">
      <w:pPr>
        <w:widowControl w:val="0"/>
        <w:numPr>
          <w:ilvl w:val="0"/>
          <w:numId w:val="137"/>
        </w:numPr>
        <w:shd w:val="clear" w:color="auto" w:fill="FFFFFF"/>
        <w:suppressAutoHyphens/>
        <w:autoSpaceDE w:val="0"/>
        <w:autoSpaceDN w:val="0"/>
        <w:adjustRightInd w:val="0"/>
        <w:spacing w:after="120" w:line="276" w:lineRule="auto"/>
        <w:ind w:left="851" w:hanging="425"/>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nabędzie prawa, w tym autorskie prawa majątkowe oraz uzyska oświadczenia, i wszelkie upoważnienia do wykonywania praw autorskich od osób, z którymi będzie współpracować przy realizacji umowy, a także uzyska od tych osób nieodwołalne zgody na wykonywanie zależnych praw autorskich.</w:t>
      </w:r>
    </w:p>
    <w:p w14:paraId="38BAD48A" w14:textId="77777777" w:rsidR="00760EDD" w:rsidRPr="00760EDD" w:rsidRDefault="00760EDD" w:rsidP="00760EDD">
      <w:pPr>
        <w:shd w:val="clear" w:color="auto" w:fill="FFFFFF"/>
        <w:suppressAutoHyphens/>
        <w:autoSpaceDN w:val="0"/>
        <w:spacing w:after="120" w:line="276" w:lineRule="auto"/>
        <w:ind w:left="426" w:right="-29"/>
        <w:jc w:val="both"/>
        <w:textAlignment w:val="baseline"/>
        <w:rPr>
          <w:rFonts w:ascii="Cambria" w:eastAsia="Lucida Sans Unicode" w:hAnsi="Cambria" w:cs="Calibri"/>
          <w:kern w:val="3"/>
          <w:sz w:val="24"/>
          <w:szCs w:val="24"/>
          <w:lang w:eastAsia="pl-PL"/>
          <w14:ligatures w14:val="none"/>
        </w:rPr>
      </w:pPr>
      <w:r w:rsidRPr="00760EDD">
        <w:rPr>
          <w:rFonts w:ascii="Cambria" w:eastAsia="Lucida Sans Unicode" w:hAnsi="Cambria" w:cs="Calibri"/>
          <w:kern w:val="3"/>
          <w:sz w:val="24"/>
          <w:szCs w:val="24"/>
          <w:lang w:eastAsia="pl-PL"/>
          <w14:ligatures w14:val="none"/>
        </w:rPr>
        <w:t>Zamawiający ma prawo do żądania od Wykonawcy dokumentów potwierdzających dokonanie czynności, o których mowa powyżej.</w:t>
      </w:r>
    </w:p>
    <w:p w14:paraId="727884DA" w14:textId="77777777" w:rsidR="00760EDD" w:rsidRPr="00760EDD" w:rsidRDefault="00760EDD" w:rsidP="00760EDD">
      <w:pPr>
        <w:widowControl w:val="0"/>
        <w:numPr>
          <w:ilvl w:val="0"/>
          <w:numId w:val="114"/>
        </w:numPr>
        <w:shd w:val="clear" w:color="auto" w:fill="FFFFFF"/>
        <w:suppressAutoHyphens/>
        <w:autoSpaceDE w:val="0"/>
        <w:autoSpaceDN w:val="0"/>
        <w:adjustRightInd w:val="0"/>
        <w:spacing w:after="120" w:line="276" w:lineRule="auto"/>
        <w:ind w:left="426" w:hanging="426"/>
        <w:jc w:val="both"/>
        <w:textAlignment w:val="baseline"/>
        <w:rPr>
          <w:rFonts w:ascii="Cambria" w:eastAsia="Lucida Sans Unicode" w:hAnsi="Cambria" w:cs="Calibri"/>
          <w:kern w:val="3"/>
          <w:sz w:val="24"/>
          <w:szCs w:val="24"/>
          <w:lang w:eastAsia="pl-PL"/>
          <w14:ligatures w14:val="none"/>
        </w:rPr>
      </w:pPr>
      <w:r w:rsidRPr="00760EDD">
        <w:rPr>
          <w:rFonts w:ascii="Cambria" w:eastAsia="Lucida Sans Unicode" w:hAnsi="Cambria" w:cs="Calibri"/>
          <w:kern w:val="3"/>
          <w:sz w:val="24"/>
          <w:szCs w:val="24"/>
          <w:lang w:eastAsia="pl-PL"/>
          <w14:ligatures w14:val="none"/>
        </w:rPr>
        <w:t xml:space="preserve">W przypadku, gdy na skutek naruszenia przez Wykonawcę któregokolwiek z powyższych postanowień korzystanie z dokumentacji projektowej przez Zamawiającego naruszać będzie autorskie prawa majątkowe lub osobiste osób trzecich, Wykonawca zobowiązany będzie do zwrotu wszelkich kwot poniesionych przez Zamawiającego na zaspokojenie roszczeń tych osób oraz do wynagrodzenia wszelkiej szkody, jaką Zamawiający poniesie w związku z wyłączeniem lub ograniczeniem możliwości korzystania przez Zamawiającego z dokumentacji projektowej oraz do zwrotu odpowiedniej części wynagrodzenia z tytułu umowy. </w:t>
      </w:r>
      <w:r w:rsidRPr="00760EDD">
        <w:rPr>
          <w:rFonts w:ascii="Cambria" w:eastAsia="Times New Roman" w:hAnsi="Cambria" w:cs="Calibri"/>
          <w:kern w:val="3"/>
          <w:sz w:val="24"/>
          <w:szCs w:val="24"/>
          <w:lang w:eastAsia="pl-PL"/>
          <w14:ligatures w14:val="none"/>
        </w:rPr>
        <w:t>W przypadku zgłoszenia przez osoby trzecie jakichkolwiek roszczeń z tytułu korzystania przez Zamawiającego z dokumentacji projektowej wykonanych w ramach przedmiotu Umowy, Wykonawca zobowiązuje się do podjęcia na swój koszt i ryzyko wszelkich działań prawnych zapewniających należytą ochronę Zamawiającego przed takimi roszczeniami osób trzecich.</w:t>
      </w:r>
    </w:p>
    <w:p w14:paraId="148D8D6B" w14:textId="77777777" w:rsidR="00760EDD" w:rsidRPr="00760EDD" w:rsidRDefault="00760EDD" w:rsidP="00760EDD">
      <w:pPr>
        <w:widowControl w:val="0"/>
        <w:numPr>
          <w:ilvl w:val="0"/>
          <w:numId w:val="114"/>
        </w:numPr>
        <w:shd w:val="clear" w:color="auto" w:fill="FFFFFF"/>
        <w:suppressAutoHyphens/>
        <w:autoSpaceDE w:val="0"/>
        <w:autoSpaceDN w:val="0"/>
        <w:adjustRightInd w:val="0"/>
        <w:spacing w:after="120" w:line="276" w:lineRule="auto"/>
        <w:ind w:left="426" w:hanging="426"/>
        <w:jc w:val="both"/>
        <w:textAlignment w:val="baseline"/>
        <w:rPr>
          <w:rFonts w:ascii="Cambria" w:eastAsia="Lucida Sans Unicode" w:hAnsi="Cambria" w:cs="Cambria"/>
          <w:b/>
          <w:bCs/>
          <w:color w:val="000000"/>
          <w:kern w:val="0"/>
          <w:sz w:val="24"/>
          <w:szCs w:val="24"/>
          <w14:ligatures w14:val="none"/>
        </w:rPr>
      </w:pPr>
      <w:r w:rsidRPr="00760EDD">
        <w:rPr>
          <w:rFonts w:ascii="Cambria" w:eastAsia="Lucida Sans Unicode" w:hAnsi="Cambria" w:cs="Calibri"/>
          <w:kern w:val="3"/>
          <w:sz w:val="24"/>
          <w:szCs w:val="24"/>
          <w:lang w:eastAsia="pl-PL"/>
          <w14:ligatures w14:val="none"/>
        </w:rPr>
        <w:t>Nabycie praw, o których mowa w niniejszym paragrafie, nie jest ograniczone czasowo lub terytorialnie.</w:t>
      </w:r>
    </w:p>
    <w:p w14:paraId="1576FCD8" w14:textId="77777777" w:rsidR="00760EDD" w:rsidRPr="00760EDD" w:rsidRDefault="00760EDD" w:rsidP="00760EDD">
      <w:pPr>
        <w:autoSpaceDE w:val="0"/>
        <w:autoSpaceDN w:val="0"/>
        <w:adjustRightInd w:val="0"/>
        <w:spacing w:after="120" w:line="276" w:lineRule="auto"/>
        <w:ind w:left="426"/>
        <w:jc w:val="center"/>
        <w:rPr>
          <w:rFonts w:ascii="Cambria" w:eastAsia="Times New Roman" w:hAnsi="Cambria" w:cs="Cambria"/>
          <w:b/>
          <w:bCs/>
          <w:color w:val="000000"/>
          <w:kern w:val="0"/>
          <w:sz w:val="24"/>
          <w:szCs w:val="24"/>
          <w14:ligatures w14:val="none"/>
        </w:rPr>
      </w:pPr>
      <w:r w:rsidRPr="00760EDD">
        <w:rPr>
          <w:rFonts w:ascii="Cambria" w:eastAsia="Times New Roman" w:hAnsi="Cambria" w:cs="Cambria"/>
          <w:b/>
          <w:bCs/>
          <w:color w:val="000000"/>
          <w:kern w:val="0"/>
          <w:sz w:val="24"/>
          <w:szCs w:val="24"/>
          <w14:ligatures w14:val="none"/>
        </w:rPr>
        <w:t>§8</w:t>
      </w:r>
    </w:p>
    <w:p w14:paraId="10CE9C13" w14:textId="77777777" w:rsidR="00760EDD" w:rsidRPr="00760EDD" w:rsidRDefault="00760EDD" w:rsidP="00760EDD">
      <w:pPr>
        <w:widowControl w:val="0"/>
        <w:suppressAutoHyphens/>
        <w:autoSpaceDE w:val="0"/>
        <w:autoSpaceDN w:val="0"/>
        <w:adjustRightInd w:val="0"/>
        <w:spacing w:after="120" w:line="276" w:lineRule="auto"/>
        <w:jc w:val="center"/>
        <w:rPr>
          <w:rFonts w:ascii="Cambria" w:eastAsia="Lucida Sans Unicode" w:hAnsi="Cambria" w:cs="Cambria"/>
          <w:b/>
          <w:bCs/>
          <w:color w:val="000000"/>
          <w:kern w:val="0"/>
          <w:sz w:val="24"/>
          <w:szCs w:val="24"/>
          <w:u w:val="single"/>
          <w14:ligatures w14:val="none"/>
        </w:rPr>
      </w:pPr>
      <w:r w:rsidRPr="00760EDD">
        <w:rPr>
          <w:rFonts w:ascii="Cambria" w:eastAsia="Lucida Sans Unicode" w:hAnsi="Cambria" w:cs="Cambria"/>
          <w:b/>
          <w:bCs/>
          <w:color w:val="000000"/>
          <w:kern w:val="0"/>
          <w:sz w:val="24"/>
          <w:szCs w:val="24"/>
          <w:u w:val="single"/>
          <w14:ligatures w14:val="none"/>
        </w:rPr>
        <w:t>Roboty budowlane – wymagania jakościowe</w:t>
      </w:r>
    </w:p>
    <w:p w14:paraId="614641D1"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Wykonawca zobowiązany jest do wykonania robót wchodzących w zakres umowy zgodnie z postanowieniami niniejszej umowy, zgodnie z dokumentacją projektową, zgodnie z zasadami wiedzy technicznej, normami, warunkami technicznego wykonania i odbioru robót, decyzjami administracyjnymi, wskazaniami Zamawiającego oraz obowiązującymi przepisami.</w:t>
      </w:r>
    </w:p>
    <w:p w14:paraId="5F57E29D"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Dokumenty załączone do niniejszej umowy należy traktować jako wzajemnie objaśniające się i uzupełniające. Ewentualne rozbieżności między tymi dokumentami, o ile będą miały miejsce, nie będą stanowiły podstawy do ograniczenia przez Wykonawcę zakresu robót ani do zmiany sposobu ich wykonania. W przypadku zaistnienia rozbieżności pomiędzy dokumentami, będzie miała zastosowanie następująca hierarchia ważności dokumentów: niniejsza umowa, projekty budowlane i specyfikacje techniczne wykonania i odbioru robót budowlanych.</w:t>
      </w:r>
    </w:p>
    <w:p w14:paraId="499D8C42"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 xml:space="preserve">W przypadku wystąpienia okoliczności powodujących konieczność wprowadzenia zmian w dokumentacji projektowej Wykonawca ma obowiązek pisemnego powiadomienia Zamawiającego o tym fakcie w terminie </w:t>
      </w:r>
      <w:r w:rsidRPr="00760EDD">
        <w:rPr>
          <w:rFonts w:ascii="Cambria" w:eastAsia="Times New Roman" w:hAnsi="Cambria" w:cs="Cambria"/>
          <w:b/>
          <w:bCs/>
          <w:color w:val="000000"/>
          <w:kern w:val="0"/>
          <w:sz w:val="24"/>
          <w:szCs w:val="24"/>
          <w14:ligatures w14:val="none"/>
        </w:rPr>
        <w:t>do 3 dni roboczych</w:t>
      </w:r>
      <w:r w:rsidRPr="00760EDD">
        <w:rPr>
          <w:rFonts w:ascii="Cambria" w:eastAsia="Times New Roman" w:hAnsi="Cambria" w:cs="Cambria"/>
          <w:color w:val="000000"/>
          <w:kern w:val="0"/>
          <w:sz w:val="24"/>
          <w:szCs w:val="24"/>
          <w14:ligatures w14:val="none"/>
        </w:rPr>
        <w:t xml:space="preserve"> od dnia wystąpienia ww. okoliczności.</w:t>
      </w:r>
    </w:p>
    <w:p w14:paraId="3C1A970B"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 xml:space="preserve">Wykonawca zobowiązany jest do pisemnego powiadamiania Zamawiającego o okolicznościach mogących mieć wpływ na niedotrzymanie terminu wykonania przedmiotu umowy oraz o okolicznościach stanowiących przeszkodę w prawidłowym wykonaniu przedmiotu niniejszej umowy – w nieprzekraczalnym terminie </w:t>
      </w:r>
      <w:r w:rsidRPr="00760EDD">
        <w:rPr>
          <w:rFonts w:ascii="Cambria" w:eastAsia="Times New Roman" w:hAnsi="Cambria" w:cs="Cambria"/>
          <w:b/>
          <w:bCs/>
          <w:color w:val="000000"/>
          <w:kern w:val="0"/>
          <w:sz w:val="24"/>
          <w:szCs w:val="24"/>
          <w14:ligatures w14:val="none"/>
        </w:rPr>
        <w:t>3 dni roboczych</w:t>
      </w:r>
      <w:r w:rsidRPr="00760EDD">
        <w:rPr>
          <w:rFonts w:ascii="Cambria" w:eastAsia="Times New Roman" w:hAnsi="Cambria" w:cs="Cambria"/>
          <w:color w:val="000000"/>
          <w:kern w:val="0"/>
          <w:sz w:val="24"/>
          <w:szCs w:val="24"/>
          <w14:ligatures w14:val="none"/>
        </w:rPr>
        <w:t xml:space="preserve"> od dnia wystąpienia ww. okoliczności.</w:t>
      </w:r>
    </w:p>
    <w:p w14:paraId="63215D61"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Wykonawca zobowiązany jest zapewnić w trakcie realizacji prac będących przedmiotem zamówienia obowiązywanie przepisów i warunków bezpieczeństwa i higieny pracy i ochrony środowiska, w tym zapewnić na własny koszt transport i utylizację odpadów wytworzonych w związku z realizacją przedmiotu zamówienia, zgodnie z obowiązującym przepisami.</w:t>
      </w:r>
    </w:p>
    <w:p w14:paraId="12085105"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 xml:space="preserve">Wykonawca zobowiązuje się wykonać przedmiot niniejszej umowy zgodnie z wymogami Zamawiającego, wymogami przepisów, w szczególności Prawa budowlanego i przepisów wykonawczych do tej ustawy, oraz obowiązującymi normami i zasadami wiedzy technicznej. </w:t>
      </w:r>
    </w:p>
    <w:p w14:paraId="6418ED2E"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Wykonawca wykona przedmiot niniejszej umowy z materiałów i urządzeń pozyskanych we własnym zakresie i na własny koszt. Do wykonania zamówienia Wykonawca zobowiązany jest użyć materiałów gwarantujących odpowiednią jakość, o parametrach technicznych i jakościowych nie gorszych niż określone w dokumentacji technicznej, fabrycznie nowych. Wszystkie materiały powinny posiadać świadectwo dopuszczenia do stosowania w budownictwie: właściwe aprobaty, certyfikaty, atesty i powinny spełniać wymagania obowiązujących norm budowlanych.</w:t>
      </w:r>
    </w:p>
    <w:p w14:paraId="2B4FD8AD"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u w:val="single"/>
          <w14:ligatures w14:val="none"/>
        </w:rPr>
      </w:pPr>
      <w:r w:rsidRPr="00760EDD">
        <w:rPr>
          <w:rFonts w:ascii="Cambria" w:eastAsia="Times New Roman" w:hAnsi="Cambria" w:cs="Cambria"/>
          <w:color w:val="000000"/>
          <w:kern w:val="0"/>
          <w:sz w:val="24"/>
          <w:szCs w:val="24"/>
          <w:u w:val="single"/>
          <w14:ligatures w14:val="none"/>
        </w:rPr>
        <w:t>Jeżeli producent zastosowanych urządzeń wymaga – dla zachowania ważności gwarancji – wykonania montażu, lub sprawdzenia montażu, lub wykonania przeglądów gwarancyjnych przez przedstawiciela producenta lub autoryzowanego przez producenta instalatora, Wykonawca swoim staraniem i na swój koszt zapewni udział takiej osoby w montażu i przeglądach – w okresie ważności gwarancji Wykonawcy.</w:t>
      </w:r>
    </w:p>
    <w:p w14:paraId="31382BF5"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Na każde żądanie Zamawiającego/inspektora nadzoru inwestorskiego, Wykonawca okaże deklaracje właściwości użytkowych, certyfikaty zgodności z normami lub aprobatą techniczną używanych materiałów i urządzeń.</w:t>
      </w:r>
    </w:p>
    <w:p w14:paraId="52FB17F1"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Wykonawca zapewnia swoim staraniem i na swój koszt organizację i likwidację zaplecza robót oraz dostawę mediów. Wykonawca zobowiązuje się do należytego zabezpieczenia terenu prac i ponosi pełną odpowiedzialność za szkody powstałe w czasie tego zabezpieczenia. Wykonawca uporządkuje teren robót, zaplecze budowy, tereny zajęte lub użytkowane przez Wykonawcę w związku z prowadzonymi pracami, w tym dokona na własny koszt renowacji zniszczonych lub uszkodzonych w wyniku prowadzonych robót: obiektów, nawierzchni lub instalacji.</w:t>
      </w:r>
    </w:p>
    <w:p w14:paraId="05D24C66"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Zamawiający nie ponosi w jakimkolwiek zakresie odpowiedzialności za działania lub zaniechanie osób, za pomocą których Wykonawca realizuje niniejszą umowę, w tym za personel, urządzenia, sprzęt i materiały Wykonawcy znajdujące się lub pozostawione na terenie budowy oraz za jakiekolwiek szkody spowodowane przez ten personel, urządzenia, sprzęt i materiały.</w:t>
      </w:r>
    </w:p>
    <w:p w14:paraId="6FC9A258"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 xml:space="preserve">Recepta na mieszankę mineralno-asfaltową podlega zatwierdzeniu przez inspektora nadzoru inwestorskiego. </w:t>
      </w:r>
    </w:p>
    <w:p w14:paraId="2565FA23"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14:ligatures w14:val="none"/>
        </w:rPr>
      </w:pPr>
      <w:r w:rsidRPr="00760EDD">
        <w:rPr>
          <w:rFonts w:ascii="Cambria" w:eastAsia="Times New Roman" w:hAnsi="Cambria" w:cs="Cambria"/>
          <w:color w:val="000000"/>
          <w:kern w:val="0"/>
          <w:sz w:val="24"/>
          <w:szCs w:val="24"/>
          <w14:ligatures w14:val="none"/>
        </w:rPr>
        <w:t>W zależności od potrzeb Wykonawca wykona projekt organizacji robót na czas wykonywania robót zgodnie z obowiązującymi przepisami, oznakowanie prowadzonych robót zgodnie z projektem organizacji ruchu oraz utrzymanie oznakowania (w tym oznakowania świetlnego, również w nocy) w czasie wykonywania robót. Projekt organizacji ruchu powinien przewidywać możliwość dojść i dojazdu do posesji mieszkańcom. W innym przypadku Wykonawca zobowiązany jest do zawiadomienia pisemnego każdego właściciela posesji o braku możliwości dojazdu do posesji co najmniej na  3 dni przed dniem całkowitego wyłączenia odcinka drogi z ruchu.</w:t>
      </w:r>
    </w:p>
    <w:p w14:paraId="5439E768"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u w:val="single"/>
          <w14:ligatures w14:val="none"/>
        </w:rPr>
      </w:pPr>
      <w:r w:rsidRPr="00760EDD">
        <w:rPr>
          <w:rFonts w:ascii="Cambria" w:eastAsia="Times New Roman" w:hAnsi="Cambria" w:cs="Cambria"/>
          <w:color w:val="000000"/>
          <w:kern w:val="0"/>
          <w:sz w:val="24"/>
          <w:szCs w:val="24"/>
          <w:u w:val="single"/>
          <w14:ligatures w14:val="none"/>
        </w:rPr>
        <w:t>Wykonawca wyznaczy osobę odpowiedzialną za organizację ruchu na przebudowywanych odcinkach i przekaże Zamawiającemu jej dane wraz z numerem telefonu dostępnym całodobowo, do publicznego udostępnienia ………………………….………</w:t>
      </w:r>
    </w:p>
    <w:p w14:paraId="4C6F60B0"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u w:val="single"/>
          <w14:ligatures w14:val="none"/>
        </w:rPr>
      </w:pPr>
      <w:r w:rsidRPr="00760EDD">
        <w:rPr>
          <w:rFonts w:ascii="Cambria" w:eastAsia="Times New Roman" w:hAnsi="Cambria" w:cs="Cambria"/>
          <w:color w:val="000000"/>
          <w:kern w:val="0"/>
          <w:sz w:val="24"/>
          <w:szCs w:val="24"/>
          <w14:ligatures w14:val="none"/>
        </w:rPr>
        <w:t>Wykonawca zobowiązuje się do zapewnienia bezpieczeństwa ruchu, jeżeli wykonuje roboty bez zamykania ruchu.</w:t>
      </w:r>
    </w:p>
    <w:p w14:paraId="67DD2CF5"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u w:val="single"/>
          <w14:ligatures w14:val="none"/>
        </w:rPr>
      </w:pPr>
      <w:r w:rsidRPr="00760EDD">
        <w:rPr>
          <w:rFonts w:ascii="Cambria" w:eastAsia="Times New Roman" w:hAnsi="Cambria" w:cs="Cambria"/>
          <w:color w:val="000000"/>
          <w:kern w:val="0"/>
          <w:sz w:val="24"/>
          <w:szCs w:val="24"/>
          <w14:ligatures w14:val="none"/>
        </w:rPr>
        <w:t>Wykonawca zapewni przejezdność wszystkich dróg przechodzących w sąsiedztwie przekazanego frontu robót, a jeżeli nie będzie to możliwe zabezpieczy dojazd do poszczególnych posesji przez cały okres prowadzenia robót budowlanych.</w:t>
      </w:r>
    </w:p>
    <w:p w14:paraId="2B1297DC" w14:textId="77777777" w:rsidR="00760EDD" w:rsidRPr="00760EDD" w:rsidRDefault="00760EDD" w:rsidP="00760EDD">
      <w:pPr>
        <w:widowControl w:val="0"/>
        <w:numPr>
          <w:ilvl w:val="0"/>
          <w:numId w:val="118"/>
        </w:numPr>
        <w:suppressAutoHyphens/>
        <w:autoSpaceDE w:val="0"/>
        <w:autoSpaceDN w:val="0"/>
        <w:adjustRightInd w:val="0"/>
        <w:spacing w:after="0" w:line="276" w:lineRule="auto"/>
        <w:ind w:left="426" w:hanging="426"/>
        <w:jc w:val="both"/>
        <w:textAlignment w:val="baseline"/>
        <w:rPr>
          <w:rFonts w:ascii="Cambria" w:eastAsia="Times New Roman" w:hAnsi="Cambria" w:cs="Cambria"/>
          <w:color w:val="000000"/>
          <w:kern w:val="0"/>
          <w:sz w:val="24"/>
          <w:szCs w:val="24"/>
          <w:u w:val="single"/>
          <w14:ligatures w14:val="none"/>
        </w:rPr>
      </w:pPr>
      <w:r w:rsidRPr="00760EDD">
        <w:rPr>
          <w:rFonts w:ascii="Cambria" w:eastAsia="Times New Roman" w:hAnsi="Cambria" w:cs="Cambria"/>
          <w:color w:val="000000"/>
          <w:kern w:val="0"/>
          <w:sz w:val="24"/>
          <w:szCs w:val="24"/>
          <w14:ligatures w14:val="none"/>
        </w:rPr>
        <w:t>W razie podejrzeń co do niewłaściwego wykonawstwa prac Zamawiający może zlecić wykonanie badań i ekspertyz jakości użytych materiałów (w szczególności mieszanki mineralno-asfaltowej) oraz jakości wykonanych robót objętych niniejszą umową niezależnym laboratoriom lub ekspertom, bez zgody sądu. Koszty badań obciążają:</w:t>
      </w:r>
    </w:p>
    <w:p w14:paraId="03589922" w14:textId="77777777" w:rsidR="00760EDD" w:rsidRPr="00760EDD" w:rsidRDefault="00760EDD" w:rsidP="00760EDD">
      <w:pPr>
        <w:widowControl w:val="0"/>
        <w:numPr>
          <w:ilvl w:val="0"/>
          <w:numId w:val="119"/>
        </w:numPr>
        <w:suppressAutoHyphens/>
        <w:autoSpaceDE w:val="0"/>
        <w:autoSpaceDN w:val="0"/>
        <w:adjustRightInd w:val="0"/>
        <w:spacing w:after="0" w:line="276" w:lineRule="auto"/>
        <w:ind w:left="851" w:hanging="425"/>
        <w:jc w:val="both"/>
        <w:textAlignment w:val="baseline"/>
        <w:rPr>
          <w:rFonts w:ascii="Cambria" w:eastAsia="Times New Roman" w:hAnsi="Cambria" w:cs="Cambria"/>
          <w:color w:val="000000"/>
          <w:kern w:val="0"/>
          <w:sz w:val="24"/>
          <w:szCs w:val="24"/>
          <w:u w:val="single"/>
          <w14:ligatures w14:val="none"/>
        </w:rPr>
      </w:pPr>
      <w:r w:rsidRPr="00760EDD">
        <w:rPr>
          <w:rFonts w:ascii="Cambria" w:eastAsia="Times New Roman" w:hAnsi="Cambria" w:cs="Cambria"/>
          <w:color w:val="000000"/>
          <w:kern w:val="0"/>
          <w:sz w:val="24"/>
          <w:szCs w:val="24"/>
          <w14:ligatures w14:val="none"/>
        </w:rPr>
        <w:t>Zamawiającego – jeżeli wyniki potwierdzą spełnianie wymagań Zamawiającego;</w:t>
      </w:r>
    </w:p>
    <w:p w14:paraId="78F76864" w14:textId="77777777" w:rsidR="00760EDD" w:rsidRPr="00760EDD" w:rsidRDefault="00760EDD" w:rsidP="00760EDD">
      <w:pPr>
        <w:widowControl w:val="0"/>
        <w:numPr>
          <w:ilvl w:val="0"/>
          <w:numId w:val="119"/>
        </w:numPr>
        <w:suppressAutoHyphens/>
        <w:autoSpaceDE w:val="0"/>
        <w:autoSpaceDN w:val="0"/>
        <w:adjustRightInd w:val="0"/>
        <w:spacing w:after="120" w:line="276" w:lineRule="auto"/>
        <w:ind w:left="851" w:hanging="425"/>
        <w:jc w:val="both"/>
        <w:textAlignment w:val="baseline"/>
        <w:rPr>
          <w:rFonts w:ascii="Cambria" w:eastAsia="Times New Roman" w:hAnsi="Cambria" w:cs="Cambria"/>
          <w:color w:val="000000"/>
          <w:kern w:val="0"/>
          <w:sz w:val="24"/>
          <w:szCs w:val="24"/>
          <w:u w:val="single"/>
          <w14:ligatures w14:val="none"/>
        </w:rPr>
      </w:pPr>
      <w:r w:rsidRPr="00760EDD">
        <w:rPr>
          <w:rFonts w:ascii="Cambria" w:eastAsia="Times New Roman" w:hAnsi="Cambria" w:cs="Cambria"/>
          <w:color w:val="000000"/>
          <w:kern w:val="0"/>
          <w:sz w:val="24"/>
          <w:szCs w:val="24"/>
          <w14:ligatures w14:val="none"/>
        </w:rPr>
        <w:t>Wykonawcę – jeżeli wyniki potwierdzą, że użyte materiały nie spełniają wymagań Zamawiającego lub roboty budowlane zostały wykonane niezgodnie z wymaganiami Zamawiającego.</w:t>
      </w:r>
    </w:p>
    <w:p w14:paraId="466CC9A0"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u w:val="single"/>
          <w14:ligatures w14:val="none"/>
        </w:rPr>
      </w:pPr>
      <w:r w:rsidRPr="00760EDD">
        <w:rPr>
          <w:rFonts w:ascii="Cambria" w:eastAsia="Times New Roman" w:hAnsi="Cambria" w:cs="Cambria"/>
          <w:color w:val="000000"/>
          <w:kern w:val="0"/>
          <w:sz w:val="24"/>
          <w:szCs w:val="24"/>
          <w14:ligatures w14:val="none"/>
        </w:rPr>
        <w:t>Jeżeli wynik badań i ekspertyz, o których mowa wyżej, potwierdzą niezgodność z wymaganiami Zamawiającego, wówczas Zamawiający ma prawo żądać od Wykonawcy ponownego wykonania robót z zgodnie z wymaganiami Zamawiającego, z zastosowaniem materiałów zgodnych z wymaganiami Zamawiającego, w terminie 14 dni od dnia zgłoszenia takiego żądania przez Zamawiającego. Wykonawca zobowiązuje się do bezwarunkowego spełnienia żądania, o którym mowa wyżej, na swój koszt i swoim staraniem, bez względu na wysokość poniesionych w związku z tym kosztów, bez żądania żadnych opłat od Zamawiającego, nawet gdyby cena materiałów w dniu ponownego wykonania robót była wyższa niż w dniu wbudowania niewłaściwych materiałów.</w:t>
      </w:r>
    </w:p>
    <w:p w14:paraId="567FDE5C"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u w:val="single"/>
          <w14:ligatures w14:val="none"/>
        </w:rPr>
      </w:pPr>
      <w:r w:rsidRPr="00760EDD">
        <w:rPr>
          <w:rFonts w:ascii="Cambria" w:eastAsia="Times New Roman" w:hAnsi="Cambria" w:cs="Cambria"/>
          <w:color w:val="000000"/>
          <w:kern w:val="0"/>
          <w:sz w:val="24"/>
          <w:szCs w:val="24"/>
          <w14:ligatures w14:val="none"/>
        </w:rPr>
        <w:t>Jeżeli Wykonawca będzie uchylał się od wykonania czynności, o których mowa w ust. 18,  Zamawiający ma prawo zlecić wykonanie ww. czynności osobom trzecim na koszt i ryzyko Wykonawcy, bez uzyskania zgody sądu (wykonanie zastępcze).</w:t>
      </w:r>
    </w:p>
    <w:p w14:paraId="02824418"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u w:val="single"/>
          <w14:ligatures w14:val="none"/>
        </w:rPr>
      </w:pPr>
      <w:r w:rsidRPr="00760EDD">
        <w:rPr>
          <w:rFonts w:ascii="Cambria" w:eastAsia="Times New Roman" w:hAnsi="Cambria" w:cs="Cambria"/>
          <w:color w:val="000000"/>
          <w:kern w:val="0"/>
          <w:sz w:val="24"/>
          <w:szCs w:val="24"/>
          <w14:ligatures w14:val="none"/>
        </w:rPr>
        <w:t>Okoliczności, o których mowa w ust. 18 i 19 Zamawiający dokumentuje w protokole.</w:t>
      </w:r>
    </w:p>
    <w:p w14:paraId="5A7B09EF" w14:textId="77777777" w:rsidR="00760EDD" w:rsidRPr="00760EDD" w:rsidRDefault="00760EDD" w:rsidP="00760EDD">
      <w:pPr>
        <w:widowControl w:val="0"/>
        <w:numPr>
          <w:ilvl w:val="0"/>
          <w:numId w:val="118"/>
        </w:numPr>
        <w:suppressAutoHyphens/>
        <w:autoSpaceDE w:val="0"/>
        <w:autoSpaceDN w:val="0"/>
        <w:adjustRightInd w:val="0"/>
        <w:spacing w:after="120" w:line="276" w:lineRule="auto"/>
        <w:ind w:left="426" w:hanging="426"/>
        <w:jc w:val="both"/>
        <w:textAlignment w:val="baseline"/>
        <w:rPr>
          <w:rFonts w:ascii="Cambria" w:eastAsia="Times New Roman" w:hAnsi="Cambria" w:cs="Cambria"/>
          <w:color w:val="000000"/>
          <w:kern w:val="0"/>
          <w:sz w:val="24"/>
          <w:szCs w:val="24"/>
          <w:u w:val="single"/>
          <w14:ligatures w14:val="none"/>
        </w:rPr>
      </w:pPr>
      <w:r w:rsidRPr="00760EDD">
        <w:rPr>
          <w:rFonts w:ascii="Cambria" w:eastAsia="Times New Roman" w:hAnsi="Cambria" w:cs="Cambria"/>
          <w:color w:val="000000"/>
          <w:kern w:val="0"/>
          <w:sz w:val="24"/>
          <w:szCs w:val="24"/>
          <w14:ligatures w14:val="none"/>
        </w:rPr>
        <w:t>Wymiana materiałów, ponowne wykonanie robót budowlanych, o których mowa w ust. 19, nie wyłączają prawa Zamawiającego do naliczenia kar umownych.</w:t>
      </w:r>
    </w:p>
    <w:p w14:paraId="3D38FF07" w14:textId="77777777" w:rsidR="00760EDD" w:rsidRPr="00760EDD" w:rsidRDefault="00760EDD" w:rsidP="00760EDD">
      <w:pPr>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§9</w:t>
      </w:r>
    </w:p>
    <w:p w14:paraId="4E9C7AEC" w14:textId="77777777" w:rsidR="00760EDD" w:rsidRPr="00760EDD" w:rsidRDefault="00760EDD" w:rsidP="00760EDD">
      <w:pPr>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Obsługa geodezyjna inwestycji</w:t>
      </w:r>
    </w:p>
    <w:p w14:paraId="64247F3B" w14:textId="77777777" w:rsidR="00760EDD" w:rsidRPr="00760EDD" w:rsidRDefault="00760EDD" w:rsidP="00760EDD">
      <w:pPr>
        <w:widowControl w:val="0"/>
        <w:numPr>
          <w:ilvl w:val="0"/>
          <w:numId w:val="91"/>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W ramach przedmiotu umowy Wykonawca zapewnia swoim staraniem i na swój koszt obsługę geodezyjną inwestycji w toku robót i po ich zakończeniu, zgodnie z wymogami obowiązujących przepisów, w tym </w:t>
      </w:r>
      <w:r w:rsidRPr="00760EDD">
        <w:rPr>
          <w:rFonts w:ascii="Cambria" w:eastAsia="Times New Roman" w:hAnsi="Cambria" w:cs="Times New Roman"/>
          <w:iCs/>
          <w:kern w:val="3"/>
          <w:sz w:val="24"/>
          <w:szCs w:val="24"/>
          <w:lang w:eastAsia="pl-PL"/>
          <w14:ligatures w14:val="none"/>
        </w:rPr>
        <w:t>z </w:t>
      </w:r>
      <w:r w:rsidRPr="00760EDD">
        <w:rPr>
          <w:rFonts w:ascii="Cambria" w:eastAsia="Times New Roman" w:hAnsi="Cambria" w:cs="Times New Roman"/>
          <w:bCs/>
          <w:iCs/>
          <w:kern w:val="3"/>
          <w:sz w:val="24"/>
          <w:szCs w:val="24"/>
          <w:lang w:eastAsia="pl-PL"/>
          <w14:ligatures w14:val="none"/>
        </w:rPr>
        <w:t>Rozporządzeniem Ministra Rozwoju z dnia 28 lipca 2020 r. w sprawie uprawnień zawodowych w dziedzinie geodezji i kartografii</w:t>
      </w:r>
      <w:r w:rsidRPr="00760EDD">
        <w:rPr>
          <w:rFonts w:ascii="Cambria" w:eastAsia="Times New Roman" w:hAnsi="Cambria" w:cs="Times New Roman"/>
          <w:iCs/>
          <w:kern w:val="3"/>
          <w:sz w:val="24"/>
          <w:szCs w:val="24"/>
          <w:lang w:eastAsia="pl-PL"/>
          <w14:ligatures w14:val="none"/>
        </w:rPr>
        <w:t>.</w:t>
      </w:r>
    </w:p>
    <w:p w14:paraId="6731EFEB" w14:textId="77777777" w:rsidR="00760EDD" w:rsidRPr="00760EDD" w:rsidRDefault="00760EDD" w:rsidP="00760EDD">
      <w:pPr>
        <w:widowControl w:val="0"/>
        <w:numPr>
          <w:ilvl w:val="0"/>
          <w:numId w:val="91"/>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Times New Roman" w:hAnsi="Cambria" w:cs="Times New Roman"/>
          <w:kern w:val="1"/>
          <w:sz w:val="24"/>
          <w:szCs w:val="24"/>
          <w:lang w:eastAsia="zh-CN"/>
          <w14:ligatures w14:val="none"/>
        </w:rPr>
        <w:t xml:space="preserve">Wykonawca jest odpowiedzialny za wszelkie czynności/zaniechania jakich dopuszczą się osoby pełniące obsługę geodezyjną. </w:t>
      </w:r>
    </w:p>
    <w:p w14:paraId="01CE0362" w14:textId="77777777" w:rsidR="00760EDD" w:rsidRPr="00760EDD" w:rsidRDefault="00760EDD" w:rsidP="00760EDD">
      <w:pPr>
        <w:widowControl w:val="0"/>
        <w:numPr>
          <w:ilvl w:val="0"/>
          <w:numId w:val="91"/>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Po stwierdzeniu przez Inspektora nadzoru inwestorskiego nieprawidłowego wyznaczenia głównych punktów obiektu, Wykonawca jest zobowiązany do sprawdzenia wytyczenia oraz skorygowania ewentualnych uchybień w terminie </w:t>
      </w:r>
      <w:r w:rsidRPr="00760EDD">
        <w:rPr>
          <w:rFonts w:ascii="Cambria" w:eastAsia="Lucida Sans Unicode" w:hAnsi="Cambria" w:cs="Cambria"/>
          <w:b/>
          <w:bCs/>
          <w:kern w:val="3"/>
          <w:sz w:val="24"/>
          <w:szCs w:val="24"/>
          <w:lang w:eastAsia="pl-PL"/>
          <w14:ligatures w14:val="none"/>
        </w:rPr>
        <w:t>7 dni roboczych</w:t>
      </w:r>
      <w:r w:rsidRPr="00760EDD">
        <w:rPr>
          <w:rFonts w:ascii="Cambria" w:eastAsia="Lucida Sans Unicode" w:hAnsi="Cambria" w:cs="Cambria"/>
          <w:kern w:val="3"/>
          <w:sz w:val="24"/>
          <w:szCs w:val="24"/>
          <w:lang w:eastAsia="pl-PL"/>
          <w14:ligatures w14:val="none"/>
        </w:rPr>
        <w:t xml:space="preserve"> od daty powiadomienia Wykonawcy przez Inspektora nadzoru inwestorskiego o nieprawidłowościach.</w:t>
      </w:r>
    </w:p>
    <w:p w14:paraId="5764877D" w14:textId="77777777" w:rsidR="00760EDD" w:rsidRPr="00760EDD" w:rsidRDefault="00760EDD" w:rsidP="00760EDD">
      <w:pPr>
        <w:widowControl w:val="0"/>
        <w:numPr>
          <w:ilvl w:val="0"/>
          <w:numId w:val="91"/>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robót geodezyjnych jest zobowiązany dokonać odpowiednich pomiarów na żądanie nadzoru inwestorskiego lub autorskiego oraz udostępniać wykonane pomiary.</w:t>
      </w:r>
    </w:p>
    <w:p w14:paraId="46AEABCA" w14:textId="77777777" w:rsidR="00760EDD" w:rsidRPr="00760EDD" w:rsidRDefault="00760EDD" w:rsidP="00760EDD">
      <w:pPr>
        <w:widowControl w:val="0"/>
        <w:numPr>
          <w:ilvl w:val="0"/>
          <w:numId w:val="91"/>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jest odpowiedzialny za ochronę punktów pomiarowych i wysokościowych, a w przypadku ich uszkodzenia do ich odnowienia.</w:t>
      </w:r>
    </w:p>
    <w:p w14:paraId="36014C02" w14:textId="77777777" w:rsidR="00760EDD" w:rsidRPr="00760EDD" w:rsidRDefault="00760EDD" w:rsidP="00760EDD">
      <w:pPr>
        <w:keepNext/>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§10</w:t>
      </w:r>
    </w:p>
    <w:p w14:paraId="6ACDCA95" w14:textId="77777777" w:rsidR="00760EDD" w:rsidRPr="00760EDD" w:rsidRDefault="00760EDD" w:rsidP="00760EDD">
      <w:pPr>
        <w:keepNext/>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Wykopaliska i odkrycia</w:t>
      </w:r>
    </w:p>
    <w:p w14:paraId="73E19882" w14:textId="77777777" w:rsidR="00760EDD" w:rsidRPr="00760EDD" w:rsidRDefault="00760EDD" w:rsidP="00760EDD">
      <w:pPr>
        <w:widowControl w:val="0"/>
        <w:numPr>
          <w:ilvl w:val="0"/>
          <w:numId w:val="90"/>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Jeżeli w trakcie prowadzenia robót budowlanych lub ziemnych, zostanie odkryty przedmiot, co do którego istnieje przypuszczenie, że jest on zabytkiem lub przedstawia wartość historyczną, Wykonawca wstrzyma wszelkie roboty mogące uszkodzić lub zniszczyć odkryty przedmiot, zabezpieczy przy użyciu dostępnych środków ten przedmiot i miejsce jego odkrycia, niezwłocznie zawiadomi o tym Inspektora Nadzoru Inwestorskiego oraz Wojewódzkiego Konserwatora Zabytków, a jeśli nie jest to możliwe - Burmistrza Rajgrodu.</w:t>
      </w:r>
    </w:p>
    <w:p w14:paraId="30A4A019" w14:textId="77777777" w:rsidR="00760EDD" w:rsidRPr="00760EDD" w:rsidRDefault="00760EDD" w:rsidP="00760EDD">
      <w:pPr>
        <w:widowControl w:val="0"/>
        <w:numPr>
          <w:ilvl w:val="0"/>
          <w:numId w:val="90"/>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Jeżeli w trakcie prac ziemnych zostaną odkryte kopalne szczątki ludzkie, zwierząt lub roślin, Wykonawca wstrzyma wszelkie roboty mogące uszkodzić lub zniszczyć te szczątki, zabezpieczy przy użyciu dostępnych środków szczątki miejsce ich odkrycia, powiadomi o tym niezwłocznie Inspektora Nadzoru Inwestorskiego oraz Regionalnego Dyrektora Ochrony Środowiska w Białymstoku, a jeżeli nie jest to możliwe – Burmistrza Rajgrodu.</w:t>
      </w:r>
    </w:p>
    <w:p w14:paraId="369EB613" w14:textId="77777777" w:rsidR="00760EDD" w:rsidRPr="00760EDD" w:rsidRDefault="00760EDD" w:rsidP="00760EDD">
      <w:pPr>
        <w:widowControl w:val="0"/>
        <w:numPr>
          <w:ilvl w:val="0"/>
          <w:numId w:val="90"/>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Jeżeli w trakcie prowadzenia robót budowlanych lub ziemnych, zostanie odkryty przedmiot przedstawiający znaczną wartość materialną, inny niż wymienione w ust. 1 i 2, Wykonawca wstrzyma wszelkie roboty mogące uszkodzić lub zniszczyć odkryty przedmiot, zabezpieczy przy użyciu dostępnych środków ten przedmiot i miejsce jego odkrycia oraz niezwłocznie zawiadomi o tym Inspektora Nadzoru Inwestorskiego.</w:t>
      </w:r>
    </w:p>
    <w:p w14:paraId="01BBCC53" w14:textId="77777777" w:rsidR="00760EDD" w:rsidRPr="00760EDD" w:rsidRDefault="00760EDD" w:rsidP="00760EDD">
      <w:pPr>
        <w:keepNext/>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§11</w:t>
      </w:r>
    </w:p>
    <w:p w14:paraId="1C9A4254" w14:textId="77777777" w:rsidR="00760EDD" w:rsidRPr="00760EDD" w:rsidRDefault="00760EDD" w:rsidP="00760EDD">
      <w:pPr>
        <w:keepNext/>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Narady koordynacyjne</w:t>
      </w:r>
    </w:p>
    <w:p w14:paraId="64EF5081" w14:textId="77777777" w:rsidR="00760EDD" w:rsidRPr="00760EDD" w:rsidRDefault="00760EDD" w:rsidP="00760EDD">
      <w:pPr>
        <w:widowControl w:val="0"/>
        <w:numPr>
          <w:ilvl w:val="0"/>
          <w:numId w:val="89"/>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Zamawiający i inspektor/</w:t>
      </w:r>
      <w:proofErr w:type="spellStart"/>
      <w:r w:rsidRPr="00760EDD">
        <w:rPr>
          <w:rFonts w:ascii="Cambria" w:eastAsia="Lucida Sans Unicode" w:hAnsi="Cambria" w:cs="Cambria"/>
          <w:kern w:val="3"/>
          <w:sz w:val="24"/>
          <w:szCs w:val="24"/>
          <w:lang w:eastAsia="pl-PL"/>
          <w14:ligatures w14:val="none"/>
        </w:rPr>
        <w:t>rzy</w:t>
      </w:r>
      <w:proofErr w:type="spellEnd"/>
      <w:r w:rsidRPr="00760EDD">
        <w:rPr>
          <w:rFonts w:ascii="Cambria" w:eastAsia="Lucida Sans Unicode" w:hAnsi="Cambria" w:cs="Cambria"/>
          <w:kern w:val="3"/>
          <w:sz w:val="24"/>
          <w:szCs w:val="24"/>
          <w:lang w:eastAsia="pl-PL"/>
          <w14:ligatures w14:val="none"/>
        </w:rPr>
        <w:t xml:space="preserve"> nadzoru inwestorskiego są uprawnieni do zwoływania narad koordynacyjnych z udziałem przedstawicieli Zamawiającego, inspektorów nadzoru inwestorskiego  oraz osób ze strony Wykonawcy – projektantów, kierownika budowy, kierowników robót. Wykonawca jest zobowiązany zapewnić udział w naradzie wskazanych osób.</w:t>
      </w:r>
    </w:p>
    <w:p w14:paraId="4BF05A5A" w14:textId="77777777" w:rsidR="00760EDD" w:rsidRPr="00760EDD" w:rsidRDefault="00760EDD" w:rsidP="00760EDD">
      <w:pPr>
        <w:widowControl w:val="0"/>
        <w:numPr>
          <w:ilvl w:val="0"/>
          <w:numId w:val="89"/>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Celem narad koordynacyjnych jest omawianie lub wyjaśnianie bieżących spraw dotyczących wykonania i zaawansowania prac projektowych lub robót, w szczególności dotyczących postępu prac albo nieprawidłowości w wykonywaniu przedmiotu niniejszej umowy lub zagrożenia terminowego wykonania niniejszej umowy.</w:t>
      </w:r>
    </w:p>
    <w:p w14:paraId="5EC70157" w14:textId="77777777" w:rsidR="00760EDD" w:rsidRPr="00760EDD" w:rsidRDefault="00760EDD" w:rsidP="00760EDD">
      <w:pPr>
        <w:widowControl w:val="0"/>
        <w:numPr>
          <w:ilvl w:val="0"/>
          <w:numId w:val="89"/>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Kierownik budowy jest zobowiązany uczestniczyć w naradach koordynacyjnych.</w:t>
      </w:r>
    </w:p>
    <w:p w14:paraId="138B4DDC" w14:textId="77777777" w:rsidR="00760EDD" w:rsidRPr="00760EDD" w:rsidRDefault="00760EDD" w:rsidP="00760EDD">
      <w:pPr>
        <w:widowControl w:val="0"/>
        <w:numPr>
          <w:ilvl w:val="0"/>
          <w:numId w:val="89"/>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Inspektor nadzoru inwestorskiego informuje z 3-dniowym wyprzedzeniem uczestników narady koordynacyjnej o terminie i miejscu narady, prowadzi naradę i zapewnia jej protokołowanie, a kopie protokołu lub ustaleń dostarcza Wykonawcy i Zamawiającemu.</w:t>
      </w:r>
    </w:p>
    <w:p w14:paraId="6236AFEF" w14:textId="77777777" w:rsidR="00760EDD" w:rsidRPr="00760EDD" w:rsidRDefault="00760EDD" w:rsidP="00760EDD">
      <w:pPr>
        <w:widowControl w:val="0"/>
        <w:numPr>
          <w:ilvl w:val="0"/>
          <w:numId w:val="89"/>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Do ustaleń zapisanych w protokole narady koordynacyjnej, uczestnicy mogą wnieść uwagi w ciągu 3 dni roboczych licząc od dnia otrzymania protokołu. Po tym terminie ustalenia uważa się za wiążące.</w:t>
      </w:r>
    </w:p>
    <w:p w14:paraId="67085ACF" w14:textId="77777777" w:rsidR="00760EDD" w:rsidRPr="00760EDD" w:rsidRDefault="00760EDD" w:rsidP="00760EDD">
      <w:pPr>
        <w:keepNext/>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§12</w:t>
      </w:r>
    </w:p>
    <w:p w14:paraId="4690A21F" w14:textId="77777777" w:rsidR="00760EDD" w:rsidRPr="00760EDD" w:rsidRDefault="00760EDD" w:rsidP="00760EDD">
      <w:pPr>
        <w:keepNext/>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Zatrudnianie pracowników</w:t>
      </w:r>
    </w:p>
    <w:p w14:paraId="35A860D2" w14:textId="77777777" w:rsidR="00760EDD" w:rsidRPr="00760EDD" w:rsidRDefault="00760EDD" w:rsidP="00760EDD">
      <w:pPr>
        <w:widowControl w:val="0"/>
        <w:numPr>
          <w:ilvl w:val="0"/>
          <w:numId w:val="138"/>
        </w:numPr>
        <w:shd w:val="clear" w:color="auto" w:fill="FFFFFF"/>
        <w:suppressAutoHyphens/>
        <w:autoSpaceDN w:val="0"/>
        <w:spacing w:after="120" w:line="276" w:lineRule="auto"/>
        <w:jc w:val="both"/>
        <w:textAlignment w:val="baseline"/>
        <w:rPr>
          <w:rFonts w:ascii="Cambria" w:eastAsia="Times New Roman" w:hAnsi="Cambria" w:cs="Calibri"/>
          <w:kern w:val="3"/>
          <w:sz w:val="24"/>
          <w:szCs w:val="24"/>
          <w:lang w:eastAsia="pl-PL"/>
          <w14:ligatures w14:val="none"/>
        </w:rPr>
      </w:pPr>
      <w:bookmarkStart w:id="9" w:name="_Hlk169601511"/>
      <w:r w:rsidRPr="00760EDD">
        <w:rPr>
          <w:rFonts w:ascii="Cambria" w:eastAsia="Times New Roman" w:hAnsi="Cambria" w:cs="Calibri"/>
          <w:kern w:val="3"/>
          <w:sz w:val="24"/>
          <w:szCs w:val="24"/>
          <w:lang w:eastAsia="pl-PL"/>
          <w14:ligatures w14:val="none"/>
        </w:rPr>
        <w:t>Zgodnie z art. 95 ustawy Prawo zamówień publicznych (</w:t>
      </w:r>
      <w:proofErr w:type="spellStart"/>
      <w:r w:rsidRPr="00760EDD">
        <w:rPr>
          <w:rFonts w:ascii="Cambria" w:eastAsia="Times New Roman" w:hAnsi="Cambria" w:cs="Calibri"/>
          <w:kern w:val="3"/>
          <w:sz w:val="24"/>
          <w:szCs w:val="24"/>
          <w:lang w:eastAsia="pl-PL"/>
          <w14:ligatures w14:val="none"/>
        </w:rPr>
        <w:t>Pzp</w:t>
      </w:r>
      <w:proofErr w:type="spellEnd"/>
      <w:r w:rsidRPr="00760EDD">
        <w:rPr>
          <w:rFonts w:ascii="Cambria" w:eastAsia="Times New Roman" w:hAnsi="Cambria" w:cs="Calibri"/>
          <w:kern w:val="3"/>
          <w:sz w:val="24"/>
          <w:szCs w:val="24"/>
          <w:lang w:eastAsia="pl-PL"/>
          <w14:ligatures w14:val="none"/>
        </w:rPr>
        <w:t>), Zamawiający wymaga aby Wykonawca lub podwykonawca(y), dalsi podwykonawcy zatrudniali na podstawie umowy o pracę wszystkie osoby, które podczas realizacji przedmiotu Umowy  będą wykonywać czynności w zakresie realizacji zamówienia, których wykonanie polega na wykonaniu pracy w sposób określony w art. 22 § 1 ustawy z dnia 26 czerwca 1974 r. – Kodeks pracy (Dz.U. z 2023 r. poz. 1465) z zastrzeżeniem, że wymóg ten nie dotyczy prac projektowych.</w:t>
      </w:r>
    </w:p>
    <w:p w14:paraId="17971ECD" w14:textId="77777777" w:rsidR="00760EDD" w:rsidRPr="00760EDD" w:rsidRDefault="00760EDD" w:rsidP="00760EDD">
      <w:pPr>
        <w:widowControl w:val="0"/>
        <w:numPr>
          <w:ilvl w:val="0"/>
          <w:numId w:val="138"/>
        </w:numPr>
        <w:shd w:val="clear" w:color="auto" w:fill="FFFFFF"/>
        <w:suppressAutoHyphens/>
        <w:autoSpaceDN w:val="0"/>
        <w:spacing w:after="0" w:line="276" w:lineRule="auto"/>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Zamawiający wymaga zatrudnienia przez Wykonawcę lub podwykonawców na podstawie umowy o pracę  osób wykonujących czynności w zakresie budownictwa tj. prace fizyczne pod kierownictwem innej osoby, w miejscu i czasie wskazanym przez tego Wykonawcę lub </w:t>
      </w:r>
      <w:bookmarkStart w:id="10" w:name="_Hlk103090235"/>
      <w:r w:rsidRPr="00760EDD">
        <w:rPr>
          <w:rFonts w:ascii="Cambria" w:eastAsia="Times New Roman" w:hAnsi="Cambria" w:cs="Calibri"/>
          <w:kern w:val="3"/>
          <w:sz w:val="24"/>
          <w:szCs w:val="24"/>
          <w:lang w:eastAsia="pl-PL"/>
          <w14:ligatures w14:val="none"/>
        </w:rPr>
        <w:t>Podwykonawcę  - takie jak:</w:t>
      </w:r>
    </w:p>
    <w:bookmarkEnd w:id="10"/>
    <w:p w14:paraId="1B854F07" w14:textId="77777777" w:rsidR="00760EDD" w:rsidRPr="00760EDD" w:rsidRDefault="00760EDD" w:rsidP="00760EDD">
      <w:pPr>
        <w:widowControl w:val="0"/>
        <w:numPr>
          <w:ilvl w:val="0"/>
          <w:numId w:val="140"/>
        </w:numPr>
        <w:shd w:val="clear" w:color="auto" w:fill="FFFFFF"/>
        <w:tabs>
          <w:tab w:val="left" w:pos="709"/>
        </w:tabs>
        <w:suppressAutoHyphens/>
        <w:autoSpaceDN w:val="0"/>
        <w:spacing w:after="0" w:line="276" w:lineRule="auto"/>
        <w:jc w:val="both"/>
        <w:textAlignment w:val="baseline"/>
        <w:rPr>
          <w:rFonts w:ascii="Cambria" w:eastAsia="Tahoma" w:hAnsi="Cambria" w:cs="Calibri"/>
          <w:kern w:val="3"/>
          <w:sz w:val="24"/>
          <w:szCs w:val="24"/>
          <w14:ligatures w14:val="none"/>
        </w:rPr>
      </w:pPr>
      <w:r w:rsidRPr="00760EDD">
        <w:rPr>
          <w:rFonts w:ascii="Cambria" w:eastAsia="Tahoma" w:hAnsi="Cambria" w:cs="Calibri"/>
          <w:kern w:val="3"/>
          <w:sz w:val="24"/>
          <w:szCs w:val="24"/>
          <w14:ligatures w14:val="none"/>
        </w:rPr>
        <w:t>przygotowaniu terenu pod budowę,</w:t>
      </w:r>
    </w:p>
    <w:p w14:paraId="64358DFE" w14:textId="77777777" w:rsidR="00760EDD" w:rsidRPr="00760EDD" w:rsidRDefault="00760EDD" w:rsidP="00760EDD">
      <w:pPr>
        <w:widowControl w:val="0"/>
        <w:numPr>
          <w:ilvl w:val="0"/>
          <w:numId w:val="140"/>
        </w:numPr>
        <w:shd w:val="clear" w:color="auto" w:fill="FFFFFF"/>
        <w:tabs>
          <w:tab w:val="left" w:pos="709"/>
        </w:tabs>
        <w:suppressAutoHyphens/>
        <w:autoSpaceDN w:val="0"/>
        <w:spacing w:after="0" w:line="276" w:lineRule="auto"/>
        <w:jc w:val="both"/>
        <w:textAlignment w:val="baseline"/>
        <w:rPr>
          <w:rFonts w:ascii="Cambria" w:eastAsia="Tahoma" w:hAnsi="Cambria" w:cs="Calibri"/>
          <w:kern w:val="3"/>
          <w:sz w:val="24"/>
          <w:szCs w:val="24"/>
          <w14:ligatures w14:val="none"/>
        </w:rPr>
      </w:pPr>
      <w:r w:rsidRPr="00760EDD">
        <w:rPr>
          <w:rFonts w:ascii="Cambria" w:eastAsia="Tahoma" w:hAnsi="Cambria" w:cs="Calibri"/>
          <w:kern w:val="3"/>
          <w:sz w:val="24"/>
          <w:szCs w:val="24"/>
          <w14:ligatures w14:val="none"/>
        </w:rPr>
        <w:t>wykonywaniu robót drogowych,</w:t>
      </w:r>
    </w:p>
    <w:p w14:paraId="759529EE" w14:textId="77777777" w:rsidR="00760EDD" w:rsidRPr="00760EDD" w:rsidRDefault="00760EDD" w:rsidP="00760EDD">
      <w:pPr>
        <w:widowControl w:val="0"/>
        <w:numPr>
          <w:ilvl w:val="0"/>
          <w:numId w:val="140"/>
        </w:numPr>
        <w:shd w:val="clear" w:color="auto" w:fill="FFFFFF"/>
        <w:tabs>
          <w:tab w:val="left" w:pos="709"/>
        </w:tabs>
        <w:suppressAutoHyphens/>
        <w:autoSpaceDN w:val="0"/>
        <w:spacing w:after="0" w:line="276" w:lineRule="auto"/>
        <w:jc w:val="both"/>
        <w:textAlignment w:val="baseline"/>
        <w:rPr>
          <w:rFonts w:ascii="Cambria" w:eastAsia="Tahoma" w:hAnsi="Cambria" w:cs="Calibri"/>
          <w:kern w:val="3"/>
          <w:sz w:val="24"/>
          <w:szCs w:val="24"/>
          <w14:ligatures w14:val="none"/>
        </w:rPr>
      </w:pPr>
      <w:r w:rsidRPr="00760EDD">
        <w:rPr>
          <w:rFonts w:ascii="Cambria" w:eastAsia="Tahoma" w:hAnsi="Cambria" w:cs="Calibri"/>
          <w:kern w:val="3"/>
          <w:sz w:val="24"/>
          <w:szCs w:val="24"/>
          <w14:ligatures w14:val="none"/>
        </w:rPr>
        <w:t>operowaniu maszynami i urządzeniami,</w:t>
      </w:r>
    </w:p>
    <w:p w14:paraId="7676756F" w14:textId="77777777" w:rsidR="00760EDD" w:rsidRPr="00760EDD" w:rsidRDefault="00760EDD" w:rsidP="00760EDD">
      <w:pPr>
        <w:widowControl w:val="0"/>
        <w:numPr>
          <w:ilvl w:val="0"/>
          <w:numId w:val="140"/>
        </w:numPr>
        <w:shd w:val="clear" w:color="auto" w:fill="FFFFFF"/>
        <w:tabs>
          <w:tab w:val="left" w:pos="709"/>
        </w:tabs>
        <w:suppressAutoHyphens/>
        <w:autoSpaceDN w:val="0"/>
        <w:spacing w:after="120" w:line="276" w:lineRule="auto"/>
        <w:ind w:left="714" w:hanging="357"/>
        <w:jc w:val="both"/>
        <w:textAlignment w:val="baseline"/>
        <w:rPr>
          <w:rFonts w:ascii="Cambria" w:eastAsia="Tahoma" w:hAnsi="Cambria" w:cs="Calibri"/>
          <w:kern w:val="3"/>
          <w:sz w:val="24"/>
          <w:szCs w:val="24"/>
          <w14:ligatures w14:val="none"/>
        </w:rPr>
      </w:pPr>
      <w:r w:rsidRPr="00760EDD">
        <w:rPr>
          <w:rFonts w:ascii="Cambria" w:eastAsia="Tahoma" w:hAnsi="Cambria" w:cs="Calibri"/>
          <w:kern w:val="3"/>
          <w:sz w:val="24"/>
          <w:szCs w:val="24"/>
          <w14:ligatures w14:val="none"/>
        </w:rPr>
        <w:t>wykonywaniu prostych prac fizycznych w budownictwie m.in.: przenoszenie materiałów budowlanych, ręczne wykopy, sprzątanie terenu budowy.</w:t>
      </w:r>
    </w:p>
    <w:p w14:paraId="39842BC5" w14:textId="77777777" w:rsidR="00760EDD" w:rsidRPr="00760EDD" w:rsidRDefault="00760EDD" w:rsidP="00760EDD">
      <w:pPr>
        <w:widowControl w:val="0"/>
        <w:numPr>
          <w:ilvl w:val="0"/>
          <w:numId w:val="138"/>
        </w:numPr>
        <w:shd w:val="clear" w:color="auto" w:fill="FFFFFF"/>
        <w:suppressAutoHyphens/>
        <w:autoSpaceDN w:val="0"/>
        <w:spacing w:after="120" w:line="276" w:lineRule="auto"/>
        <w:ind w:left="357" w:hanging="357"/>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Zatrudnienie, o którym mowa w ust. 2 powinno trwać przez cały okres realizacji przedmiotu umowy, a w/w wymóg dotyczy wyłącznie osób wykonujących bezpośrednio prace określone w ust. 2, a nie dotyczy osób, które kierują wykonywaniem ww. prac przez inne osoby lub samozatrudnionych. Wymóg nie dotyczy osób: kierujących budową, wykonujących obsługę geodezyjną, dostawców materiałów budowlanych itp. Wyjątkiem od powyższej zasady będzie osobiste wykonanie zamówienia przez osobę fizyczną, w tym również przedsiębiorcę prowadzącego indywidualną działalność gospodarczą lub przez osoby pełniące samodzielne funkcje techniczne w budownictwie, stosownie do art. 12 i następnych ustawy Prawo budowlane, w przypadku których nie będzie miał zastosowania wymóg określony w art. 95 ust. 1  ustawy </w:t>
      </w:r>
      <w:proofErr w:type="spellStart"/>
      <w:r w:rsidRPr="00760EDD">
        <w:rPr>
          <w:rFonts w:ascii="Cambria" w:eastAsia="Times New Roman" w:hAnsi="Cambria" w:cs="Calibri"/>
          <w:kern w:val="3"/>
          <w:sz w:val="24"/>
          <w:szCs w:val="24"/>
          <w:lang w:eastAsia="pl-PL"/>
          <w14:ligatures w14:val="none"/>
        </w:rPr>
        <w:t>Pzp</w:t>
      </w:r>
      <w:proofErr w:type="spellEnd"/>
      <w:r w:rsidRPr="00760EDD">
        <w:rPr>
          <w:rFonts w:ascii="Cambria" w:eastAsia="Times New Roman" w:hAnsi="Cambria" w:cs="Calibri"/>
          <w:kern w:val="3"/>
          <w:sz w:val="24"/>
          <w:szCs w:val="24"/>
          <w:lang w:eastAsia="pl-PL"/>
          <w14:ligatures w14:val="none"/>
        </w:rPr>
        <w:t xml:space="preserve">. </w:t>
      </w:r>
    </w:p>
    <w:p w14:paraId="1E8FF591" w14:textId="77777777" w:rsidR="00760EDD" w:rsidRPr="00760EDD" w:rsidRDefault="00760EDD" w:rsidP="00760EDD">
      <w:pPr>
        <w:widowControl w:val="0"/>
        <w:numPr>
          <w:ilvl w:val="0"/>
          <w:numId w:val="138"/>
        </w:numPr>
        <w:shd w:val="clear" w:color="auto" w:fill="FFFFFF"/>
        <w:suppressAutoHyphens/>
        <w:autoSpaceDN w:val="0"/>
        <w:spacing w:after="0" w:line="276" w:lineRule="auto"/>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W trakcie realizacji zamówienia Zamawiający uprawniony jest do wykonywania czynności kontrolnych wobec Wykonawcy odnośnie spełniania przez Wykonawcę lub Podwykonawcę wymogu zatrudnienia na podstawie Umowy o pracę osób wykonujących wskazane w ust. 2 czynności. Zamawiający uprawniony jest do żądania w szczególności:</w:t>
      </w:r>
    </w:p>
    <w:p w14:paraId="13CC7CB7" w14:textId="77777777" w:rsidR="00760EDD" w:rsidRPr="00760EDD" w:rsidRDefault="00760EDD" w:rsidP="00760EDD">
      <w:pPr>
        <w:widowControl w:val="0"/>
        <w:numPr>
          <w:ilvl w:val="0"/>
          <w:numId w:val="139"/>
        </w:numPr>
        <w:shd w:val="clear" w:color="auto" w:fill="FFFFFF"/>
        <w:suppressAutoHyphens/>
        <w:autoSpaceDN w:val="0"/>
        <w:spacing w:after="0" w:line="276" w:lineRule="auto"/>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oświadczenia zatrudnionego pracownika;</w:t>
      </w:r>
    </w:p>
    <w:p w14:paraId="26D9456F" w14:textId="77777777" w:rsidR="00760EDD" w:rsidRPr="00760EDD" w:rsidRDefault="00760EDD" w:rsidP="00760EDD">
      <w:pPr>
        <w:widowControl w:val="0"/>
        <w:numPr>
          <w:ilvl w:val="0"/>
          <w:numId w:val="139"/>
        </w:numPr>
        <w:shd w:val="clear" w:color="auto" w:fill="FFFFFF"/>
        <w:suppressAutoHyphens/>
        <w:autoSpaceDN w:val="0"/>
        <w:spacing w:after="0" w:line="276" w:lineRule="auto"/>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oświadczenia Wykonawcy lub podwykonawcy o zatrudnieniu pracownika na podstawie Umowy o pracę;</w:t>
      </w:r>
    </w:p>
    <w:p w14:paraId="78497BB4" w14:textId="77777777" w:rsidR="00760EDD" w:rsidRPr="00760EDD" w:rsidRDefault="00760EDD" w:rsidP="00760EDD">
      <w:pPr>
        <w:widowControl w:val="0"/>
        <w:numPr>
          <w:ilvl w:val="0"/>
          <w:numId w:val="139"/>
        </w:numPr>
        <w:shd w:val="clear" w:color="auto" w:fill="FFFFFF"/>
        <w:suppressAutoHyphens/>
        <w:autoSpaceDN w:val="0"/>
        <w:spacing w:after="0" w:line="276" w:lineRule="auto"/>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poświadczonej za zgodność z oryginałem kopii Umowy o pracę zatrudnionego pracownika;</w:t>
      </w:r>
    </w:p>
    <w:p w14:paraId="361B9410" w14:textId="77777777" w:rsidR="00760EDD" w:rsidRPr="00760EDD" w:rsidRDefault="00760EDD" w:rsidP="00760EDD">
      <w:pPr>
        <w:widowControl w:val="0"/>
        <w:numPr>
          <w:ilvl w:val="0"/>
          <w:numId w:val="139"/>
        </w:numPr>
        <w:shd w:val="clear" w:color="auto" w:fill="FFFFFF"/>
        <w:suppressAutoHyphens/>
        <w:autoSpaceDN w:val="0"/>
        <w:spacing w:after="0" w:line="276" w:lineRule="auto"/>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innych dokumentów</w:t>
      </w:r>
    </w:p>
    <w:p w14:paraId="5B0C0466" w14:textId="77777777" w:rsidR="00760EDD" w:rsidRPr="00760EDD" w:rsidRDefault="00760EDD" w:rsidP="00760EDD">
      <w:pPr>
        <w:widowControl w:val="0"/>
        <w:shd w:val="clear" w:color="auto" w:fill="FFFFFF"/>
        <w:suppressAutoHyphens/>
        <w:autoSpaceDN w:val="0"/>
        <w:spacing w:after="120" w:line="276" w:lineRule="auto"/>
        <w:ind w:left="284"/>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zawierających informacje, w tym dane osobowe, niezbędne do weryfikacji zatrudnienia na podstawie umowy o pracę, w szczególności imię i nazwisko zatrudnionego pracownika, datę zawarcia umowy o pracę, rodzaj umowy o pracę i zakres obowiązków pracownika.</w:t>
      </w:r>
    </w:p>
    <w:p w14:paraId="7711AE0B" w14:textId="77777777" w:rsidR="00760EDD" w:rsidRPr="00760EDD" w:rsidRDefault="00760EDD" w:rsidP="00760EDD">
      <w:pPr>
        <w:widowControl w:val="0"/>
        <w:numPr>
          <w:ilvl w:val="0"/>
          <w:numId w:val="138"/>
        </w:numPr>
        <w:shd w:val="clear" w:color="auto" w:fill="FFFFFF"/>
        <w:suppressAutoHyphens/>
        <w:autoSpaceDN w:val="0"/>
        <w:spacing w:after="120" w:line="276" w:lineRule="auto"/>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Dokumenty o których mowa w ust. 4, Wykonawca składa każdorazowo na żądanie Zamawiającego, we wskazanym przez Zamawiającego terminie – nie krótszym jednak niż 5 dni.</w:t>
      </w:r>
    </w:p>
    <w:p w14:paraId="7C4ED8E6" w14:textId="77777777" w:rsidR="00760EDD" w:rsidRPr="00760EDD" w:rsidRDefault="00760EDD" w:rsidP="00760EDD">
      <w:pPr>
        <w:widowControl w:val="0"/>
        <w:numPr>
          <w:ilvl w:val="0"/>
          <w:numId w:val="138"/>
        </w:numPr>
        <w:shd w:val="clear" w:color="auto" w:fill="FFFFFF"/>
        <w:suppressAutoHyphens/>
        <w:autoSpaceDN w:val="0"/>
        <w:spacing w:after="120" w:line="276" w:lineRule="auto"/>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W przypadku powzięcia przez Zamawiającego informacji o naruszeniu przez Wykonawcę zobowiązania określonego w ust. 2, Zamawiający niezwłocznie zawiadomi o tym fakcie Państwową Inspekcję Pracy celem podjęcia przez nią stosownego postępowania wyjaśniającego w tej sprawie. </w:t>
      </w:r>
    </w:p>
    <w:p w14:paraId="77E3E7F6" w14:textId="77777777" w:rsidR="00760EDD" w:rsidRPr="00760EDD" w:rsidRDefault="00760EDD" w:rsidP="00760EDD">
      <w:pPr>
        <w:widowControl w:val="0"/>
        <w:numPr>
          <w:ilvl w:val="0"/>
          <w:numId w:val="138"/>
        </w:numPr>
        <w:shd w:val="clear" w:color="auto" w:fill="FFFFFF"/>
        <w:suppressAutoHyphens/>
        <w:autoSpaceDN w:val="0"/>
        <w:spacing w:after="120" w:line="276" w:lineRule="auto"/>
        <w:ind w:left="357"/>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Z tytułu niespełnienia przez Wykonawcę lub podwykonawcę wymogu zatrudnienia na podstawie umowy o pracę osób wykonujących wskazane w ust. 2 czynności Zamawiający przewiduje sankcję w postaci obowiązku zapłaty przez Wykonawcę kary umownej w wysokości określonej w umowie. Niezłożenie przez Wykonawcę w wyznaczonym przez Zamawiającego terminie żądanych przez Zamawiającego dowodu/dowodów w celu potwierdzenia spełnienia przez Wykonawcę lub podwykonawcę wymogu zatrudnienia na podstawie umowy o pracę traktowane będzie jako niespełnienie przez Wykonawcę lub podwykonawcę wymogu zatrudnienia na podstawie Umowy o pracę osób wykonujących wskazane w ust. 2 czynności.</w:t>
      </w:r>
    </w:p>
    <w:bookmarkEnd w:id="9"/>
    <w:p w14:paraId="7D46C4AB" w14:textId="77777777" w:rsidR="00760EDD" w:rsidRPr="00760EDD" w:rsidRDefault="00760EDD" w:rsidP="00760EDD">
      <w:pPr>
        <w:keepNext/>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§13</w:t>
      </w:r>
    </w:p>
    <w:p w14:paraId="1EF3E183" w14:textId="77777777" w:rsidR="00760EDD" w:rsidRPr="00760EDD" w:rsidRDefault="00760EDD" w:rsidP="00760EDD">
      <w:pPr>
        <w:keepNext/>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Gwarancja jakości i rękojmia za wady.</w:t>
      </w:r>
    </w:p>
    <w:p w14:paraId="0D1F2F24"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udziela Zamawiającemu gwarancji jakości przedmiotu umowy na okres ................ </w:t>
      </w:r>
      <w:r w:rsidRPr="00760EDD">
        <w:rPr>
          <w:rFonts w:ascii="Cambria" w:eastAsia="Lucida Sans Unicode" w:hAnsi="Cambria" w:cs="Cambria"/>
          <w:b/>
          <w:bCs/>
          <w:kern w:val="3"/>
          <w:sz w:val="24"/>
          <w:szCs w:val="24"/>
          <w:lang w:eastAsia="pl-PL"/>
          <w14:ligatures w14:val="none"/>
        </w:rPr>
        <w:t>miesięcy</w:t>
      </w:r>
      <w:r w:rsidRPr="00760EDD">
        <w:rPr>
          <w:rFonts w:ascii="Cambria" w:eastAsia="Lucida Sans Unicode" w:hAnsi="Cambria" w:cs="Cambria"/>
          <w:kern w:val="3"/>
          <w:sz w:val="24"/>
          <w:szCs w:val="24"/>
          <w:lang w:eastAsia="pl-PL"/>
          <w14:ligatures w14:val="none"/>
        </w:rPr>
        <w:t>. Strony ustalają, że okres rękojmi za wady jest równy okresowi gwarancji. Okres rękojmi i gwarancji rozpoczyna się z chwilą odbioru końcowego.</w:t>
      </w:r>
    </w:p>
    <w:p w14:paraId="006035AC"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Okres odpowiedzialności Wykonawcy wobec Zamawiającego z tytułu rękojmi za wady oraz gwarancji jakości nie biegnie od dnia stwierdzenia wady w przedmiocie umowy do dnia jej usunięcia, potwierdzonego protokołem podpisanym przez obie strony umowy. Gwarancja i okres rękojmi biegnie od dnia protokolarnego stwierdzenia usunięcia wady.</w:t>
      </w:r>
    </w:p>
    <w:p w14:paraId="05F7C6CD"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Okres odpowiedzialności Wykonawcy wobec Zamawiającego z tytułu rękojmi za wady oraz gwarancji jakości rozpoczyna się od daty podpisania protokołu odbioru końcowego bez zastrzeżeń.</w:t>
      </w:r>
    </w:p>
    <w:p w14:paraId="0D926C9C"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Odpowiedzialność Wykonawcy z tytułu rękojmi za wady dotyczy wad przedmiotu umowy istniejących w czasie dokonywania czynności odbioru oraz wad ujawnionych bądź powstałych po odbiorze, a powstałych z przyczyn tkwiących w przedmiocie umowy w chwili odbioru.</w:t>
      </w:r>
    </w:p>
    <w:p w14:paraId="455D5F1F"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W okresie gwarancji Wykonawca zobowiązuje się do bezpłatnego usunięcia wad i usterek w terminie i zakresie określonym przez Zamawiającego. Okres gwarancji zostanie przedłużony o czas naprawy.</w:t>
      </w:r>
    </w:p>
    <w:p w14:paraId="2A16EFA2"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Zamawiający ma prawo dochodzić uprawnień z tytułu rękojmi za wady, niezależnie od uprawnień wynikających z gwarancji.</w:t>
      </w:r>
    </w:p>
    <w:p w14:paraId="4CF3E108"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 xml:space="preserve">Wykonawca odpowiada za wady w wykonaniu przedmiotu Umowy również po okresie rękojmi, jeżeli Zamawiający zawiadomi Wykonawcę o wadzie przed upływem okresu rękojmi. W okresie od dnia doręczenia zawiadomienia o wadzie do dnia protokolarnego stwierdzenia jej usunięcia </w:t>
      </w:r>
      <w:r w:rsidRPr="00760EDD">
        <w:rPr>
          <w:rFonts w:ascii="Cambria" w:eastAsia="Times New Roman" w:hAnsi="Cambria" w:cs="Calibri"/>
          <w:bCs/>
          <w:color w:val="000000"/>
          <w:kern w:val="3"/>
          <w:sz w:val="24"/>
          <w:szCs w:val="24"/>
          <w:lang w:eastAsia="pl-PL"/>
          <w14:ligatures w14:val="none"/>
        </w:rPr>
        <w:t>termin rękojmi nie biegnie.</w:t>
      </w:r>
    </w:p>
    <w:p w14:paraId="430CDF2D"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i/>
          <w:iCs/>
          <w:color w:val="000000"/>
          <w:kern w:val="3"/>
          <w:sz w:val="24"/>
          <w:szCs w:val="24"/>
          <w:lang w:eastAsia="pl-PL"/>
          <w14:ligatures w14:val="none"/>
        </w:rPr>
      </w:pPr>
      <w:r w:rsidRPr="00760EDD">
        <w:rPr>
          <w:rFonts w:ascii="Cambria" w:eastAsia="Times New Roman" w:hAnsi="Cambria" w:cs="Calibri"/>
          <w:bCs/>
          <w:color w:val="000000"/>
          <w:kern w:val="3"/>
          <w:sz w:val="24"/>
          <w:szCs w:val="24"/>
          <w:lang w:eastAsia="pl-PL"/>
          <w14:ligatures w14:val="none"/>
        </w:rPr>
        <w:t>Jeżeli Wykonawca nie usunie wad w terminie wyznaczonym przez Zamawiającego technicznie uzasadnionym na ich usunięcie, to Zamawiający może zlecić usunięcie wad stronie trzeciej na koszt i niebezpieczeństwo Wykonawcy, bez uzyskania zgody sądu (wykonanie zastępcze). W tym przypadku koszty usuwania wad będą pokrywane w pierwszej kolejności z zatrzymanej kwoty będącej zabezpieczeniem należytego wykonania umowy.</w:t>
      </w:r>
      <w:r w:rsidRPr="00760EDD">
        <w:rPr>
          <w:rFonts w:ascii="Cambria" w:eastAsia="Lucida Sans Unicode" w:hAnsi="Cambria" w:cs="Cambria"/>
          <w:color w:val="000000"/>
          <w:kern w:val="3"/>
          <w:sz w:val="24"/>
          <w:szCs w:val="24"/>
          <w:lang w:eastAsia="pl-PL"/>
          <w14:ligatures w14:val="none"/>
        </w:rPr>
        <w:t xml:space="preserve"> Zabawiający zachowuje przy tym prawo do żądania zastrzeżonych w umowie kar umownych i odszkodowań.</w:t>
      </w:r>
    </w:p>
    <w:p w14:paraId="5FDA9112"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W przypadku określonym w ust. 8 termin rękojmi podejmuje bieg z dniem protokolarnego stwierdzenia dokonania odbioru usunięcia wady przez osobę, której Zamawiający zlecił usunięcie wady.</w:t>
      </w:r>
    </w:p>
    <w:p w14:paraId="5EFC4391"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W przypadku odstąpienia od Umowy w niewykonanej części Wykonawca udziela rękojmi i gwarancji jakości w zakresie określonym w umowie na część zobowiązania wykonaną przed odstąpieniem od Umowy.</w:t>
      </w:r>
    </w:p>
    <w:p w14:paraId="0EB8FE53"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kern w:val="3"/>
          <w:sz w:val="24"/>
          <w:szCs w:val="24"/>
          <w:lang w:eastAsia="pl-PL"/>
          <w14:ligatures w14:val="none"/>
        </w:rPr>
        <w:t>Udzielone rękojmia i gwarancja nie naruszają prawa Zamawiającego do dochodzenia roszczeń o naprawienie szkody w pełnej wysokości na zasadach określonych w Kodeksie cywilnym.</w:t>
      </w:r>
    </w:p>
    <w:p w14:paraId="6A017829" w14:textId="77777777" w:rsidR="00760EDD" w:rsidRPr="00760EDD" w:rsidRDefault="00760EDD" w:rsidP="00760EDD">
      <w:pPr>
        <w:widowControl w:val="0"/>
        <w:numPr>
          <w:ilvl w:val="0"/>
          <w:numId w:val="87"/>
        </w:numPr>
        <w:suppressLineNumbers/>
        <w:tabs>
          <w:tab w:val="left" w:pos="426"/>
        </w:tabs>
        <w:suppressAutoHyphens/>
        <w:autoSpaceDN w:val="0"/>
        <w:spacing w:after="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Strony postanawiają, że w okresie gwarancji Wykonawca wykona przegląd/y gwarancyjne okresowe na każdorazowe wezwanie Zamawiającego w terminie wskazanym przez uprawnionego, jednak nie częściej niż raz w roku kalendarzowym, oraz ustalają, że:</w:t>
      </w:r>
    </w:p>
    <w:p w14:paraId="556BBE12" w14:textId="77777777" w:rsidR="00760EDD" w:rsidRPr="00760EDD" w:rsidRDefault="00760EDD" w:rsidP="00760EDD">
      <w:pPr>
        <w:widowControl w:val="0"/>
        <w:numPr>
          <w:ilvl w:val="0"/>
          <w:numId w:val="141"/>
        </w:numPr>
        <w:suppressAutoHyphens/>
        <w:autoSpaceDN w:val="0"/>
        <w:spacing w:after="0" w:line="276" w:lineRule="auto"/>
        <w:ind w:left="851" w:hanging="425"/>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okresowe przeglądy gwarancyjne mogą obejmować m.in.: sprawdzenie przez Wykonawcę jakości objętych umową elementów objętych gwarancją i rękojmią za wady fizyczne, w szczególności weryfikację tego czy:</w:t>
      </w:r>
    </w:p>
    <w:p w14:paraId="21679813" w14:textId="77777777" w:rsidR="00760EDD" w:rsidRPr="00760EDD" w:rsidRDefault="00760EDD" w:rsidP="00760EDD">
      <w:pPr>
        <w:widowControl w:val="0"/>
        <w:numPr>
          <w:ilvl w:val="2"/>
          <w:numId w:val="142"/>
        </w:numPr>
        <w:suppressAutoHyphens/>
        <w:autoSpaceDN w:val="0"/>
        <w:spacing w:after="0" w:line="276" w:lineRule="auto"/>
        <w:ind w:left="1276" w:hanging="426"/>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przedmiot umowy nadal posiada właściwości, które powinien mieć ze względu na cel w umowie oznaczony albo wynikający z okoliczności lub przeznaczenia;</w:t>
      </w:r>
    </w:p>
    <w:p w14:paraId="1E41DB15" w14:textId="77777777" w:rsidR="00760EDD" w:rsidRPr="00760EDD" w:rsidRDefault="00760EDD" w:rsidP="00760EDD">
      <w:pPr>
        <w:widowControl w:val="0"/>
        <w:numPr>
          <w:ilvl w:val="2"/>
          <w:numId w:val="142"/>
        </w:numPr>
        <w:suppressAutoHyphens/>
        <w:autoSpaceDN w:val="0"/>
        <w:spacing w:after="0" w:line="276" w:lineRule="auto"/>
        <w:ind w:left="1276" w:hanging="426"/>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przedmiot umowy nadal posiada właściwości, o których istnieniu Wykonawca zapewnił Zamawiającego;</w:t>
      </w:r>
    </w:p>
    <w:p w14:paraId="5F7E87B9" w14:textId="77777777" w:rsidR="00760EDD" w:rsidRPr="00760EDD" w:rsidRDefault="00760EDD" w:rsidP="00760EDD">
      <w:pPr>
        <w:widowControl w:val="0"/>
        <w:numPr>
          <w:ilvl w:val="2"/>
          <w:numId w:val="142"/>
        </w:numPr>
        <w:suppressAutoHyphens/>
        <w:autoSpaceDN w:val="0"/>
        <w:spacing w:after="0" w:line="276" w:lineRule="auto"/>
        <w:ind w:left="1276" w:hanging="426"/>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przedmiot umowy nadal nadaje się do celu, o którym Wykonawca poinformował Zamawiającego przy zawarciu Umowy i przekazaniu do odbioru końcowego przedmiotu Umowy;</w:t>
      </w:r>
    </w:p>
    <w:p w14:paraId="1429AEE8" w14:textId="77777777" w:rsidR="00760EDD" w:rsidRPr="00760EDD" w:rsidRDefault="00760EDD" w:rsidP="00760EDD">
      <w:pPr>
        <w:widowControl w:val="0"/>
        <w:numPr>
          <w:ilvl w:val="2"/>
          <w:numId w:val="142"/>
        </w:numPr>
        <w:suppressAutoHyphens/>
        <w:autoSpaceDN w:val="0"/>
        <w:spacing w:after="0" w:line="276" w:lineRule="auto"/>
        <w:ind w:left="1276" w:hanging="426"/>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przedmiot umowy jest wolny od wad (usterek);</w:t>
      </w:r>
    </w:p>
    <w:p w14:paraId="1E27C6EF" w14:textId="77777777" w:rsidR="00760EDD" w:rsidRPr="00760EDD" w:rsidRDefault="00760EDD" w:rsidP="00760EDD">
      <w:pPr>
        <w:widowControl w:val="0"/>
        <w:numPr>
          <w:ilvl w:val="2"/>
          <w:numId w:val="142"/>
        </w:numPr>
        <w:suppressAutoHyphens/>
        <w:autoSpaceDN w:val="0"/>
        <w:spacing w:after="0" w:line="276" w:lineRule="auto"/>
        <w:ind w:left="1276" w:hanging="426"/>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występują nieprawidłowości przedmiotu umowy związane z pracą i jakością instalacji, materiałów, wyrobów, urządzeń;</w:t>
      </w:r>
    </w:p>
    <w:p w14:paraId="770791B1" w14:textId="77777777" w:rsidR="00760EDD" w:rsidRPr="00760EDD" w:rsidRDefault="00760EDD" w:rsidP="00760EDD">
      <w:pPr>
        <w:widowControl w:val="0"/>
        <w:numPr>
          <w:ilvl w:val="0"/>
          <w:numId w:val="141"/>
        </w:numPr>
        <w:suppressAutoHyphens/>
        <w:autoSpaceDN w:val="0"/>
        <w:spacing w:after="120" w:line="276" w:lineRule="auto"/>
        <w:ind w:left="851" w:hanging="425"/>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stwierdzone podczas okresowego przeglądu gwarancyjnego wady i usterki objęte rękojmią lub gwarancją Wykonawca powinien na własny koszt usunąć zgodnie z zapisami gwarancji lub przepisami Kodeksu cywilnego nie później niż w ciągu 7 dni od daty podpisania przez Zamawiającego protokołu z okresowego przeglądu gwarancyjnego, chyba, że wykaże, że ich usunięcie w tym terminie jest obiektywnie niemożliwe, z zastrzeżeniem obowiązku ich usunięcia w terminie wyznaczonym przez Zamawiającego.</w:t>
      </w:r>
    </w:p>
    <w:p w14:paraId="786D2F74"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i/>
          <w:iCs/>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W terminie miesiąca przed zakończeniem okresu gwarancji odbędzie się przegląd gwarancyjny. Termin i miejsce dokonania przeglądu gwarancyjnego wyznacza Zamawiający, zawiadamiając o nim Wykonawcę na piśmie z co najmniej 14-dniowym wyprzedzeniem. Wykonawca jest zobowiązany uczestniczyć w przeglądzie gwarancyjnych w ramach wynagrodzenia za wykonanie niniejszej umowy.</w:t>
      </w:r>
    </w:p>
    <w:p w14:paraId="0FC27499"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i/>
          <w:iCs/>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Jeżeli Wykonawca został prawidłowo zawiadomiony o terminie i miejscu dokonania przeglądu gwarancyjnego, niestawienie się jego przedstawicieli nie będzie wywoływało żadnych ujemnych skutków dla ważności i skuteczności ustaleń dokonanych przez Komisję Przeglądową.</w:t>
      </w:r>
    </w:p>
    <w:p w14:paraId="31FFC403" w14:textId="77777777" w:rsidR="00760EDD" w:rsidRPr="00760EDD" w:rsidRDefault="00760EDD" w:rsidP="00760EDD">
      <w:pPr>
        <w:widowControl w:val="0"/>
        <w:numPr>
          <w:ilvl w:val="0"/>
          <w:numId w:val="87"/>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i/>
          <w:iCs/>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W skład Komisji Przeglądowej będą wchodziły co najmniej 3 osoby wyznaczone przez Zamawiającego oraz co najmniej 3 osoby wyznaczone przez Wykonawcę, w tym kierownik budowy/kierownik robót branży drogowej. Z przeglądu zostanie sporządzony protokół. W przypadku nieobecności Przedstawicieli Wykonawcy Zamawiający sporządzi jednostronny protokół z czynności przeglądu i niezwłocznie prześle Wykonawcy jeden egzemplarz protokołu przeglądu.</w:t>
      </w:r>
    </w:p>
    <w:p w14:paraId="3C0F63EF" w14:textId="77777777" w:rsidR="00760EDD" w:rsidRPr="00760EDD" w:rsidRDefault="00760EDD" w:rsidP="00760EDD">
      <w:pPr>
        <w:suppressLineNumbers/>
        <w:tabs>
          <w:tab w:val="left" w:pos="426"/>
        </w:tabs>
        <w:spacing w:after="120" w:line="276" w:lineRule="auto"/>
        <w:ind w:left="426"/>
        <w:jc w:val="both"/>
        <w:rPr>
          <w:rFonts w:ascii="Cambria" w:eastAsia="Lucida Sans Unicode" w:hAnsi="Cambria" w:cs="Cambria"/>
          <w:i/>
          <w:iCs/>
          <w:color w:val="000000"/>
          <w:kern w:val="3"/>
          <w:sz w:val="24"/>
          <w:szCs w:val="24"/>
          <w:lang w:eastAsia="pl-PL"/>
          <w14:ligatures w14:val="none"/>
        </w:rPr>
      </w:pPr>
    </w:p>
    <w:p w14:paraId="35798E2F" w14:textId="77777777" w:rsidR="00760EDD" w:rsidRPr="00760EDD" w:rsidRDefault="00760EDD" w:rsidP="00760EDD">
      <w:pPr>
        <w:numPr>
          <w:ilvl w:val="2"/>
          <w:numId w:val="0"/>
        </w:numPr>
        <w:suppressLineNumbers/>
        <w:autoSpaceDN w:val="0"/>
        <w:spacing w:after="120" w:line="276" w:lineRule="auto"/>
        <w:jc w:val="center"/>
        <w:textAlignment w:val="baseline"/>
        <w:outlineLvl w:val="2"/>
        <w:rPr>
          <w:rFonts w:ascii="Cambria" w:eastAsia="Lucida Sans Unicode" w:hAnsi="Cambria" w:cs="Cambria"/>
          <w:b/>
          <w:bCs/>
          <w:color w:val="000000"/>
          <w:kern w:val="1"/>
          <w:sz w:val="24"/>
          <w:szCs w:val="24"/>
          <w:lang w:eastAsia="zh-CN"/>
          <w14:ligatures w14:val="none"/>
        </w:rPr>
      </w:pPr>
      <w:r w:rsidRPr="00760EDD">
        <w:rPr>
          <w:rFonts w:ascii="Cambria" w:eastAsia="Lucida Sans Unicode" w:hAnsi="Cambria" w:cs="Cambria"/>
          <w:b/>
          <w:bCs/>
          <w:color w:val="000000"/>
          <w:kern w:val="1"/>
          <w:sz w:val="24"/>
          <w:szCs w:val="24"/>
          <w:lang w:eastAsia="zh-CN"/>
          <w14:ligatures w14:val="none"/>
        </w:rPr>
        <w:t>§ 14</w:t>
      </w:r>
    </w:p>
    <w:p w14:paraId="13506A0F" w14:textId="77777777" w:rsidR="00760EDD" w:rsidRPr="00760EDD" w:rsidRDefault="00760EDD" w:rsidP="00760EDD">
      <w:pPr>
        <w:numPr>
          <w:ilvl w:val="2"/>
          <w:numId w:val="0"/>
        </w:numPr>
        <w:suppressLineNumbers/>
        <w:autoSpaceDN w:val="0"/>
        <w:spacing w:after="120" w:line="276" w:lineRule="auto"/>
        <w:jc w:val="center"/>
        <w:textAlignment w:val="baseline"/>
        <w:outlineLvl w:val="2"/>
        <w:rPr>
          <w:rFonts w:ascii="Cambria" w:eastAsia="Lucida Sans Unicode" w:hAnsi="Cambria" w:cs="Cambria"/>
          <w:b/>
          <w:bCs/>
          <w:color w:val="000000"/>
          <w:kern w:val="1"/>
          <w:sz w:val="24"/>
          <w:szCs w:val="24"/>
          <w:u w:val="single"/>
          <w:lang w:eastAsia="zh-CN"/>
          <w14:ligatures w14:val="none"/>
        </w:rPr>
      </w:pPr>
      <w:r w:rsidRPr="00760EDD">
        <w:rPr>
          <w:rFonts w:ascii="Cambria" w:eastAsia="Lucida Sans Unicode" w:hAnsi="Cambria" w:cs="Cambria"/>
          <w:b/>
          <w:bCs/>
          <w:color w:val="000000"/>
          <w:kern w:val="1"/>
          <w:sz w:val="24"/>
          <w:szCs w:val="24"/>
          <w:u w:val="single"/>
          <w:lang w:eastAsia="zh-CN"/>
          <w14:ligatures w14:val="none"/>
        </w:rPr>
        <w:t>Ubezpieczenie</w:t>
      </w:r>
    </w:p>
    <w:p w14:paraId="0F0171C8" w14:textId="77777777" w:rsidR="00760EDD" w:rsidRPr="00760EDD" w:rsidRDefault="00760EDD" w:rsidP="00760EDD">
      <w:pPr>
        <w:widowControl w:val="0"/>
        <w:numPr>
          <w:ilvl w:val="0"/>
          <w:numId w:val="122"/>
        </w:numPr>
        <w:shd w:val="clear" w:color="auto" w:fill="FFFFFF"/>
        <w:suppressAutoHyphens/>
        <w:autoSpaceDN w:val="0"/>
        <w:spacing w:after="120" w:line="276" w:lineRule="auto"/>
        <w:ind w:left="425" w:hanging="425"/>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Wykonawca jest odpowiedzialny za szkody wynikłe w czasie prowadzenia robót, jak również za wszelkie zdarzenia powstałe z tej przyczyny, w tym za bezpieczeństwo wszelkich działań prowadzonych na terenie robót i poza nim. Wykonawca ponosi odpowiedzialność na zasadach ogólnych za szkody związane z realizacją </w:t>
      </w:r>
      <w:r w:rsidRPr="00760EDD">
        <w:rPr>
          <w:rFonts w:ascii="Cambria" w:eastAsia="Andale Sans UI" w:hAnsi="Cambria" w:cs="Calibri"/>
          <w:kern w:val="3"/>
          <w:sz w:val="24"/>
          <w:szCs w:val="24"/>
          <w:lang w:eastAsia="ja-JP" w:bidi="fa-IR"/>
          <w14:ligatures w14:val="none"/>
        </w:rPr>
        <w:t>przedmiotu</w:t>
      </w:r>
      <w:r w:rsidRPr="00760EDD">
        <w:rPr>
          <w:rFonts w:ascii="Cambria" w:eastAsia="Times New Roman" w:hAnsi="Cambria" w:cs="Calibri"/>
          <w:kern w:val="3"/>
          <w:sz w:val="24"/>
          <w:szCs w:val="24"/>
          <w:lang w:eastAsia="pl-PL"/>
          <w14:ligatures w14:val="none"/>
        </w:rPr>
        <w:t xml:space="preserve"> umowy, w szczególności za utratę dóbr materialnych, uszkodzenie ciała lub śmierć osób (pracowników, jak i osób trzecich) oraz ponosi odpowiedzialność za wybrane metody działań i bezpieczeństwo na terenie budowy. Wykonawca ponosi odpowiedzialność wobec osób trzecich za szkody i inne zdarzenia powstałe w związku z wykonywaniem robót będących przedmiotem umowy. W przypadku szkody wywołanej w trakcie wykonywania robót związanych z realizacją </w:t>
      </w:r>
      <w:r w:rsidRPr="00760EDD">
        <w:rPr>
          <w:rFonts w:ascii="Cambria" w:eastAsia="Andale Sans UI" w:hAnsi="Cambria" w:cs="Calibri"/>
          <w:kern w:val="3"/>
          <w:sz w:val="24"/>
          <w:szCs w:val="24"/>
          <w:lang w:eastAsia="ja-JP" w:bidi="fa-IR"/>
          <w14:ligatures w14:val="none"/>
        </w:rPr>
        <w:t>przedmiotu</w:t>
      </w:r>
      <w:r w:rsidRPr="00760EDD">
        <w:rPr>
          <w:rFonts w:ascii="Cambria" w:eastAsia="Times New Roman" w:hAnsi="Cambria" w:cs="Calibri"/>
          <w:kern w:val="3"/>
          <w:sz w:val="24"/>
          <w:szCs w:val="24"/>
          <w:lang w:eastAsia="pl-PL"/>
          <w14:ligatures w14:val="none"/>
        </w:rPr>
        <w:t xml:space="preserve"> umowy, Wykonawca samodzielnie bez wezwania dokona likwidacji szkody (naprawi szkodę) i pokryje ewentualne koszty z nią związane; w przypadku wystąpienia osób trzecich z roszczeniami, o których mowa w zdaniu poprzednim bezpośrednio do Zamawiającego, Zamawiający przekaże niezwłocznie otrzymane dokumenty celem likwidacji szkody przez Wykonawcę . W sytuacji, gdy konieczne stanie się poniesienie przez Zamawiającego jakichkolwiek wydatków (płatności), o których mowa w niniejszym ustępie,  Wykonawca niezwłocznie zwraca Zamawiającemu wszelkie koszty i wydatki; także w wyniku potrącenia z wynagrodzenia, o którym mowa w § 3 ust. 1. Wykonawca w tym zakresie odpowiada również za działania i zaniechania podwykonawcy, dalszego podwykonawcy oraz wszystkich pozostałych osób biorących udział przy realizacji przedmiotu umowy przy współpracy, czy pracy na rzecz Wykonawcy.</w:t>
      </w:r>
    </w:p>
    <w:p w14:paraId="4576BF34" w14:textId="77777777" w:rsidR="00760EDD" w:rsidRPr="00760EDD" w:rsidRDefault="00760EDD" w:rsidP="00760EDD">
      <w:pPr>
        <w:widowControl w:val="0"/>
        <w:numPr>
          <w:ilvl w:val="0"/>
          <w:numId w:val="122"/>
        </w:numPr>
        <w:suppressLineNumbers/>
        <w:suppressAutoHyphens/>
        <w:autoSpaceDN w:val="0"/>
        <w:spacing w:after="120" w:line="276" w:lineRule="auto"/>
        <w:ind w:left="425" w:hanging="425"/>
        <w:jc w:val="both"/>
        <w:textAlignment w:val="baseline"/>
        <w:outlineLvl w:val="2"/>
        <w:rPr>
          <w:rFonts w:ascii="Cambria" w:eastAsia="Times New Roman" w:hAnsi="Cambria" w:cs="Cambria"/>
          <w:b/>
          <w:bCs/>
          <w:kern w:val="1"/>
          <w:sz w:val="24"/>
          <w:szCs w:val="24"/>
          <w:lang w:eastAsia="zh-CN"/>
          <w14:ligatures w14:val="none"/>
        </w:rPr>
      </w:pPr>
      <w:r w:rsidRPr="00760EDD">
        <w:rPr>
          <w:rFonts w:ascii="Cambria" w:eastAsia="Times New Roman" w:hAnsi="Cambria" w:cs="Cambria"/>
          <w:color w:val="000000"/>
          <w:kern w:val="1"/>
          <w:sz w:val="24"/>
          <w:szCs w:val="24"/>
          <w:lang w:eastAsia="zh-CN"/>
          <w14:ligatures w14:val="none"/>
        </w:rPr>
        <w:t xml:space="preserve">Wykonawca w okresie obowiązywania umowy zobowiązany jest posiadać polisę lub inny dokument potwierdzający, że jest ubezpieczony od Odpowiedzialności Cywilnej w zakresie prowadzonej działalności związanej z przedmiotem umowy, na sumę gwarancyjną nie mniejszą niż kwota wynagrodzenia brutto określona </w:t>
      </w:r>
      <w:r w:rsidRPr="00760EDD">
        <w:rPr>
          <w:rFonts w:ascii="Cambria" w:eastAsia="Times New Roman" w:hAnsi="Cambria" w:cs="Cambria"/>
          <w:kern w:val="1"/>
          <w:sz w:val="24"/>
          <w:szCs w:val="24"/>
          <w:lang w:eastAsia="zh-CN"/>
          <w14:ligatures w14:val="none"/>
        </w:rPr>
        <w:t xml:space="preserve">w § 3 ust. 1, przy czym suma gwarancyjna obejmuje jedno i wszystkie zdarzenia w okresie ubezpieczenia. </w:t>
      </w:r>
    </w:p>
    <w:p w14:paraId="7791F48C" w14:textId="77777777" w:rsidR="00760EDD" w:rsidRPr="00760EDD" w:rsidRDefault="00760EDD" w:rsidP="00760EDD">
      <w:pPr>
        <w:widowControl w:val="0"/>
        <w:numPr>
          <w:ilvl w:val="0"/>
          <w:numId w:val="122"/>
        </w:numPr>
        <w:suppressLineNumbers/>
        <w:suppressAutoHyphens/>
        <w:autoSpaceDN w:val="0"/>
        <w:spacing w:after="120" w:line="276" w:lineRule="auto"/>
        <w:ind w:left="425" w:hanging="425"/>
        <w:jc w:val="both"/>
        <w:textAlignment w:val="baseline"/>
        <w:outlineLvl w:val="2"/>
        <w:rPr>
          <w:rFonts w:ascii="Cambria" w:eastAsia="Times New Roman" w:hAnsi="Cambria" w:cs="Cambria"/>
          <w:b/>
          <w:bCs/>
          <w:color w:val="000000"/>
          <w:kern w:val="1"/>
          <w:sz w:val="24"/>
          <w:szCs w:val="24"/>
          <w:lang w:eastAsia="zh-CN"/>
          <w14:ligatures w14:val="none"/>
        </w:rPr>
      </w:pPr>
      <w:r w:rsidRPr="00760EDD">
        <w:rPr>
          <w:rFonts w:ascii="Cambria" w:eastAsia="Times New Roman" w:hAnsi="Cambria" w:cs="Cambria"/>
          <w:color w:val="000000"/>
          <w:kern w:val="1"/>
          <w:sz w:val="24"/>
          <w:szCs w:val="24"/>
          <w:lang w:eastAsia="zh-CN"/>
          <w14:ligatures w14:val="none"/>
        </w:rPr>
        <w:t xml:space="preserve">W przypadku gdy, polisa OC, o której mowa powyżej jest wystawiona na czas krótszy, niż czas obowiązywania niniejszej umowy, Wykonawca jest zobowiązany przedkładać Zamawiającemu, w terminie zapewniającym utrzymanie ciągłości ubezpieczenia, aktualna polisę OC wraz z dowodami opłacenia składek. </w:t>
      </w:r>
    </w:p>
    <w:p w14:paraId="355F83B7" w14:textId="77777777" w:rsidR="00760EDD" w:rsidRPr="00760EDD" w:rsidRDefault="00760EDD" w:rsidP="00760EDD">
      <w:pPr>
        <w:widowControl w:val="0"/>
        <w:numPr>
          <w:ilvl w:val="0"/>
          <w:numId w:val="122"/>
        </w:numPr>
        <w:suppressLineNumbers/>
        <w:suppressAutoHyphens/>
        <w:autoSpaceDN w:val="0"/>
        <w:spacing w:after="0" w:line="276" w:lineRule="auto"/>
        <w:ind w:left="426" w:hanging="426"/>
        <w:jc w:val="both"/>
        <w:textAlignment w:val="baseline"/>
        <w:outlineLvl w:val="2"/>
        <w:rPr>
          <w:rFonts w:ascii="Cambria" w:eastAsia="Times New Roman" w:hAnsi="Cambria" w:cs="Cambria"/>
          <w:b/>
          <w:bCs/>
          <w:color w:val="000000"/>
          <w:kern w:val="1"/>
          <w:sz w:val="24"/>
          <w:szCs w:val="24"/>
          <w:lang w:eastAsia="zh-CN"/>
          <w14:ligatures w14:val="none"/>
        </w:rPr>
      </w:pPr>
      <w:r w:rsidRPr="00760EDD">
        <w:rPr>
          <w:rFonts w:ascii="Cambria" w:eastAsia="Times New Roman" w:hAnsi="Cambria" w:cs="Cambria"/>
          <w:color w:val="000000"/>
          <w:kern w:val="1"/>
          <w:sz w:val="24"/>
          <w:szCs w:val="24"/>
          <w:lang w:eastAsia="zh-CN"/>
          <w14:ligatures w14:val="none"/>
        </w:rPr>
        <w:t xml:space="preserve">Ubezpieczeniu podlegają w szczególności: </w:t>
      </w:r>
    </w:p>
    <w:p w14:paraId="2C4CC9D7" w14:textId="77777777" w:rsidR="00760EDD" w:rsidRPr="00760EDD" w:rsidRDefault="00760EDD" w:rsidP="00760EDD">
      <w:pPr>
        <w:widowControl w:val="0"/>
        <w:numPr>
          <w:ilvl w:val="0"/>
          <w:numId w:val="123"/>
        </w:numPr>
        <w:suppressLineNumbers/>
        <w:suppressAutoHyphens/>
        <w:autoSpaceDN w:val="0"/>
        <w:spacing w:after="0" w:line="276" w:lineRule="auto"/>
        <w:ind w:left="851" w:hanging="425"/>
        <w:jc w:val="both"/>
        <w:textAlignment w:val="baseline"/>
        <w:outlineLvl w:val="2"/>
        <w:rPr>
          <w:rFonts w:ascii="Cambria" w:eastAsia="Times New Roman" w:hAnsi="Cambria" w:cs="Cambria"/>
          <w:b/>
          <w:bCs/>
          <w:color w:val="000000"/>
          <w:kern w:val="1"/>
          <w:sz w:val="24"/>
          <w:szCs w:val="24"/>
          <w:lang w:eastAsia="zh-CN"/>
          <w14:ligatures w14:val="none"/>
        </w:rPr>
      </w:pPr>
      <w:r w:rsidRPr="00760EDD">
        <w:rPr>
          <w:rFonts w:ascii="Cambria" w:eastAsia="Times New Roman" w:hAnsi="Cambria" w:cs="Times New Roman"/>
          <w:color w:val="000000"/>
          <w:kern w:val="1"/>
          <w:sz w:val="24"/>
          <w:szCs w:val="24"/>
          <w:lang w:eastAsia="zh-CN"/>
          <w14:ligatures w14:val="none"/>
        </w:rPr>
        <w:t>plac budowy, roboty budowlane, rzeczy, materiały, urządzenia, montaż oraz wszelkie mienie ruchome związane bezpośrednio z wykonywaniem robót w zakresie szkód powstałych wskutek zniszczenia, uszkodzenia lub utraty przedmiotu ubezpieczenia (w szczególności na skutek wadliwego wykonania lub wykonywanie przez wykonawcę obowiązków umownych lub czynów niedozwolonych),</w:t>
      </w:r>
    </w:p>
    <w:p w14:paraId="18E80617" w14:textId="77777777" w:rsidR="00760EDD" w:rsidRPr="00760EDD" w:rsidRDefault="00760EDD" w:rsidP="00760EDD">
      <w:pPr>
        <w:widowControl w:val="0"/>
        <w:numPr>
          <w:ilvl w:val="0"/>
          <w:numId w:val="123"/>
        </w:numPr>
        <w:suppressLineNumbers/>
        <w:suppressAutoHyphens/>
        <w:autoSpaceDN w:val="0"/>
        <w:spacing w:after="120" w:line="276" w:lineRule="auto"/>
        <w:ind w:left="851" w:hanging="425"/>
        <w:jc w:val="both"/>
        <w:textAlignment w:val="baseline"/>
        <w:outlineLvl w:val="2"/>
        <w:rPr>
          <w:rFonts w:ascii="Cambria" w:eastAsia="Times New Roman" w:hAnsi="Cambria" w:cs="Cambria"/>
          <w:b/>
          <w:bCs/>
          <w:color w:val="000000"/>
          <w:kern w:val="1"/>
          <w:sz w:val="24"/>
          <w:szCs w:val="24"/>
          <w:lang w:eastAsia="zh-CN"/>
          <w14:ligatures w14:val="none"/>
        </w:rPr>
      </w:pPr>
      <w:r w:rsidRPr="00760EDD">
        <w:rPr>
          <w:rFonts w:ascii="Cambria" w:eastAsia="Times New Roman" w:hAnsi="Cambria" w:cs="Times New Roman"/>
          <w:color w:val="000000"/>
          <w:kern w:val="1"/>
          <w:sz w:val="24"/>
          <w:szCs w:val="24"/>
          <w:lang w:eastAsia="zh-CN"/>
          <w14:ligatures w14:val="none"/>
        </w:rPr>
        <w:t>odpowiedzialność cywilna za szkody (OC) powstałe w związku z prowadzonymi robotami budowlanymi.</w:t>
      </w:r>
    </w:p>
    <w:p w14:paraId="183E50B0" w14:textId="77777777" w:rsidR="00760EDD" w:rsidRPr="00760EDD" w:rsidRDefault="00760EDD" w:rsidP="00760EDD">
      <w:pPr>
        <w:widowControl w:val="0"/>
        <w:numPr>
          <w:ilvl w:val="0"/>
          <w:numId w:val="122"/>
        </w:numPr>
        <w:suppressLineNumbers/>
        <w:suppressAutoHyphens/>
        <w:autoSpaceDN w:val="0"/>
        <w:spacing w:after="120" w:line="276" w:lineRule="auto"/>
        <w:ind w:left="426" w:hanging="426"/>
        <w:jc w:val="both"/>
        <w:textAlignment w:val="baseline"/>
        <w:outlineLvl w:val="2"/>
        <w:rPr>
          <w:rFonts w:ascii="Cambria" w:eastAsia="Times New Roman" w:hAnsi="Cambria" w:cs="Cambria"/>
          <w:b/>
          <w:bCs/>
          <w:color w:val="000000"/>
          <w:kern w:val="1"/>
          <w:sz w:val="24"/>
          <w:szCs w:val="24"/>
          <w:lang w:eastAsia="zh-CN"/>
          <w14:ligatures w14:val="none"/>
        </w:rPr>
      </w:pPr>
      <w:r w:rsidRPr="00760EDD">
        <w:rPr>
          <w:rFonts w:ascii="Cambria" w:eastAsia="Times New Roman" w:hAnsi="Cambria" w:cs="Cambria"/>
          <w:color w:val="000000"/>
          <w:kern w:val="1"/>
          <w:sz w:val="24"/>
          <w:szCs w:val="24"/>
          <w:lang w:eastAsia="zh-CN"/>
          <w14:ligatures w14:val="none"/>
        </w:rPr>
        <w:t xml:space="preserve">Przed przekazaniem placu budowy Wykonawca jest zobowiązany do przedłożenia Zamawiającemu poświadczonych za zgodność z oryginałem kopii polis ubezpieczeniowych, o których mowa w ust. 2, na okres, o którym mowa w ust. 3. </w:t>
      </w:r>
    </w:p>
    <w:p w14:paraId="29AA297C" w14:textId="77777777" w:rsidR="00760EDD" w:rsidRPr="00760EDD" w:rsidRDefault="00760EDD" w:rsidP="00760EDD">
      <w:pPr>
        <w:widowControl w:val="0"/>
        <w:numPr>
          <w:ilvl w:val="0"/>
          <w:numId w:val="122"/>
        </w:numPr>
        <w:suppressLineNumbers/>
        <w:suppressAutoHyphens/>
        <w:autoSpaceDN w:val="0"/>
        <w:spacing w:after="120" w:line="276" w:lineRule="auto"/>
        <w:ind w:left="426" w:hanging="426"/>
        <w:jc w:val="both"/>
        <w:textAlignment w:val="baseline"/>
        <w:outlineLvl w:val="2"/>
        <w:rPr>
          <w:rFonts w:ascii="Cambria" w:eastAsia="Times New Roman" w:hAnsi="Cambria" w:cs="Cambria"/>
          <w:b/>
          <w:bCs/>
          <w:color w:val="000000"/>
          <w:kern w:val="1"/>
          <w:sz w:val="24"/>
          <w:szCs w:val="24"/>
          <w:lang w:eastAsia="zh-CN"/>
          <w14:ligatures w14:val="none"/>
        </w:rPr>
      </w:pPr>
      <w:r w:rsidRPr="00760EDD">
        <w:rPr>
          <w:rFonts w:ascii="Cambria" w:eastAsia="Times New Roman" w:hAnsi="Cambria" w:cs="Cambria"/>
          <w:color w:val="000000"/>
          <w:kern w:val="1"/>
          <w:sz w:val="24"/>
          <w:szCs w:val="24"/>
          <w:lang w:eastAsia="zh-CN"/>
          <w14:ligatures w14:val="none"/>
        </w:rPr>
        <w:t>W przypadku niedopełnienia przez Wykonawcę obowiązków, o których mowa w ust. 5, Zamawiający nie przekaże Wykonawcy placu budowy.</w:t>
      </w:r>
    </w:p>
    <w:p w14:paraId="000640B5" w14:textId="77777777" w:rsidR="00760EDD" w:rsidRPr="00760EDD" w:rsidRDefault="00760EDD" w:rsidP="00760EDD">
      <w:pPr>
        <w:widowControl w:val="0"/>
        <w:numPr>
          <w:ilvl w:val="0"/>
          <w:numId w:val="122"/>
        </w:numPr>
        <w:suppressLineNumbers/>
        <w:suppressAutoHyphens/>
        <w:autoSpaceDN w:val="0"/>
        <w:spacing w:after="120" w:line="276" w:lineRule="auto"/>
        <w:ind w:left="426" w:hanging="426"/>
        <w:jc w:val="both"/>
        <w:textAlignment w:val="baseline"/>
        <w:outlineLvl w:val="2"/>
        <w:rPr>
          <w:rFonts w:ascii="Cambria" w:eastAsia="Times New Roman" w:hAnsi="Cambria" w:cs="Cambria"/>
          <w:b/>
          <w:bCs/>
          <w:color w:val="000000"/>
          <w:kern w:val="1"/>
          <w:sz w:val="24"/>
          <w:szCs w:val="24"/>
          <w:lang w:eastAsia="zh-CN"/>
          <w14:ligatures w14:val="none"/>
        </w:rPr>
      </w:pPr>
      <w:r w:rsidRPr="00760EDD">
        <w:rPr>
          <w:rFonts w:ascii="Cambria" w:eastAsia="Times New Roman" w:hAnsi="Cambria" w:cs="Cambria"/>
          <w:color w:val="000000"/>
          <w:kern w:val="1"/>
          <w:sz w:val="24"/>
          <w:szCs w:val="24"/>
          <w:lang w:eastAsia="zh-CN"/>
          <w14:ligatures w14:val="none"/>
        </w:rPr>
        <w:t xml:space="preserve">Ewentualna zwłoka w prowadzeniu robót z powodu, o którym mowa w ust. 6, będzie obciążać w całości Wykonawcę. </w:t>
      </w:r>
    </w:p>
    <w:p w14:paraId="0AED1E3F" w14:textId="77777777" w:rsidR="00760EDD" w:rsidRPr="00760EDD" w:rsidRDefault="00760EDD" w:rsidP="00760EDD">
      <w:pPr>
        <w:widowControl w:val="0"/>
        <w:numPr>
          <w:ilvl w:val="0"/>
          <w:numId w:val="122"/>
        </w:numPr>
        <w:suppressLineNumbers/>
        <w:suppressAutoHyphens/>
        <w:autoSpaceDN w:val="0"/>
        <w:spacing w:after="120" w:line="276" w:lineRule="auto"/>
        <w:ind w:left="426" w:hanging="426"/>
        <w:jc w:val="both"/>
        <w:textAlignment w:val="baseline"/>
        <w:outlineLvl w:val="2"/>
        <w:rPr>
          <w:rFonts w:ascii="Cambria" w:eastAsia="Times New Roman" w:hAnsi="Cambria" w:cs="Cambria"/>
          <w:b/>
          <w:bCs/>
          <w:color w:val="000000"/>
          <w:kern w:val="1"/>
          <w:sz w:val="24"/>
          <w:szCs w:val="24"/>
          <w:lang w:eastAsia="zh-CN"/>
          <w14:ligatures w14:val="none"/>
        </w:rPr>
      </w:pPr>
      <w:r w:rsidRPr="00760EDD">
        <w:rPr>
          <w:rFonts w:ascii="Cambria" w:eastAsia="Times New Roman" w:hAnsi="Cambria" w:cs="Cambria"/>
          <w:color w:val="000000"/>
          <w:kern w:val="1"/>
          <w:sz w:val="24"/>
          <w:szCs w:val="24"/>
          <w:lang w:eastAsia="zh-CN"/>
          <w14:ligatures w14:val="none"/>
        </w:rPr>
        <w:t>Zakres oraz warunki ubezpieczenia podlegają akceptacji Zamawiającego.</w:t>
      </w:r>
    </w:p>
    <w:p w14:paraId="45AE1D19" w14:textId="77777777" w:rsidR="00760EDD" w:rsidRPr="00760EDD" w:rsidRDefault="00760EDD" w:rsidP="00760EDD">
      <w:pPr>
        <w:widowControl w:val="0"/>
        <w:numPr>
          <w:ilvl w:val="0"/>
          <w:numId w:val="122"/>
        </w:numPr>
        <w:suppressLineNumbers/>
        <w:suppressAutoHyphens/>
        <w:autoSpaceDN w:val="0"/>
        <w:spacing w:after="0" w:line="276" w:lineRule="auto"/>
        <w:ind w:left="426" w:hanging="426"/>
        <w:jc w:val="both"/>
        <w:textAlignment w:val="baseline"/>
        <w:outlineLvl w:val="2"/>
        <w:rPr>
          <w:rFonts w:ascii="Cambria" w:eastAsia="Times New Roman" w:hAnsi="Cambria" w:cs="Cambria"/>
          <w:b/>
          <w:bCs/>
          <w:color w:val="000000"/>
          <w:kern w:val="1"/>
          <w:sz w:val="24"/>
          <w:szCs w:val="24"/>
          <w:lang w:eastAsia="zh-CN"/>
          <w14:ligatures w14:val="none"/>
        </w:rPr>
      </w:pPr>
      <w:r w:rsidRPr="00760EDD">
        <w:rPr>
          <w:rFonts w:ascii="Cambria" w:eastAsia="Times New Roman" w:hAnsi="Cambria" w:cs="Cambria"/>
          <w:color w:val="000000"/>
          <w:kern w:val="1"/>
          <w:sz w:val="24"/>
          <w:szCs w:val="24"/>
          <w:lang w:eastAsia="zh-CN"/>
          <w14:ligatures w14:val="none"/>
        </w:rPr>
        <w:t>Nieprzedłożenie Zamawiającemu kopii polisy ubezpieczeniowej, o której mowa w ust. 2, pomimo wezwania przez Zamawiającego, może stanowić podstawę do odstąpienia od umowy przez Zamawiającego w terminie 30 dni od dnia przekazania wezwania przez Zamawiającego.</w:t>
      </w:r>
    </w:p>
    <w:p w14:paraId="439F10C8" w14:textId="77777777" w:rsidR="00760EDD" w:rsidRPr="00760EDD" w:rsidRDefault="00760EDD" w:rsidP="00760EDD">
      <w:pPr>
        <w:widowControl w:val="0"/>
        <w:autoSpaceDN w:val="0"/>
        <w:spacing w:after="0" w:line="276" w:lineRule="auto"/>
        <w:jc w:val="center"/>
        <w:textAlignment w:val="baseline"/>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 15</w:t>
      </w:r>
    </w:p>
    <w:p w14:paraId="4853A1F8" w14:textId="77777777" w:rsidR="00760EDD" w:rsidRPr="00760EDD" w:rsidRDefault="00760EDD" w:rsidP="00760EDD">
      <w:pPr>
        <w:widowControl w:val="0"/>
        <w:autoSpaceDN w:val="0"/>
        <w:spacing w:after="120" w:line="276" w:lineRule="auto"/>
        <w:jc w:val="center"/>
        <w:textAlignment w:val="baseline"/>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Osoby wyznaczone do kontaktu</w:t>
      </w:r>
    </w:p>
    <w:p w14:paraId="4B7994B7" w14:textId="77777777" w:rsidR="00760EDD" w:rsidRPr="00760EDD" w:rsidRDefault="00760EDD" w:rsidP="00760EDD">
      <w:pPr>
        <w:widowControl w:val="0"/>
        <w:numPr>
          <w:ilvl w:val="0"/>
          <w:numId w:val="86"/>
        </w:numPr>
        <w:suppressLineNumbers/>
        <w:tabs>
          <w:tab w:val="left" w:pos="426"/>
        </w:tabs>
        <w:suppressAutoHyphens/>
        <w:autoSpaceDN w:val="0"/>
        <w:spacing w:after="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Strony wyznaczają osoby do kontaktowania się w sprawach realizacji niniejszej umowy:</w:t>
      </w:r>
    </w:p>
    <w:p w14:paraId="124B005B" w14:textId="77777777" w:rsidR="00760EDD" w:rsidRPr="00760EDD" w:rsidRDefault="00760EDD" w:rsidP="00760EDD">
      <w:pPr>
        <w:widowControl w:val="0"/>
        <w:numPr>
          <w:ilvl w:val="2"/>
          <w:numId w:val="86"/>
        </w:numPr>
        <w:suppressLineNumbers/>
        <w:tabs>
          <w:tab w:val="left" w:pos="993"/>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przedstawicielem Wykonawcy będzie </w:t>
      </w:r>
      <w:r w:rsidRPr="00760EDD">
        <w:rPr>
          <w:rFonts w:ascii="Cambria" w:eastAsia="Lucida Sans Unicode" w:hAnsi="Cambria" w:cs="Tahoma"/>
          <w:iCs/>
          <w:kern w:val="3"/>
          <w:sz w:val="24"/>
          <w:szCs w:val="24"/>
          <w:lang w:eastAsia="pl-PL"/>
          <w14:ligatures w14:val="none"/>
        </w:rPr>
        <w:t>……………………, tel. …………., e-mail:………………..</w:t>
      </w:r>
    </w:p>
    <w:p w14:paraId="62596EA9" w14:textId="77777777" w:rsidR="00760EDD" w:rsidRPr="00760EDD" w:rsidRDefault="00760EDD" w:rsidP="00760EDD">
      <w:pPr>
        <w:widowControl w:val="0"/>
        <w:numPr>
          <w:ilvl w:val="2"/>
          <w:numId w:val="86"/>
        </w:numPr>
        <w:suppressLineNumbers/>
        <w:tabs>
          <w:tab w:val="left" w:pos="993"/>
        </w:tabs>
        <w:suppressAutoHyphens/>
        <w:autoSpaceDN w:val="0"/>
        <w:spacing w:after="12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przedstawicielem Zamawiającego będzie </w:t>
      </w:r>
      <w:r w:rsidRPr="00760EDD">
        <w:rPr>
          <w:rFonts w:ascii="Cambria" w:eastAsia="Lucida Sans Unicode" w:hAnsi="Cambria" w:cs="Tahoma"/>
          <w:iCs/>
          <w:kern w:val="3"/>
          <w:sz w:val="24"/>
          <w:szCs w:val="24"/>
          <w:lang w:eastAsia="pl-PL"/>
          <w14:ligatures w14:val="none"/>
        </w:rPr>
        <w:t>……………………, tel. …………., e-mail:………………</w:t>
      </w:r>
    </w:p>
    <w:p w14:paraId="1BF72DCD" w14:textId="77777777" w:rsidR="00760EDD" w:rsidRPr="00760EDD" w:rsidRDefault="00760EDD" w:rsidP="00760EDD">
      <w:pPr>
        <w:widowControl w:val="0"/>
        <w:numPr>
          <w:ilvl w:val="0"/>
          <w:numId w:val="86"/>
        </w:numPr>
        <w:suppressLineNumber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zapewnia udział kierownika budowy …......................, tel. …………., e-mail:…………..</w:t>
      </w:r>
    </w:p>
    <w:p w14:paraId="74A4D43B" w14:textId="77777777" w:rsidR="00760EDD" w:rsidRPr="00760EDD" w:rsidRDefault="00760EDD" w:rsidP="00760EDD">
      <w:pPr>
        <w:widowControl w:val="0"/>
        <w:numPr>
          <w:ilvl w:val="0"/>
          <w:numId w:val="86"/>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Zamawiający zapewni Inspektora nadzoru inwestorskiego.</w:t>
      </w:r>
    </w:p>
    <w:p w14:paraId="726ED590" w14:textId="77777777" w:rsidR="00760EDD" w:rsidRPr="00760EDD" w:rsidRDefault="00760EDD" w:rsidP="00760EDD">
      <w:pPr>
        <w:widowControl w:val="0"/>
        <w:numPr>
          <w:ilvl w:val="0"/>
          <w:numId w:val="86"/>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zobowiązany jest zapewnić wykonanie i kierowanie robotami objętymi Umową przez osoby posiadające stosowne kwalifikacje zawodowe i uprawnienia budowlane w zakresie realizowanego przedmiotu Umowy.</w:t>
      </w:r>
    </w:p>
    <w:p w14:paraId="2103F884" w14:textId="77777777" w:rsidR="00760EDD" w:rsidRPr="00760EDD" w:rsidRDefault="00760EDD" w:rsidP="00760EDD">
      <w:pPr>
        <w:widowControl w:val="0"/>
        <w:numPr>
          <w:ilvl w:val="0"/>
          <w:numId w:val="86"/>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powinien skierować do realizacji zamówienia personel wskazany w wykazie osób złożonym w postępowaniu. Zmiana którejkolwiek z osób w trakcie realizacji umowy, musi być uzasadniona przez Wykonawcę na piśmie i zaakceptowana przez Zamawiającego.</w:t>
      </w:r>
    </w:p>
    <w:p w14:paraId="30619587" w14:textId="77777777" w:rsidR="00760EDD" w:rsidRPr="00760EDD" w:rsidRDefault="00760EDD" w:rsidP="00760EDD">
      <w:pPr>
        <w:widowControl w:val="0"/>
        <w:numPr>
          <w:ilvl w:val="0"/>
          <w:numId w:val="86"/>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jest obowiązany z własnej inicjatywy zaproponować nowy skład personelu w następujących przypadkach: urlopu lub zwolnienia trwającego dłużej niż 14 dni, śmierci, choroby lub innych przyczyn i zdarzeń losowych.</w:t>
      </w:r>
    </w:p>
    <w:p w14:paraId="2AB23103" w14:textId="77777777" w:rsidR="00760EDD" w:rsidRPr="00760EDD" w:rsidRDefault="00760EDD" w:rsidP="00760EDD">
      <w:pPr>
        <w:widowControl w:val="0"/>
        <w:numPr>
          <w:ilvl w:val="0"/>
          <w:numId w:val="86"/>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Zamawiający zaakceptuje taką zmianę w terminie 14 dni od daty przedłożenia propozycji, wyłącznie wtedy, gdy odpowiednio do funkcji kwalifikacje i doświadczenie wskazanych osób będą spełniały wymagania określone w SWZ, a dokonana zmiana nie spowoduje wydłużenia terminu wykonania umowy, przy czym stanowi to uprawnienie nie zaś obowiązek Zamawiającego do akceptacji takiej zmiany. </w:t>
      </w:r>
    </w:p>
    <w:p w14:paraId="110F192F" w14:textId="77777777" w:rsidR="00760EDD" w:rsidRPr="00760EDD" w:rsidRDefault="00760EDD" w:rsidP="00760EDD">
      <w:pPr>
        <w:widowControl w:val="0"/>
        <w:numPr>
          <w:ilvl w:val="0"/>
          <w:numId w:val="86"/>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Zamawiający lub osoba upoważniona przez Zamawiającego może wystąpić z wnioskiem uzasadnionym na piśmie o zmianę którejkolwiek z osób personelu.</w:t>
      </w:r>
    </w:p>
    <w:p w14:paraId="0B45D26E" w14:textId="77777777" w:rsidR="00760EDD" w:rsidRPr="00760EDD" w:rsidRDefault="00760EDD" w:rsidP="00760EDD">
      <w:pPr>
        <w:keepNext/>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 16</w:t>
      </w:r>
    </w:p>
    <w:p w14:paraId="10A67BD6" w14:textId="77777777" w:rsidR="00760EDD" w:rsidRPr="00760EDD" w:rsidRDefault="00760EDD" w:rsidP="00760EDD">
      <w:pPr>
        <w:keepNext/>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Zabezpieczenie należytego wykonania umowy</w:t>
      </w:r>
    </w:p>
    <w:p w14:paraId="5DE98B38" w14:textId="77777777" w:rsidR="00760EDD" w:rsidRPr="00760EDD" w:rsidRDefault="00760EDD" w:rsidP="00760EDD">
      <w:pPr>
        <w:widowControl w:val="0"/>
        <w:numPr>
          <w:ilvl w:val="0"/>
          <w:numId w:val="85"/>
        </w:numPr>
        <w:suppressLineNumbers/>
        <w:suppressAutoHyphens/>
        <w:autoSpaceDN w:val="0"/>
        <w:spacing w:after="120" w:line="276" w:lineRule="auto"/>
        <w:ind w:left="425" w:hanging="425"/>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ar-SA"/>
          <w14:ligatures w14:val="none"/>
        </w:rPr>
        <w:t xml:space="preserve">Strony potwierdzają, że przed zawarciem Umowy Wykonawca wniósł zabezpieczenie należytego wykonania Umowy w wysokości 5% łącznego wynagrodzenia brutto ustalonego w § 3 ust. 1 umowy, co stanowi kwotę: </w:t>
      </w:r>
      <w:r w:rsidRPr="00760EDD">
        <w:rPr>
          <w:rFonts w:ascii="Cambria" w:eastAsia="Lucida Sans Unicode" w:hAnsi="Cambria" w:cs="Cambria"/>
          <w:b/>
          <w:bCs/>
          <w:kern w:val="3"/>
          <w:sz w:val="24"/>
          <w:szCs w:val="24"/>
          <w:lang w:eastAsia="ar-SA"/>
          <w14:ligatures w14:val="none"/>
        </w:rPr>
        <w:t>.......................................... zł,</w:t>
      </w:r>
      <w:r w:rsidRPr="00760EDD">
        <w:rPr>
          <w:rFonts w:ascii="Cambria" w:eastAsia="Lucida Sans Unicode" w:hAnsi="Cambria" w:cs="Cambria"/>
          <w:kern w:val="3"/>
          <w:sz w:val="24"/>
          <w:szCs w:val="24"/>
          <w:lang w:eastAsia="ar-SA"/>
          <w14:ligatures w14:val="none"/>
        </w:rPr>
        <w:t xml:space="preserve"> (słownie: …….............................) w formie ………………………………….</w:t>
      </w:r>
    </w:p>
    <w:p w14:paraId="638ED250" w14:textId="77777777" w:rsidR="00760EDD" w:rsidRPr="00760EDD" w:rsidRDefault="00760EDD" w:rsidP="00760EDD">
      <w:pPr>
        <w:widowControl w:val="0"/>
        <w:numPr>
          <w:ilvl w:val="0"/>
          <w:numId w:val="85"/>
        </w:numPr>
        <w:suppressLineNumbers/>
        <w:suppressAutoHyphens/>
        <w:autoSpaceDN w:val="0"/>
        <w:spacing w:after="120" w:line="276" w:lineRule="auto"/>
        <w:ind w:left="425" w:hanging="425"/>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Zabezpieczenie, o którym mowa w ust. 1,  służy pokryciu roszczeń Zamawiającego z tytułu niewykonania lub nienależytego wykonania Umowy przez Wykonawcę.</w:t>
      </w:r>
    </w:p>
    <w:p w14:paraId="79272146" w14:textId="77777777" w:rsidR="00760EDD" w:rsidRPr="00760EDD" w:rsidRDefault="00760EDD" w:rsidP="00760EDD">
      <w:pPr>
        <w:widowControl w:val="0"/>
        <w:numPr>
          <w:ilvl w:val="0"/>
          <w:numId w:val="85"/>
        </w:numPr>
        <w:suppressLineNumbers/>
        <w:suppressAutoHyphens/>
        <w:autoSpaceDN w:val="0"/>
        <w:spacing w:after="120" w:line="276" w:lineRule="auto"/>
        <w:ind w:left="425"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zobowiązany jest zapewnić, aby zabezpieczenia należytego wykonania Umowy zachowało moc wiążącą w okresie wykonywania umowy oraz w okresie rękojmi i okresie gwarancji. Wykonawca jest zobowiązany do niezwłocznego informowania Zamawiającego o faktycznych lub prawnych okolicznościach, które mają lub mogą mieć wpływ na moc wiążącą zabezpieczenia należytego wykonania umowy oraz na możliwość i zakres wykonywania przez Zamawiającego praw wynikających z zabezpieczenia.</w:t>
      </w:r>
    </w:p>
    <w:p w14:paraId="6D346EF1" w14:textId="77777777" w:rsidR="00760EDD" w:rsidRPr="00760EDD" w:rsidRDefault="00760EDD" w:rsidP="00760EDD">
      <w:pPr>
        <w:widowControl w:val="0"/>
        <w:numPr>
          <w:ilvl w:val="0"/>
          <w:numId w:val="85"/>
        </w:numPr>
        <w:suppressLineNumbers/>
        <w:suppressAutoHyphens/>
        <w:autoSpaceDN w:val="0"/>
        <w:spacing w:after="120" w:line="276" w:lineRule="auto"/>
        <w:ind w:left="425"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przedłuży termin zabezpieczenia należytego wykonania umowy, o ile jest ono w formie innej niż pieniądz, jeżeli nastąpiła zmiana terminu realizacji umowy. Wykonawca zobowiązany jest niezwłocznie dostarczyć Zamawiającemu aneks do zabezpieczenia należytego wykonania umowy, zmieniający termin ważności zabezpieczenia należytego wykonania Umowy. W przypadku nie dostarczenia przez Wykonawcę wymienionego wyżej aneksu, Zamawiający ma prawo wstrzymać zapłatę wynagrodzenia umownego za wykonane roboty do czasu dostarczenia powyższego aneksu.</w:t>
      </w:r>
    </w:p>
    <w:p w14:paraId="0F90FEC7" w14:textId="77777777" w:rsidR="00760EDD" w:rsidRPr="00760EDD" w:rsidRDefault="00760EDD" w:rsidP="00760EDD">
      <w:pPr>
        <w:widowControl w:val="0"/>
        <w:numPr>
          <w:ilvl w:val="0"/>
          <w:numId w:val="85"/>
        </w:numPr>
        <w:suppressLineNumbers/>
        <w:suppressAutoHyphens/>
        <w:autoSpaceDN w:val="0"/>
        <w:spacing w:after="120" w:line="276" w:lineRule="auto"/>
        <w:ind w:left="425"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Jeżeli okres na jaki ma zostać wniesione zabezpieczenie należytego wykonania umowy będzie przekraczać 5 lat, zabezpieczenie w pieniądzu wnosi się na cały ten okres, a zabezpieczenie w innej formie wnosi się na okres nie krótszy niż 5 lat, z jednoczesnym zobowiązaniem się Wykonawcy do przedłużenia zabezpieczenia lub wniesienia nowego zabezpieczenia na kolejne okresy.</w:t>
      </w:r>
    </w:p>
    <w:p w14:paraId="488AC912" w14:textId="77777777" w:rsidR="00760EDD" w:rsidRPr="00760EDD" w:rsidRDefault="00760EDD" w:rsidP="00760EDD">
      <w:pPr>
        <w:widowControl w:val="0"/>
        <w:numPr>
          <w:ilvl w:val="0"/>
          <w:numId w:val="85"/>
        </w:numPr>
        <w:suppressLineNumbers/>
        <w:suppressAutoHyphens/>
        <w:autoSpaceDN w:val="0"/>
        <w:spacing w:after="120" w:line="276" w:lineRule="auto"/>
        <w:ind w:left="425"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 przypadku nieprzedłużenia lub niewniesienia nowego zabezpieczenia najpóźniej na 30 dni przed upływem terminu ważności dotychczasowego zabezpieczenia wniesionego w innej formie niż w pieniądzu, Zamawiający zmienia formę na zabezpieczenie w pieniądzu, poprzez wypłatę kwoty z dotychczasowego zabezpieczenia.</w:t>
      </w:r>
    </w:p>
    <w:p w14:paraId="0F509AE6" w14:textId="77777777" w:rsidR="00760EDD" w:rsidRPr="00760EDD" w:rsidRDefault="00760EDD" w:rsidP="00760EDD">
      <w:pPr>
        <w:widowControl w:val="0"/>
        <w:numPr>
          <w:ilvl w:val="0"/>
          <w:numId w:val="85"/>
        </w:numPr>
        <w:suppressLineNumbers/>
        <w:suppressAutoHyphens/>
        <w:autoSpaceDN w:val="0"/>
        <w:spacing w:after="120" w:line="276" w:lineRule="auto"/>
        <w:ind w:left="425"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zapewni, aby zobowiązanie wystawcy tego zabezpieczenia było nieodwołalne, zaś kwoty objęte tym zabezpieczeniem płatne były na rzecz Zamawiającego na jego pierwsze żądanie, na podstawie oświadczenia Zamawiającego o ziszczeniu się warunków uprawniających go do skorzystania z zabezpieczenia, bez konieczności składania przez Zamawiającego dodatkowych dokumentów.</w:t>
      </w:r>
    </w:p>
    <w:p w14:paraId="2253177D" w14:textId="77777777" w:rsidR="00760EDD" w:rsidRPr="00760EDD" w:rsidRDefault="00760EDD" w:rsidP="00760EDD">
      <w:pPr>
        <w:widowControl w:val="0"/>
        <w:numPr>
          <w:ilvl w:val="0"/>
          <w:numId w:val="85"/>
        </w:numPr>
        <w:suppressLineNumbers/>
        <w:suppressAutoHyphens/>
        <w:autoSpaceDN w:val="0"/>
        <w:spacing w:after="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Zabezpieczenie  należytego  wykonania  umowy  zostanie  zwrócone  Wykonawcy  w  następujących terminach:</w:t>
      </w:r>
    </w:p>
    <w:p w14:paraId="68B8D725" w14:textId="77777777" w:rsidR="00760EDD" w:rsidRPr="00760EDD" w:rsidRDefault="00760EDD" w:rsidP="00760EDD">
      <w:pPr>
        <w:widowControl w:val="0"/>
        <w:numPr>
          <w:ilvl w:val="0"/>
          <w:numId w:val="134"/>
        </w:numPr>
        <w:suppressLineNumbers/>
        <w:suppressAutoHyphens/>
        <w:autoSpaceDN w:val="0"/>
        <w:spacing w:after="0" w:line="276" w:lineRule="auto"/>
        <w:ind w:left="709" w:hanging="283"/>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70% wysokości zabezpieczenia – w terminie 30 dni od dnia wykonania przedmiotu Umowy i uznania przez Zamawiającego za należycie wykonane, </w:t>
      </w:r>
    </w:p>
    <w:p w14:paraId="1622A440" w14:textId="77777777" w:rsidR="00760EDD" w:rsidRPr="00760EDD" w:rsidRDefault="00760EDD" w:rsidP="00760EDD">
      <w:pPr>
        <w:widowControl w:val="0"/>
        <w:numPr>
          <w:ilvl w:val="0"/>
          <w:numId w:val="134"/>
        </w:numPr>
        <w:suppressLineNumbers/>
        <w:suppressAutoHyphens/>
        <w:autoSpaceDN w:val="0"/>
        <w:spacing w:after="120" w:line="276" w:lineRule="auto"/>
        <w:ind w:left="709" w:hanging="283"/>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30% wysokości zabezpieczenia – w terminie 15 dni po upływie okresu rękojmi za wady lub gwarancji.</w:t>
      </w:r>
    </w:p>
    <w:p w14:paraId="4A03DDC0" w14:textId="77777777" w:rsidR="00760EDD" w:rsidRPr="00760EDD" w:rsidRDefault="00760EDD" w:rsidP="00760EDD">
      <w:pPr>
        <w:widowControl w:val="0"/>
        <w:numPr>
          <w:ilvl w:val="0"/>
          <w:numId w:val="85"/>
        </w:numPr>
        <w:suppressLineNumber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Zamawiający wstrzyma się ze zwrotem części zabezpieczenia należytego wykonania umowy o której mowa w ust. 8 pkt 1, w przypadku kiedy Wykonawca nie usunął w wyznaczonym terminie ujawnionych wad i usterek. </w:t>
      </w:r>
    </w:p>
    <w:p w14:paraId="115EF8ED" w14:textId="77777777" w:rsidR="00760EDD" w:rsidRPr="00760EDD" w:rsidRDefault="00760EDD" w:rsidP="00760EDD">
      <w:pPr>
        <w:widowControl w:val="0"/>
        <w:numPr>
          <w:ilvl w:val="0"/>
          <w:numId w:val="85"/>
        </w:numPr>
        <w:suppressLineNumber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Zamawiający ma prawo bez uzyskiwania dodatkowej akceptacji Wykonawcy, kwotę zabezpieczenia wraz z odsetkami przeznaczyć na pokrycie należności za usunięcie wad lub usterek powstałych z winy Wykonawcy, ujawnionych w czasie do odbioru w okresie gwarancji lub rękojmi, których Wykonawca nie usunie w terminie wyznaczonym w pisemnym powiadomieniu. O wysokości kwoty zabezpieczenia należytego wykonania umowy wykorzystanej na powyższy cel, Zamawiający powiadamia Wykonawcę pisemnie.</w:t>
      </w:r>
    </w:p>
    <w:p w14:paraId="03805E57" w14:textId="77777777" w:rsidR="00760EDD" w:rsidRPr="00760EDD" w:rsidRDefault="00760EDD" w:rsidP="00760EDD">
      <w:pPr>
        <w:widowControl w:val="0"/>
        <w:numPr>
          <w:ilvl w:val="0"/>
          <w:numId w:val="85"/>
        </w:numPr>
        <w:suppressLineNumber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Zamawiający może wykorzystać zabezpieczenie należytego wykonania umowy na pokrycie zobowiązań Wykonawcy z tytułu kar umownych.</w:t>
      </w:r>
    </w:p>
    <w:p w14:paraId="6EAFD298" w14:textId="77777777" w:rsidR="00760EDD" w:rsidRPr="00760EDD" w:rsidRDefault="00760EDD" w:rsidP="00760EDD">
      <w:pPr>
        <w:spacing w:after="120" w:line="276" w:lineRule="auto"/>
        <w:jc w:val="center"/>
        <w:rPr>
          <w:rFonts w:ascii="Cambria" w:eastAsia="Times New Roman" w:hAnsi="Cambria" w:cs="Arial"/>
          <w:b/>
          <w:kern w:val="0"/>
          <w:sz w:val="24"/>
          <w:szCs w:val="24"/>
          <w:lang w:eastAsia="pl-PL"/>
          <w14:ligatures w14:val="none"/>
        </w:rPr>
      </w:pPr>
      <w:r w:rsidRPr="00760EDD">
        <w:rPr>
          <w:rFonts w:ascii="Cambria" w:eastAsia="Times New Roman" w:hAnsi="Cambria" w:cs="Arial"/>
          <w:b/>
          <w:kern w:val="0"/>
          <w:sz w:val="24"/>
          <w:szCs w:val="24"/>
          <w:lang w:eastAsia="pl-PL"/>
          <w14:ligatures w14:val="none"/>
        </w:rPr>
        <w:t>§ 17</w:t>
      </w:r>
    </w:p>
    <w:p w14:paraId="6A2F0AC0" w14:textId="77777777" w:rsidR="00760EDD" w:rsidRPr="00760EDD" w:rsidRDefault="00760EDD" w:rsidP="00760EDD">
      <w:pPr>
        <w:spacing w:after="120" w:line="276" w:lineRule="auto"/>
        <w:jc w:val="center"/>
        <w:rPr>
          <w:rFonts w:ascii="Cambria" w:eastAsia="Times New Roman" w:hAnsi="Cambria" w:cs="Arial"/>
          <w:b/>
          <w:kern w:val="0"/>
          <w:sz w:val="24"/>
          <w:szCs w:val="24"/>
          <w:u w:val="single"/>
          <w:lang w:eastAsia="pl-PL"/>
          <w14:ligatures w14:val="none"/>
        </w:rPr>
      </w:pPr>
      <w:r w:rsidRPr="00760EDD">
        <w:rPr>
          <w:rFonts w:ascii="Cambria" w:eastAsia="Times New Roman" w:hAnsi="Cambria" w:cs="Arial"/>
          <w:b/>
          <w:kern w:val="0"/>
          <w:sz w:val="24"/>
          <w:szCs w:val="24"/>
          <w:u w:val="single"/>
          <w:lang w:eastAsia="pl-PL"/>
          <w14:ligatures w14:val="none"/>
        </w:rPr>
        <w:t>Zmiana umowy</w:t>
      </w:r>
    </w:p>
    <w:p w14:paraId="29BC5991" w14:textId="77777777" w:rsidR="00760EDD" w:rsidRPr="00760EDD" w:rsidRDefault="00760EDD" w:rsidP="00760EDD">
      <w:pPr>
        <w:widowControl w:val="0"/>
        <w:numPr>
          <w:ilvl w:val="0"/>
          <w:numId w:val="143"/>
        </w:numPr>
        <w:suppressAutoHyphens/>
        <w:autoSpaceDE w:val="0"/>
        <w:autoSpaceDN w:val="0"/>
        <w:adjustRightInd w:val="0"/>
        <w:spacing w:after="120" w:line="276" w:lineRule="auto"/>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Zmiana postanowień niniejszej umowy może nastąpić za zgodą obu stron wyrażoną na piśmie w postaci aneksu, pod rygorem nieważności takiej zmiany.</w:t>
      </w:r>
    </w:p>
    <w:p w14:paraId="39C4E625" w14:textId="77777777" w:rsidR="00760EDD" w:rsidRPr="00760EDD" w:rsidRDefault="00760EDD" w:rsidP="00760EDD">
      <w:pPr>
        <w:widowControl w:val="0"/>
        <w:numPr>
          <w:ilvl w:val="0"/>
          <w:numId w:val="143"/>
        </w:numPr>
        <w:suppressAutoHyphens/>
        <w:autoSpaceDE w:val="0"/>
        <w:autoSpaceDN w:val="0"/>
        <w:adjustRightInd w:val="0"/>
        <w:spacing w:after="0" w:line="276" w:lineRule="auto"/>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Zamawiający przewiduje możliwość zmiany zawartej umowy w stosunku do treści wybranej oferty w zakresie uregulowanym w art. 454-455 ustawy </w:t>
      </w:r>
      <w:proofErr w:type="spellStart"/>
      <w:r w:rsidRPr="00760EDD">
        <w:rPr>
          <w:rFonts w:ascii="Cambria" w:eastAsia="Times New Roman" w:hAnsi="Cambria" w:cs="Calibri"/>
          <w:kern w:val="3"/>
          <w:sz w:val="24"/>
          <w:szCs w:val="24"/>
          <w:lang w:eastAsia="pl-PL"/>
          <w14:ligatures w14:val="none"/>
        </w:rPr>
        <w:t>Pzp</w:t>
      </w:r>
      <w:proofErr w:type="spellEnd"/>
      <w:r w:rsidRPr="00760EDD">
        <w:rPr>
          <w:rFonts w:ascii="Cambria" w:eastAsia="Times New Roman" w:hAnsi="Cambria" w:cs="Calibri"/>
          <w:kern w:val="3"/>
          <w:sz w:val="24"/>
          <w:szCs w:val="24"/>
          <w:lang w:eastAsia="pl-PL"/>
          <w14:ligatures w14:val="none"/>
        </w:rPr>
        <w:t xml:space="preserve"> oraz wskazanymi poniżej:</w:t>
      </w:r>
    </w:p>
    <w:p w14:paraId="51BDE472" w14:textId="77777777" w:rsidR="00760EDD" w:rsidRPr="00760EDD" w:rsidRDefault="00760EDD" w:rsidP="00760EDD">
      <w:pPr>
        <w:widowControl w:val="0"/>
        <w:numPr>
          <w:ilvl w:val="1"/>
          <w:numId w:val="144"/>
        </w:numPr>
        <w:suppressAutoHyphens/>
        <w:autoSpaceDE w:val="0"/>
        <w:autoSpaceDN w:val="0"/>
        <w:adjustRightInd w:val="0"/>
        <w:spacing w:after="0" w:line="276" w:lineRule="auto"/>
        <w:ind w:left="709" w:hanging="28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b/>
          <w:bCs/>
          <w:kern w:val="3"/>
          <w:sz w:val="24"/>
          <w:szCs w:val="24"/>
          <w:u w:val="single"/>
          <w:lang w:eastAsia="pl-PL"/>
          <w14:ligatures w14:val="none"/>
        </w:rPr>
        <w:t xml:space="preserve">zmiana wynagrodzenia umownego: </w:t>
      </w:r>
    </w:p>
    <w:p w14:paraId="7CF1BC6E" w14:textId="77777777" w:rsidR="00760EDD" w:rsidRPr="00760EDD" w:rsidRDefault="00760EDD" w:rsidP="00760EDD">
      <w:pPr>
        <w:widowControl w:val="0"/>
        <w:numPr>
          <w:ilvl w:val="2"/>
          <w:numId w:val="144"/>
        </w:numPr>
        <w:suppressAutoHyphens/>
        <w:autoSpaceDE w:val="0"/>
        <w:autoSpaceDN w:val="0"/>
        <w:adjustRightInd w:val="0"/>
        <w:spacing w:after="0" w:line="276" w:lineRule="auto"/>
        <w:ind w:left="991" w:hanging="28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w przypadku ustawowej zmiany stawki podatku od towarów i usług oraz podatku akcyzowego w trakcie realizacji umowy – w zakresie niezrealizowanych części Umowy wynagrodzenie umowne (brutto) zostanie odpowiednio zmodyfikowane. </w:t>
      </w:r>
      <w:r w:rsidRPr="00760EDD">
        <w:rPr>
          <w:rFonts w:ascii="Cambria" w:eastAsia="Times New Roman" w:hAnsi="Cambria" w:cs="Calibri"/>
          <w:bCs/>
          <w:kern w:val="3"/>
          <w:sz w:val="24"/>
          <w:szCs w:val="24"/>
          <w:lang w:eastAsia="pl-PL"/>
          <w14:ligatures w14:val="none"/>
        </w:rPr>
        <w:t>Stała zostaje kwota netto, Wykonawca wystawi faktury z właściwym podatkiem VAT;</w:t>
      </w:r>
    </w:p>
    <w:p w14:paraId="60D6D20D" w14:textId="77777777" w:rsidR="00760EDD" w:rsidRPr="00760EDD" w:rsidRDefault="00760EDD" w:rsidP="00760EDD">
      <w:pPr>
        <w:widowControl w:val="0"/>
        <w:suppressAutoHyphens/>
        <w:autoSpaceDE w:val="0"/>
        <w:autoSpaceDN w:val="0"/>
        <w:adjustRightInd w:val="0"/>
        <w:spacing w:after="0" w:line="276" w:lineRule="auto"/>
        <w:ind w:left="991"/>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a zmiany te będą miały wpływ na koszty wykonania umowy przez Wykonawcę. Dowód potwierdzający, że zmiany te będą miały wpływ na koszt wykonania umowy przez Wykonawcę spoczywa wyłącznie o</w:t>
      </w:r>
      <w:r w:rsidRPr="00760EDD">
        <w:rPr>
          <w:rFonts w:ascii="Cambria" w:eastAsia="Lucida Sans Unicode" w:hAnsi="Cambria" w:cs="Calibri"/>
          <w:kern w:val="3"/>
          <w:sz w:val="24"/>
          <w:szCs w:val="24"/>
          <w:lang w:eastAsia="pl-PL"/>
          <w14:ligatures w14:val="none"/>
        </w:rPr>
        <w:t xml:space="preserve">dpowiednio na Wykonawcy bądź Zamawiającym (waloryzacja wynagrodzenia na podstawie art. 436 pkt 4 tire 1 ustawy </w:t>
      </w:r>
      <w:proofErr w:type="spellStart"/>
      <w:r w:rsidRPr="00760EDD">
        <w:rPr>
          <w:rFonts w:ascii="Cambria" w:eastAsia="Lucida Sans Unicode" w:hAnsi="Cambria" w:cs="Calibri"/>
          <w:kern w:val="3"/>
          <w:sz w:val="24"/>
          <w:szCs w:val="24"/>
          <w:lang w:eastAsia="pl-PL"/>
          <w14:ligatures w14:val="none"/>
        </w:rPr>
        <w:t>Pzp</w:t>
      </w:r>
      <w:proofErr w:type="spellEnd"/>
      <w:r w:rsidRPr="00760EDD">
        <w:rPr>
          <w:rFonts w:ascii="Cambria" w:eastAsia="Lucida Sans Unicode" w:hAnsi="Cambria" w:cs="Calibri"/>
          <w:kern w:val="3"/>
          <w:sz w:val="24"/>
          <w:szCs w:val="24"/>
          <w:lang w:eastAsia="pl-PL"/>
          <w14:ligatures w14:val="none"/>
        </w:rPr>
        <w:t>);</w:t>
      </w:r>
    </w:p>
    <w:p w14:paraId="2C4533EF" w14:textId="77777777" w:rsidR="00760EDD" w:rsidRPr="00760EDD" w:rsidRDefault="00760EDD" w:rsidP="00760EDD">
      <w:pPr>
        <w:widowControl w:val="0"/>
        <w:numPr>
          <w:ilvl w:val="2"/>
          <w:numId w:val="144"/>
        </w:numPr>
        <w:suppressAutoHyphens/>
        <w:autoSpaceDE w:val="0"/>
        <w:autoSpaceDN w:val="0"/>
        <w:adjustRightInd w:val="0"/>
        <w:spacing w:after="0" w:line="276" w:lineRule="auto"/>
        <w:ind w:left="991" w:hanging="28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 xml:space="preserve">jeżeli przed zakończeniem realizacji przedmiotu umowy Zamawiający otrzyma indywidualną interpretację podatkową dotyczącą podatku od umów zawartych na podstawie niniejszego postępowania, która wskaże na konieczność zastosowania innej stawki podatku VAT niż wynikająca z oferty i umowy, Zamawiający przewiduje możliwość zmiany umowy z Wykonawcą  polegającą na zmianie stawki podatku VAT – do tych części </w:t>
      </w:r>
      <w:r w:rsidRPr="00760EDD">
        <w:rPr>
          <w:rFonts w:ascii="Cambria" w:eastAsia="Times New Roman" w:hAnsi="Cambria" w:cs="Calibri"/>
          <w:kern w:val="3"/>
          <w:sz w:val="24"/>
          <w:szCs w:val="24"/>
          <w:lang w:eastAsia="pl-PL"/>
          <w14:ligatures w14:val="none"/>
        </w:rPr>
        <w:t>umowy</w:t>
      </w:r>
      <w:r w:rsidRPr="00760EDD">
        <w:rPr>
          <w:rFonts w:ascii="Cambria" w:eastAsia="Times New Roman" w:hAnsi="Cambria" w:cs="Calibri"/>
          <w:bCs/>
          <w:kern w:val="3"/>
          <w:sz w:val="24"/>
          <w:szCs w:val="24"/>
          <w:lang w:eastAsia="pl-PL"/>
          <w14:ligatures w14:val="none"/>
        </w:rPr>
        <w:t>, do których będzie to uzasadnione w świetle otrzymanej interpretacji indywidualnej (stała zostaje kwota netto, wykonawca wystawi faktury z właściwym podatkiem VAT);</w:t>
      </w:r>
    </w:p>
    <w:p w14:paraId="75E63149" w14:textId="77777777" w:rsidR="00760EDD" w:rsidRPr="00760EDD" w:rsidRDefault="00760EDD" w:rsidP="00760EDD">
      <w:pPr>
        <w:autoSpaceDE w:val="0"/>
        <w:autoSpaceDN w:val="0"/>
        <w:adjustRightInd w:val="0"/>
        <w:spacing w:after="0" w:line="276" w:lineRule="auto"/>
        <w:ind w:left="991"/>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  jeżeli zmiany te będą miały wpływ na koszty wykonania Zadania przez Wykonawcę i </w:t>
      </w:r>
      <w:r w:rsidRPr="00760EDD">
        <w:rPr>
          <w:rFonts w:ascii="Cambria" w:eastAsia="Times New Roman" w:hAnsi="Cambria" w:cs="Calibri"/>
          <w:kern w:val="3"/>
          <w:sz w:val="24"/>
          <w:szCs w:val="24"/>
          <w:lang w:eastAsia="pl-PL"/>
          <w14:ligatures w14:val="none"/>
        </w:rPr>
        <w:t xml:space="preserve">nie były znane Wykonawcy (w rozumieniu braku publikacji odpowiedniego aktu normatywnego lub jego zmiany w przedmiotowym zakresie </w:t>
      </w:r>
      <w:r w:rsidRPr="00760EDD">
        <w:rPr>
          <w:rFonts w:ascii="Cambria" w:eastAsia="Times New Roman" w:hAnsi="Cambria" w:cs="Calibri"/>
          <w:bCs/>
          <w:kern w:val="3"/>
          <w:sz w:val="24"/>
          <w:szCs w:val="24"/>
          <w:lang w:eastAsia="pl-PL"/>
          <w14:ligatures w14:val="none"/>
        </w:rPr>
        <w:t>na podstawie u</w:t>
      </w:r>
      <w:r w:rsidRPr="00760EDD">
        <w:rPr>
          <w:rFonts w:ascii="Cambria" w:eastAsia="Times New Roman" w:hAnsi="Cambria" w:cs="Calibri"/>
          <w:kern w:val="3"/>
          <w:sz w:val="24"/>
          <w:szCs w:val="24"/>
          <w:lang w:eastAsia="pl-PL"/>
          <w14:ligatures w14:val="none"/>
        </w:rPr>
        <w:t xml:space="preserve">stawy </w:t>
      </w:r>
      <w:r w:rsidRPr="00760EDD">
        <w:rPr>
          <w:rFonts w:ascii="Cambria" w:eastAsia="Times New Roman" w:hAnsi="Cambria" w:cs="Calibri"/>
          <w:kern w:val="3"/>
          <w:sz w:val="24"/>
          <w:szCs w:val="24"/>
          <w:lang w:eastAsia="pl-PL"/>
          <w14:ligatures w14:val="none"/>
        </w:rPr>
        <w:br/>
        <w:t>z dnia 20 lipca 2000 r. o ogłaszaniu aktów normatywnych i niektórych innych aktów prawnych (</w:t>
      </w:r>
      <w:proofErr w:type="spellStart"/>
      <w:r w:rsidRPr="00760EDD">
        <w:rPr>
          <w:rFonts w:ascii="Cambria" w:eastAsia="Times New Roman" w:hAnsi="Cambria" w:cs="Calibri"/>
          <w:kern w:val="3"/>
          <w:sz w:val="24"/>
          <w:szCs w:val="24"/>
          <w:lang w:eastAsia="pl-PL"/>
          <w14:ligatures w14:val="none"/>
        </w:rPr>
        <w:t>t.j</w:t>
      </w:r>
      <w:proofErr w:type="spellEnd"/>
      <w:r w:rsidRPr="00760EDD">
        <w:rPr>
          <w:rFonts w:ascii="Cambria" w:eastAsia="Times New Roman" w:hAnsi="Cambria" w:cs="Calibri"/>
          <w:kern w:val="3"/>
          <w:sz w:val="24"/>
          <w:szCs w:val="24"/>
          <w:lang w:eastAsia="pl-PL"/>
          <w14:ligatures w14:val="none"/>
        </w:rPr>
        <w:t>. Dz. U. z 2019 r. poz. 1461) na dzień złożenia przez Wykonawcę oferty, stanowiącej podstawę zawarcia niniejszej umowy</w:t>
      </w:r>
      <w:r w:rsidRPr="00760EDD">
        <w:rPr>
          <w:rFonts w:ascii="Cambria" w:eastAsia="Times New Roman" w:hAnsi="Cambria" w:cs="Calibri"/>
          <w:bCs/>
          <w:kern w:val="3"/>
          <w:sz w:val="24"/>
          <w:szCs w:val="24"/>
          <w:lang w:eastAsia="pl-PL"/>
          <w14:ligatures w14:val="none"/>
        </w:rPr>
        <w:t>, z uwzględnieniem ust. 4);</w:t>
      </w:r>
    </w:p>
    <w:p w14:paraId="1AFDB914" w14:textId="77777777" w:rsidR="00760EDD" w:rsidRPr="00760EDD" w:rsidRDefault="00760EDD" w:rsidP="00760EDD">
      <w:pPr>
        <w:widowControl w:val="0"/>
        <w:suppressAutoHyphens/>
        <w:autoSpaceDE w:val="0"/>
        <w:autoSpaceDN w:val="0"/>
        <w:adjustRightInd w:val="0"/>
        <w:spacing w:after="0" w:line="276" w:lineRule="auto"/>
        <w:ind w:left="993" w:hanging="284"/>
        <w:contextualSpacing/>
        <w:jc w:val="both"/>
        <w:textAlignment w:val="baseline"/>
        <w:rPr>
          <w:rFonts w:ascii="Cambria" w:eastAsia="Times New Roman" w:hAnsi="Cambria" w:cs="Calibri"/>
          <w:bCs/>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c)  wysokości minimalnego wynagrodzenia za pracę albo wysokości minimalnej stawki godzinowej, ustalonych na podstawie przepisów ustawy z dnia 10 października 2002 r. o minimalnym wynagrodzeniu za pracę, nie ogłoszonych  – wówczas w zależności od faktu udowodnienia przez Wykonawcę, iż zmiana ta wpływa na koszty wykonania przedmiotu umowy przez Wykonawcę – zmianie może ulec wynagrodzenie Wykonawcy. Udowodnienie, o którym mowa w zadaniu poprzednim musi odnosić się do złożonej przez Wykonawcę oferty i zawierać szczegółowe uzasadnienie wysokości wynagrodzenia oraz przedstawiać wpływ zmiany wysokości minimalnego wynagrodzenia za pracę albo wysokości minimalnej stawki godzinowej, ustalonych na podstawie przepisów powołanej ustawy (waloryzacja wynagrodzenia na podstawie art. 436 pkt 4 </w:t>
      </w:r>
      <w:proofErr w:type="spellStart"/>
      <w:r w:rsidRPr="00760EDD">
        <w:rPr>
          <w:rFonts w:ascii="Cambria" w:eastAsia="Times New Roman" w:hAnsi="Cambria" w:cs="Calibri"/>
          <w:kern w:val="3"/>
          <w:sz w:val="24"/>
          <w:szCs w:val="24"/>
          <w:lang w:eastAsia="pl-PL"/>
          <w14:ligatures w14:val="none"/>
        </w:rPr>
        <w:t>tritet</w:t>
      </w:r>
      <w:proofErr w:type="spellEnd"/>
      <w:r w:rsidRPr="00760EDD">
        <w:rPr>
          <w:rFonts w:ascii="Cambria" w:eastAsia="Times New Roman" w:hAnsi="Cambria" w:cs="Calibri"/>
          <w:kern w:val="3"/>
          <w:sz w:val="24"/>
          <w:szCs w:val="24"/>
          <w:lang w:eastAsia="pl-PL"/>
          <w14:ligatures w14:val="none"/>
        </w:rPr>
        <w:t xml:space="preserve"> 2 ustawy </w:t>
      </w:r>
      <w:proofErr w:type="spellStart"/>
      <w:r w:rsidRPr="00760EDD">
        <w:rPr>
          <w:rFonts w:ascii="Cambria" w:eastAsia="Times New Roman" w:hAnsi="Cambria" w:cs="Calibri"/>
          <w:kern w:val="3"/>
          <w:sz w:val="24"/>
          <w:szCs w:val="24"/>
          <w:lang w:eastAsia="pl-PL"/>
          <w14:ligatures w14:val="none"/>
        </w:rPr>
        <w:t>Pzp</w:t>
      </w:r>
      <w:proofErr w:type="spellEnd"/>
      <w:r w:rsidRPr="00760EDD">
        <w:rPr>
          <w:rFonts w:ascii="Cambria" w:eastAsia="Times New Roman" w:hAnsi="Cambria" w:cs="Calibri"/>
          <w:kern w:val="3"/>
          <w:sz w:val="24"/>
          <w:szCs w:val="24"/>
          <w:lang w:eastAsia="pl-PL"/>
          <w14:ligatures w14:val="none"/>
        </w:rPr>
        <w:t>),</w:t>
      </w:r>
    </w:p>
    <w:p w14:paraId="12B1FBFA" w14:textId="77777777" w:rsidR="00760EDD" w:rsidRPr="00760EDD" w:rsidRDefault="00760EDD" w:rsidP="00760EDD">
      <w:pPr>
        <w:widowControl w:val="0"/>
        <w:suppressAutoHyphens/>
        <w:autoSpaceDE w:val="0"/>
        <w:autoSpaceDN w:val="0"/>
        <w:adjustRightInd w:val="0"/>
        <w:spacing w:after="0" w:line="276" w:lineRule="auto"/>
        <w:ind w:left="993" w:hanging="284"/>
        <w:contextualSpacing/>
        <w:jc w:val="both"/>
        <w:textAlignment w:val="baseline"/>
        <w:rPr>
          <w:rFonts w:ascii="Cambria" w:eastAsia="Times New Roman" w:hAnsi="Cambria" w:cs="Calibri"/>
          <w:bCs/>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 xml:space="preserve">d)  zasad podlegania ubezpieczeniom społecznym lub ubezpieczeniu zdrowotnemu lub wysokości stawki składki na ubezpieczenia społeczne lub zdrowotne– wówczas </w:t>
      </w:r>
      <w:r w:rsidRPr="00760EDD">
        <w:rPr>
          <w:rFonts w:ascii="Cambria" w:eastAsia="Times New Roman" w:hAnsi="Cambria" w:cs="Calibri"/>
          <w:bCs/>
          <w:kern w:val="3"/>
          <w:sz w:val="24"/>
          <w:szCs w:val="24"/>
          <w:lang w:eastAsia="pl-PL"/>
          <w14:ligatures w14:val="none"/>
        </w:rPr>
        <w:br/>
        <w:t>w zależności od faktu udowodnienia przez Wykonawcę, iż zmiana ta wpływa na koszty wykonania przedmiotu umowy przez Wykonawcę – zmianie może ulec wynagrodzenie Wykonawcy. Ww. udowodnienie musi odnosić się do złożonej przez Wykonawcę oferty i zawierać szczegółowe uzasadnienie wysokości wynagrodzenia oraz przedstawiać wpływ zmiany zasad podlegania ubezpieczeniom społecznym, ubezpieczeniu zdrowotnemu lub wysokości stawki składki na ubezpieczenia społeczne lub zdrowotne (przy zachowaniu dotychczasowej kwoty netto wynagrodzenia osób bezpośrednio wykonujących zamówienie na rzecz Zamawiającego) na wysokość wynagrodzenia Wykonawcy</w:t>
      </w:r>
      <w:r w:rsidRPr="00760EDD">
        <w:rPr>
          <w:rFonts w:ascii="Cambria" w:eastAsia="Times New Roman" w:hAnsi="Cambria" w:cs="Calibri"/>
          <w:kern w:val="3"/>
          <w:sz w:val="24"/>
          <w:szCs w:val="24"/>
          <w:lang w:eastAsia="pl-PL"/>
          <w14:ligatures w14:val="none"/>
        </w:rPr>
        <w:t xml:space="preserve">(waloryzacja wynagrodzenia na podstawie art. 436 pkt 4 </w:t>
      </w:r>
      <w:proofErr w:type="spellStart"/>
      <w:r w:rsidRPr="00760EDD">
        <w:rPr>
          <w:rFonts w:ascii="Cambria" w:eastAsia="Times New Roman" w:hAnsi="Cambria" w:cs="Calibri"/>
          <w:kern w:val="3"/>
          <w:sz w:val="24"/>
          <w:szCs w:val="24"/>
          <w:lang w:eastAsia="pl-PL"/>
          <w14:ligatures w14:val="none"/>
        </w:rPr>
        <w:t>tritet</w:t>
      </w:r>
      <w:proofErr w:type="spellEnd"/>
      <w:r w:rsidRPr="00760EDD">
        <w:rPr>
          <w:rFonts w:ascii="Cambria" w:eastAsia="Times New Roman" w:hAnsi="Cambria" w:cs="Calibri"/>
          <w:kern w:val="3"/>
          <w:sz w:val="24"/>
          <w:szCs w:val="24"/>
          <w:lang w:eastAsia="pl-PL"/>
          <w14:ligatures w14:val="none"/>
        </w:rPr>
        <w:t xml:space="preserve"> 3 ustawy </w:t>
      </w:r>
      <w:proofErr w:type="spellStart"/>
      <w:r w:rsidRPr="00760EDD">
        <w:rPr>
          <w:rFonts w:ascii="Cambria" w:eastAsia="Times New Roman" w:hAnsi="Cambria" w:cs="Calibri"/>
          <w:kern w:val="3"/>
          <w:sz w:val="24"/>
          <w:szCs w:val="24"/>
          <w:lang w:eastAsia="pl-PL"/>
          <w14:ligatures w14:val="none"/>
        </w:rPr>
        <w:t>Pzp</w:t>
      </w:r>
      <w:proofErr w:type="spellEnd"/>
      <w:r w:rsidRPr="00760EDD">
        <w:rPr>
          <w:rFonts w:ascii="Cambria" w:eastAsia="Times New Roman" w:hAnsi="Cambria" w:cs="Calibri"/>
          <w:kern w:val="3"/>
          <w:sz w:val="24"/>
          <w:szCs w:val="24"/>
          <w:lang w:eastAsia="pl-PL"/>
          <w14:ligatures w14:val="none"/>
        </w:rPr>
        <w:t>)</w:t>
      </w:r>
      <w:r w:rsidRPr="00760EDD">
        <w:rPr>
          <w:rFonts w:ascii="Cambria" w:eastAsia="Times New Roman" w:hAnsi="Cambria" w:cs="Calibri"/>
          <w:bCs/>
          <w:kern w:val="3"/>
          <w:sz w:val="24"/>
          <w:szCs w:val="24"/>
          <w:lang w:eastAsia="pl-PL"/>
          <w14:ligatures w14:val="none"/>
        </w:rPr>
        <w:t>;</w:t>
      </w:r>
    </w:p>
    <w:p w14:paraId="511C52C7" w14:textId="77777777" w:rsidR="00760EDD" w:rsidRPr="00760EDD" w:rsidRDefault="00760EDD" w:rsidP="00760EDD">
      <w:pPr>
        <w:autoSpaceDE w:val="0"/>
        <w:autoSpaceDN w:val="0"/>
        <w:adjustRightInd w:val="0"/>
        <w:spacing w:beforeLines="40" w:before="96" w:afterLines="40" w:after="96" w:line="276" w:lineRule="auto"/>
        <w:ind w:left="993" w:hanging="284"/>
        <w:contextualSpacing/>
        <w:jc w:val="both"/>
        <w:textAlignment w:val="baseline"/>
        <w:rPr>
          <w:rFonts w:ascii="Cambria" w:eastAsia="Times New Roman" w:hAnsi="Cambria" w:cs="Calibri"/>
          <w:bCs/>
          <w:kern w:val="3"/>
          <w:sz w:val="24"/>
          <w:szCs w:val="24"/>
          <w:lang w:eastAsia="pl-PL"/>
          <w14:ligatures w14:val="none"/>
        </w:rPr>
      </w:pPr>
      <w:bookmarkStart w:id="11" w:name="_Hlk103862641"/>
      <w:r w:rsidRPr="00760EDD">
        <w:rPr>
          <w:rFonts w:ascii="Cambria" w:eastAsia="Calibri" w:hAnsi="Cambria" w:cs="Calibri"/>
          <w:kern w:val="3"/>
          <w:sz w:val="24"/>
          <w:szCs w:val="24"/>
          <w:lang w:eastAsia="pl-PL"/>
          <w14:ligatures w14:val="none"/>
        </w:rPr>
        <w:t>e) zasad gromadzenia i wysokości wpłat do pracowniczych planów kapitałowych</w:t>
      </w:r>
      <w:bookmarkEnd w:id="11"/>
      <w:r w:rsidRPr="00760EDD">
        <w:rPr>
          <w:rFonts w:ascii="Cambria" w:eastAsia="Calibri" w:hAnsi="Cambria" w:cs="Calibri"/>
          <w:kern w:val="3"/>
          <w:sz w:val="24"/>
          <w:szCs w:val="24"/>
          <w:lang w:eastAsia="pl-PL"/>
          <w14:ligatures w14:val="none"/>
        </w:rPr>
        <w:t xml:space="preserve">, </w:t>
      </w:r>
      <w:r w:rsidRPr="00760EDD">
        <w:rPr>
          <w:rFonts w:ascii="Cambria" w:eastAsia="Calibri" w:hAnsi="Cambria" w:cs="Calibri"/>
          <w:kern w:val="3"/>
          <w:sz w:val="24"/>
          <w:szCs w:val="24"/>
          <w:lang w:eastAsia="pl-PL"/>
          <w14:ligatures w14:val="none"/>
        </w:rPr>
        <w:br/>
        <w:t xml:space="preserve">o których mowa w ustawie z dnia 4 października 2018 r. o pracowniczych planach kapitałowych </w:t>
      </w:r>
      <w:r w:rsidRPr="00760EDD">
        <w:rPr>
          <w:rFonts w:ascii="Cambria" w:eastAsia="Times New Roman" w:hAnsi="Cambria" w:cs="Calibri"/>
          <w:bCs/>
          <w:kern w:val="3"/>
          <w:sz w:val="24"/>
          <w:szCs w:val="24"/>
          <w:lang w:eastAsia="pl-PL"/>
          <w14:ligatures w14:val="none"/>
        </w:rPr>
        <w:t xml:space="preserve">zmianie może ulec wynagrodzenie Wykonawcy. Ww. udowodnienie musi odnosić się do złożonej przez Wykonawcę oferty i zawierać szczegółowe uzasadnienie wysokości zmiany, tak pod względem faktycznym, jak i prawnym </w:t>
      </w:r>
      <w:r w:rsidRPr="00760EDD">
        <w:rPr>
          <w:rFonts w:ascii="Cambria" w:eastAsia="Lucida Sans Unicode" w:hAnsi="Cambria" w:cs="Calibri"/>
          <w:kern w:val="3"/>
          <w:sz w:val="24"/>
          <w:szCs w:val="24"/>
          <w:lang w:eastAsia="pl-PL"/>
          <w14:ligatures w14:val="none"/>
        </w:rPr>
        <w:t xml:space="preserve">oraz wskazywać dokładne wyliczenie kwoty wynagrodzenia Wykonawcy po zmianie umowy, w szczególności Wykonawca będzie zobowiązany wykazać związek pomiędzy wnioskowaną kwotą podwyższenia wynagrodzenia umownego </w:t>
      </w:r>
      <w:r w:rsidRPr="00760EDD">
        <w:rPr>
          <w:rFonts w:ascii="Cambria" w:eastAsia="Lucida Sans Unicode" w:hAnsi="Cambria" w:cs="Calibri"/>
          <w:kern w:val="3"/>
          <w:sz w:val="24"/>
          <w:szCs w:val="24"/>
          <w:lang w:eastAsia="pl-PL"/>
          <w14:ligatures w14:val="none"/>
        </w:rPr>
        <w:br/>
        <w:t xml:space="preserve">a wpływem zmiany zasad gromadzenia i wysokości wpłat do pracowniczych planów kapitałowych, o których mowa w ustawie z dnia 4 października 2018 r. </w:t>
      </w:r>
      <w:r w:rsidRPr="00760EDD">
        <w:rPr>
          <w:rFonts w:ascii="Cambria" w:eastAsia="Lucida Sans Unicode" w:hAnsi="Cambria" w:cs="Calibri"/>
          <w:kern w:val="3"/>
          <w:sz w:val="24"/>
          <w:szCs w:val="24"/>
          <w:lang w:eastAsia="pl-PL"/>
          <w14:ligatures w14:val="none"/>
        </w:rPr>
        <w:br/>
        <w:t>o pracowniczych planach kapitałowych na kalkulację ceny ofertowej. Wniosek powinien obejmować jedynie te dodatkowe koszty realizacji zamówienia, które Wykonawca obowiązkowo ponosi w związku ze zmianą zasad</w:t>
      </w:r>
      <w:r w:rsidRPr="00760EDD">
        <w:rPr>
          <w:rFonts w:ascii="Cambria" w:eastAsia="Calibri" w:hAnsi="Cambria" w:cs="Calibri"/>
          <w:kern w:val="3"/>
          <w:sz w:val="24"/>
          <w:szCs w:val="24"/>
          <w:lang w:eastAsia="pl-PL"/>
          <w14:ligatures w14:val="none"/>
        </w:rPr>
        <w:t xml:space="preserve"> gromadzenia </w:t>
      </w:r>
      <w:r w:rsidRPr="00760EDD">
        <w:rPr>
          <w:rFonts w:ascii="Cambria" w:eastAsia="Calibri" w:hAnsi="Cambria" w:cs="Calibri"/>
          <w:kern w:val="3"/>
          <w:sz w:val="24"/>
          <w:szCs w:val="24"/>
          <w:lang w:eastAsia="pl-PL"/>
          <w14:ligatures w14:val="none"/>
        </w:rPr>
        <w:br/>
        <w:t xml:space="preserve">i wysokości wpłat do pracowniczych planów kapitałowych </w:t>
      </w:r>
      <w:r w:rsidRPr="00760EDD">
        <w:rPr>
          <w:rFonts w:ascii="Cambria" w:eastAsia="Times New Roman" w:hAnsi="Cambria" w:cs="Calibri"/>
          <w:kern w:val="3"/>
          <w:sz w:val="24"/>
          <w:szCs w:val="24"/>
          <w:lang w:eastAsia="pl-PL"/>
          <w14:ligatures w14:val="none"/>
        </w:rPr>
        <w:t xml:space="preserve">(waloryzacja wynagrodzenia na podstawie art. 436 pkt 4 </w:t>
      </w:r>
      <w:proofErr w:type="spellStart"/>
      <w:r w:rsidRPr="00760EDD">
        <w:rPr>
          <w:rFonts w:ascii="Cambria" w:eastAsia="Times New Roman" w:hAnsi="Cambria" w:cs="Calibri"/>
          <w:kern w:val="3"/>
          <w:sz w:val="24"/>
          <w:szCs w:val="24"/>
          <w:lang w:eastAsia="pl-PL"/>
          <w14:ligatures w14:val="none"/>
        </w:rPr>
        <w:t>tritet</w:t>
      </w:r>
      <w:proofErr w:type="spellEnd"/>
      <w:r w:rsidRPr="00760EDD">
        <w:rPr>
          <w:rFonts w:ascii="Cambria" w:eastAsia="Times New Roman" w:hAnsi="Cambria" w:cs="Calibri"/>
          <w:kern w:val="3"/>
          <w:sz w:val="24"/>
          <w:szCs w:val="24"/>
          <w:lang w:eastAsia="pl-PL"/>
          <w14:ligatures w14:val="none"/>
        </w:rPr>
        <w:t xml:space="preserve"> 4 ustawy </w:t>
      </w:r>
      <w:proofErr w:type="spellStart"/>
      <w:r w:rsidRPr="00760EDD">
        <w:rPr>
          <w:rFonts w:ascii="Cambria" w:eastAsia="Times New Roman" w:hAnsi="Cambria" w:cs="Calibri"/>
          <w:kern w:val="3"/>
          <w:sz w:val="24"/>
          <w:szCs w:val="24"/>
          <w:lang w:eastAsia="pl-PL"/>
          <w14:ligatures w14:val="none"/>
        </w:rPr>
        <w:t>Pzp</w:t>
      </w:r>
      <w:proofErr w:type="spellEnd"/>
      <w:r w:rsidRPr="00760EDD">
        <w:rPr>
          <w:rFonts w:ascii="Cambria" w:eastAsia="Times New Roman" w:hAnsi="Cambria" w:cs="Calibri"/>
          <w:kern w:val="3"/>
          <w:sz w:val="24"/>
          <w:szCs w:val="24"/>
          <w:lang w:eastAsia="pl-PL"/>
          <w14:ligatures w14:val="none"/>
        </w:rPr>
        <w:t>)</w:t>
      </w:r>
      <w:r w:rsidRPr="00760EDD">
        <w:rPr>
          <w:rFonts w:ascii="Cambria" w:eastAsia="Lucida Sans Unicode" w:hAnsi="Cambria" w:cs="Calibri"/>
          <w:kern w:val="3"/>
          <w:sz w:val="24"/>
          <w:szCs w:val="24"/>
          <w:lang w:eastAsia="pl-PL"/>
          <w14:ligatures w14:val="none"/>
        </w:rPr>
        <w:t>;</w:t>
      </w:r>
      <w:r w:rsidRPr="00760EDD">
        <w:rPr>
          <w:rFonts w:ascii="Cambria" w:eastAsia="Times New Roman" w:hAnsi="Cambria" w:cs="Calibri"/>
          <w:bCs/>
          <w:kern w:val="3"/>
          <w:sz w:val="24"/>
          <w:szCs w:val="24"/>
          <w:lang w:eastAsia="pl-PL"/>
          <w14:ligatures w14:val="none"/>
        </w:rPr>
        <w:t xml:space="preserve"> </w:t>
      </w:r>
    </w:p>
    <w:p w14:paraId="46A07588" w14:textId="77777777" w:rsidR="00760EDD" w:rsidRPr="00760EDD" w:rsidRDefault="00760EDD" w:rsidP="00760EDD">
      <w:pPr>
        <w:autoSpaceDE w:val="0"/>
        <w:autoSpaceDN w:val="0"/>
        <w:adjustRightInd w:val="0"/>
        <w:spacing w:after="120" w:line="276" w:lineRule="auto"/>
        <w:ind w:left="993" w:hanging="284"/>
        <w:jc w:val="both"/>
        <w:textAlignment w:val="baseline"/>
        <w:rPr>
          <w:rFonts w:ascii="Cambria" w:eastAsia="Times New Roman" w:hAnsi="Cambria" w:cs="Calibri"/>
          <w:kern w:val="3"/>
          <w:sz w:val="24"/>
          <w:szCs w:val="24"/>
          <w:lang w:eastAsia="pl-PL"/>
          <w14:ligatures w14:val="none"/>
        </w:rPr>
      </w:pPr>
      <w:r w:rsidRPr="00760EDD">
        <w:rPr>
          <w:rFonts w:ascii="Cambria" w:eastAsia="Lucida Sans Unicode" w:hAnsi="Cambria" w:cs="Calibri"/>
          <w:kern w:val="3"/>
          <w:sz w:val="24"/>
          <w:szCs w:val="24"/>
          <w:lang w:eastAsia="pl-PL"/>
          <w14:ligatures w14:val="none"/>
        </w:rPr>
        <w:t xml:space="preserve">f)  na skutek  </w:t>
      </w:r>
      <w:r w:rsidRPr="00760EDD">
        <w:rPr>
          <w:rFonts w:ascii="Cambria" w:eastAsia="Times New Roman" w:hAnsi="Cambria" w:cs="Calibri"/>
          <w:bCs/>
          <w:kern w:val="3"/>
          <w:sz w:val="24"/>
          <w:szCs w:val="24"/>
          <w:lang w:val="x-none" w:eastAsia="pl-PL"/>
          <w14:ligatures w14:val="none"/>
        </w:rPr>
        <w:t>sposobu</w:t>
      </w:r>
      <w:r w:rsidRPr="00760EDD">
        <w:rPr>
          <w:rFonts w:ascii="Cambria" w:eastAsia="Times New Roman" w:hAnsi="Cambria" w:cs="Calibri"/>
          <w:bCs/>
          <w:kern w:val="3"/>
          <w:sz w:val="24"/>
          <w:szCs w:val="24"/>
          <w:lang w:eastAsia="pl-PL"/>
          <w14:ligatures w14:val="none"/>
        </w:rPr>
        <w:t>/zakresu</w:t>
      </w:r>
      <w:r w:rsidRPr="00760EDD">
        <w:rPr>
          <w:rFonts w:ascii="Cambria" w:eastAsia="Times New Roman" w:hAnsi="Cambria" w:cs="Calibri"/>
          <w:bCs/>
          <w:kern w:val="3"/>
          <w:sz w:val="24"/>
          <w:szCs w:val="24"/>
          <w:lang w:val="x-none" w:eastAsia="pl-PL"/>
          <w14:ligatures w14:val="none"/>
        </w:rPr>
        <w:t xml:space="preserve"> spełnienia świadczenia </w:t>
      </w:r>
      <w:r w:rsidRPr="00760EDD">
        <w:rPr>
          <w:rFonts w:ascii="Cambria" w:eastAsia="Times New Roman" w:hAnsi="Cambria" w:cs="Calibri"/>
          <w:bCs/>
          <w:kern w:val="3"/>
          <w:sz w:val="24"/>
          <w:szCs w:val="24"/>
          <w:lang w:eastAsia="pl-PL"/>
          <w14:ligatures w14:val="none"/>
        </w:rPr>
        <w:t>przez Wykonawcę, wynikającą</w:t>
      </w:r>
      <w:r w:rsidRPr="00760EDD">
        <w:rPr>
          <w:rFonts w:ascii="Cambria" w:eastAsia="Lucida Sans Unicode" w:hAnsi="Cambria" w:cs="Calibri"/>
          <w:kern w:val="3"/>
          <w:sz w:val="24"/>
          <w:szCs w:val="24"/>
          <w:lang w:eastAsia="pl-PL"/>
          <w14:ligatures w14:val="none"/>
        </w:rPr>
        <w:t xml:space="preserve"> </w:t>
      </w:r>
      <w:r w:rsidRPr="00760EDD">
        <w:rPr>
          <w:rFonts w:ascii="Cambria" w:eastAsia="Lucida Sans Unicode" w:hAnsi="Cambria" w:cs="Calibri"/>
          <w:kern w:val="3"/>
          <w:sz w:val="24"/>
          <w:szCs w:val="24"/>
          <w:lang w:eastAsia="pl-PL"/>
          <w14:ligatures w14:val="none"/>
        </w:rPr>
        <w:br/>
        <w:t>z konieczności zmian PFU, uzupełnienia PFU, podyktowanych m.in. zapobieżeniem powstania strat dla Zamawiającego, uzyskaniem założonego lub lepszego efektu użytkowego, wystąpieniem wad ukrytych w PFU lub uzupełnieniu do PFU (przekazanych Wykonawcy przez Zamawiającego) ujawnionych podczas realizacji przedmiotu zamówienia;</w:t>
      </w:r>
    </w:p>
    <w:p w14:paraId="14C9C910" w14:textId="77777777" w:rsidR="00760EDD" w:rsidRPr="00760EDD" w:rsidRDefault="00760EDD" w:rsidP="00760EDD">
      <w:pPr>
        <w:widowControl w:val="0"/>
        <w:numPr>
          <w:ilvl w:val="0"/>
          <w:numId w:val="145"/>
        </w:numPr>
        <w:shd w:val="clear" w:color="auto" w:fill="FFFFFF"/>
        <w:suppressAutoHyphens/>
        <w:autoSpaceDE w:val="0"/>
        <w:autoSpaceDN w:val="0"/>
        <w:adjustRightInd w:val="0"/>
        <w:spacing w:after="120" w:line="276" w:lineRule="auto"/>
        <w:ind w:firstLine="66"/>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b/>
          <w:bCs/>
          <w:kern w:val="3"/>
          <w:sz w:val="24"/>
          <w:szCs w:val="24"/>
          <w:u w:val="single"/>
          <w:lang w:eastAsia="pl-PL"/>
          <w14:ligatures w14:val="none"/>
        </w:rPr>
        <w:t>zmiana numeru rachunku bankowego Wykonawcy</w:t>
      </w:r>
      <w:r w:rsidRPr="00760EDD">
        <w:rPr>
          <w:rFonts w:ascii="Cambria" w:eastAsia="Times New Roman" w:hAnsi="Cambria" w:cs="Calibri"/>
          <w:kern w:val="3"/>
          <w:sz w:val="24"/>
          <w:szCs w:val="24"/>
          <w:lang w:eastAsia="pl-PL"/>
          <w14:ligatures w14:val="none"/>
        </w:rPr>
        <w:t>;</w:t>
      </w:r>
    </w:p>
    <w:p w14:paraId="1C331872" w14:textId="77777777" w:rsidR="00760EDD" w:rsidRPr="00760EDD" w:rsidRDefault="00760EDD" w:rsidP="00760EDD">
      <w:pPr>
        <w:widowControl w:val="0"/>
        <w:numPr>
          <w:ilvl w:val="0"/>
          <w:numId w:val="145"/>
        </w:numPr>
        <w:shd w:val="clear" w:color="auto" w:fill="FFFFFF"/>
        <w:suppressAutoHyphens/>
        <w:autoSpaceDE w:val="0"/>
        <w:autoSpaceDN w:val="0"/>
        <w:adjustRightInd w:val="0"/>
        <w:spacing w:after="0" w:line="276" w:lineRule="auto"/>
        <w:ind w:firstLine="66"/>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b/>
          <w:bCs/>
          <w:kern w:val="3"/>
          <w:sz w:val="24"/>
          <w:szCs w:val="24"/>
          <w:u w:val="single"/>
          <w:lang w:eastAsia="pl-PL"/>
          <w14:ligatures w14:val="none"/>
        </w:rPr>
        <w:t xml:space="preserve">zmiana terminu realizacji Umowy </w:t>
      </w:r>
      <w:r w:rsidRPr="00760EDD">
        <w:rPr>
          <w:rFonts w:ascii="Cambria" w:eastAsia="Times New Roman" w:hAnsi="Cambria" w:cs="Calibri"/>
          <w:kern w:val="3"/>
          <w:sz w:val="24"/>
          <w:szCs w:val="24"/>
          <w:u w:val="single"/>
          <w:lang w:eastAsia="pl-PL"/>
          <w14:ligatures w14:val="none"/>
        </w:rPr>
        <w:t>w  przypadku</w:t>
      </w:r>
      <w:r w:rsidRPr="00760EDD">
        <w:rPr>
          <w:rFonts w:ascii="Cambria" w:eastAsia="Times New Roman" w:hAnsi="Cambria" w:cs="Calibri"/>
          <w:kern w:val="3"/>
          <w:sz w:val="24"/>
          <w:szCs w:val="24"/>
          <w:lang w:eastAsia="pl-PL"/>
          <w14:ligatures w14:val="none"/>
        </w:rPr>
        <w:t>:</w:t>
      </w:r>
    </w:p>
    <w:p w14:paraId="6F3D98A4" w14:textId="77777777" w:rsidR="00760EDD" w:rsidRPr="00760EDD" w:rsidRDefault="00760EDD" w:rsidP="00760EDD">
      <w:pPr>
        <w:widowControl w:val="0"/>
        <w:numPr>
          <w:ilvl w:val="2"/>
          <w:numId w:val="156"/>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gdy wykonanie przedmiotu umowy w określonym pierwotnie terminie nie leży w interesie Zamawiającego;</w:t>
      </w:r>
    </w:p>
    <w:p w14:paraId="2915B381" w14:textId="77777777" w:rsidR="00760EDD" w:rsidRPr="00760EDD" w:rsidRDefault="00760EDD" w:rsidP="00760EDD">
      <w:pPr>
        <w:widowControl w:val="0"/>
        <w:numPr>
          <w:ilvl w:val="2"/>
          <w:numId w:val="156"/>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działania siły wyższej, uniemożliwiającej wykonanie przedmiotu umowy w określonym pierwotnie terminie lub powoduje zmianę zakresu robót – zmiana zakresu świadczenia i terminu w zakresie ściśle związanym z występującymi przeszkodami. Strony uzgadniają, że pod pojęciem siły wyższe rozumieją zwłaszcza: wojnę, zamach terrorystyczny, katastrofy naturalne, pożar, powódź, trzęsienie ziemi, huragan, strajk; jeżeli siła wyższa spowoduje niewykonanie lub nienależyte wykonanie zobowiązań wynikających z umowy;</w:t>
      </w:r>
    </w:p>
    <w:p w14:paraId="4094334E"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wykopalisk archeologicznych uniemożliwiających wykonanie robót;</w:t>
      </w:r>
    </w:p>
    <w:p w14:paraId="10811034"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zaistnienia niesprzyjających warunków atmosferycznych (powyżej 14 dni), uniemożliwiających wykonanie robót, w szczególności z powodu technologii realizacji określonych robót: Umową, normami lub innymi przepisami, wymagającymi konkretnych warunków atmosferycznych fakt ten musi być potwierdzony pisemnie przez Zamawiającego – zmiana terminu w zakresie ściśle związanymi z występującymi przeszkodami;</w:t>
      </w:r>
    </w:p>
    <w:p w14:paraId="42575EB3"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wystąpienia innych okoliczności, których nie można było przewidzieć w chwili zawarcia umowy, niezależnych od Wykonawcy, a mających wpływ na wydłużenie okresu realizacji umowy, w tym wystąpienia zdarzenia losowego wywołanego przez czynniki zewnętrzne, którego nie można było przewidzieć z pewnością, w szczególności zagrażającego bezpośrednio życiu lub zdrowiu ludzi lub grożącego powstaniem szkody w znacznych rozmiarach, działania osób trzecich uniemożliwiające wykonywanie prac, które to działania nie są konsekwencją winy którejkolwiek ze stron oraz w sytuacji wprowadzenia przez powszechnie obowiązujące przepisy prawa rozwiązań  mogących w jakikolwiek ograniczać sposób realizację przez Wykonawcę przedmiotu Umowy, w tym  związanych z przeciwdziałaniem i zwalczaniem chorób zakaźnych oraz wywołanych nimi sytuacji kryzysowych, niezależnych od Wykonawcy, a mających istotny wpływ na wydłużenie okresu realizacji umowy i zostało zaakceptowane przez Zamawiającego - stwierdzenie wpływu ww. okoliczności na termin realizacji przedmiotu umowy nastąpi na podstawie dowodów przedłożonych przez Wykonawcę, potwierdzających wpływ ww. okoliczności na należyte wykonanie przedmiotu umowy, w tym termin jej realizacji;</w:t>
      </w:r>
    </w:p>
    <w:p w14:paraId="2CD8E1A1"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realizacji w drodze odrębnej umowy robót powiązanych z przedmiotem niniejszej umowy, wymuszającej konieczność skorygowania robót i uwzględnienia wzajemnych powiązań – zmiana terminu w zakresie koniecznym do wykonania dodatkowych świadczeń;</w:t>
      </w:r>
    </w:p>
    <w:p w14:paraId="1754A6D9"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wystąpienie konieczności wykonania robót zamiennych lub innych robót niezbędnych do wykonania przedmiotu umowy ze względu na zasady wiedzy technicznej, oraz udzielenia zamówień dodatkowych, które wstrzymują lub opóźniają realizację przedmiotu Umowy; </w:t>
      </w:r>
    </w:p>
    <w:p w14:paraId="25917FA4"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błędów w dokumentacji projektowej lub specyfikacji technicznej wykonania i odbioru robót, których usunięcie będzie poprzedzać konieczność konsultacji z projektantem i naniesienia przez niego poprawek lub zmian w projekcie lub specyfikacji technicznej wykonania i odbioru robót;</w:t>
      </w:r>
    </w:p>
    <w:p w14:paraId="59DA81E1"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wydłużenie z przyczyn nie leżących po stronie Wykonawcy procedur związanych z uzyskaniem decyzji lub uzgodnień, mogących spowodować wstrzymanie robót;</w:t>
      </w:r>
    </w:p>
    <w:p w14:paraId="2EB583A2"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konieczność wykonania dodatkowych badań i ekspertyz;</w:t>
      </w:r>
    </w:p>
    <w:p w14:paraId="0487B11A"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zmiany powszechnie obowiązujących przepisów prawa w zakresie mającym wpływ na realizację przedmiotu umowy – zmiana zakresu świadczenia i terminu w zakresie ściśle związanym z występującymi przeszkodami;</w:t>
      </w:r>
    </w:p>
    <w:p w14:paraId="64A1DE5A"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zaistnienia przeszkód w gruncie (np. niewybuchy, wykopaliska, niezinwentaryzowane sieci, przeszkody geologiczne, gruntowo-wodne) – zmiana terminu w zakresie ściśle związanym z występującymi przeszkodami;</w:t>
      </w:r>
    </w:p>
    <w:p w14:paraId="30DC0D78"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wystąpienia niebezpieczeństwa kolizji z planowanymi lub równolegle prowadzonymi przez inne podmioty inwestycjami w zakresie niezbędnym do uniknięcia lub usunięcia tych kolizji;</w:t>
      </w:r>
    </w:p>
    <w:p w14:paraId="04FD8838"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braku możliwości wykonania robót w związku z niedopuszczeniem do ich wykonania przez uprawniony organ lub nakazania ich wstrzymania przez uprawniony organ, z przyczyn niezależnych od Wykonawcy;</w:t>
      </w:r>
    </w:p>
    <w:p w14:paraId="0D5F74BC"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zmiany będącej następstwem działania lub braku działania organów administracji i innych podmiotów o kompetencji zbliżonych do organów administracji w szczególności eksploratorów infrastruktury oraz właścicieli gruntów pod zamówienie lub osób indywidualnych, które spowodowały niezawinione i niemożliwe do uniknięcia przez Wykonawcę opóźnienia;</w:t>
      </w:r>
    </w:p>
    <w:p w14:paraId="220E001A" w14:textId="77777777" w:rsidR="00760EDD" w:rsidRPr="00760EDD" w:rsidRDefault="00760EDD" w:rsidP="00760EDD">
      <w:pPr>
        <w:widowControl w:val="0"/>
        <w:numPr>
          <w:ilvl w:val="2"/>
          <w:numId w:val="157"/>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powierzenia przez Zamawiającego wykonania robót zamiennych, jeżeli terminy ich powierzenia, rodzaj lub zakres uniemożliwiają dotrzymanie pierwotnego terminu zakończenia realizacji Umowy, konieczności uzyskania niemożliwych do przewidzenia na etapie planowania zadania: danych, zgód lub pozwoleń osób trzecich albo właściwych organów;</w:t>
      </w:r>
    </w:p>
    <w:p w14:paraId="0E26BAF1" w14:textId="77777777" w:rsidR="00760EDD" w:rsidRPr="00760EDD" w:rsidRDefault="00760EDD" w:rsidP="00760EDD">
      <w:pPr>
        <w:widowControl w:val="0"/>
        <w:numPr>
          <w:ilvl w:val="2"/>
          <w:numId w:val="159"/>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odmiennych od przyjętych w PFU warunków terenowych (w szczególności istnienie niezinwentaryzowanych lub błędnie zinwentaryzowanych obiektów), czego Wykonawca nie mógł przewidzieć na etapie projektowania;</w:t>
      </w:r>
    </w:p>
    <w:p w14:paraId="7EDE6CB0" w14:textId="77777777" w:rsidR="00760EDD" w:rsidRPr="00760EDD" w:rsidRDefault="00760EDD" w:rsidP="00760EDD">
      <w:pPr>
        <w:widowControl w:val="0"/>
        <w:numPr>
          <w:ilvl w:val="2"/>
          <w:numId w:val="159"/>
        </w:numPr>
        <w:suppressAutoHyphens/>
        <w:autoSpaceDE w:val="0"/>
        <w:autoSpaceDN w:val="0"/>
        <w:adjustRightInd w:val="0"/>
        <w:spacing w:after="0" w:line="276" w:lineRule="auto"/>
        <w:ind w:left="99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konieczności zaktualizowania projektu zagospodarowania działki lub terenu lub projektu architektoniczno-budowlanego do zmienionego w trakcie procesu projektowania stanu faktycznego, w wypadku gdy na etapie projektowania wystąpiły okoliczności (zdarzenia) skutkujące zdezaktualizowaniem w całości bądź w części dokumentacji objętej złożonym przez Wykonawcę wnioskiem o uzyskanie decyzji na realizację inwestycji drogowej, a gdy proces projektowych Wykonawca podjął na aktualnej mapie do celów projektowych;</w:t>
      </w:r>
    </w:p>
    <w:p w14:paraId="35FCA488" w14:textId="77777777" w:rsidR="00760EDD" w:rsidRPr="00760EDD" w:rsidRDefault="00760EDD" w:rsidP="00760EDD">
      <w:pPr>
        <w:widowControl w:val="0"/>
        <w:numPr>
          <w:ilvl w:val="2"/>
          <w:numId w:val="159"/>
        </w:numPr>
        <w:suppressAutoHyphens/>
        <w:autoSpaceDE w:val="0"/>
        <w:autoSpaceDN w:val="0"/>
        <w:adjustRightInd w:val="0"/>
        <w:spacing w:after="120" w:line="276" w:lineRule="auto"/>
        <w:ind w:left="993"/>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na skutek  </w:t>
      </w:r>
      <w:r w:rsidRPr="00760EDD">
        <w:rPr>
          <w:rFonts w:ascii="Cambria" w:eastAsia="Times New Roman" w:hAnsi="Cambria" w:cs="Calibri"/>
          <w:bCs/>
          <w:kern w:val="3"/>
          <w:sz w:val="24"/>
          <w:szCs w:val="24"/>
          <w:lang w:val="x-none" w:eastAsia="pl-PL"/>
          <w14:ligatures w14:val="none"/>
        </w:rPr>
        <w:t>sposobu</w:t>
      </w:r>
      <w:r w:rsidRPr="00760EDD">
        <w:rPr>
          <w:rFonts w:ascii="Cambria" w:eastAsia="Times New Roman" w:hAnsi="Cambria" w:cs="Calibri"/>
          <w:bCs/>
          <w:kern w:val="3"/>
          <w:sz w:val="24"/>
          <w:szCs w:val="24"/>
          <w:lang w:eastAsia="pl-PL"/>
          <w14:ligatures w14:val="none"/>
        </w:rPr>
        <w:t>/zakresu</w:t>
      </w:r>
      <w:r w:rsidRPr="00760EDD">
        <w:rPr>
          <w:rFonts w:ascii="Cambria" w:eastAsia="Times New Roman" w:hAnsi="Cambria" w:cs="Calibri"/>
          <w:bCs/>
          <w:kern w:val="3"/>
          <w:sz w:val="24"/>
          <w:szCs w:val="24"/>
          <w:lang w:val="x-none" w:eastAsia="pl-PL"/>
          <w14:ligatures w14:val="none"/>
        </w:rPr>
        <w:t xml:space="preserve"> spełnienia świadczenia </w:t>
      </w:r>
      <w:r w:rsidRPr="00760EDD">
        <w:rPr>
          <w:rFonts w:ascii="Cambria" w:eastAsia="Times New Roman" w:hAnsi="Cambria" w:cs="Calibri"/>
          <w:bCs/>
          <w:kern w:val="3"/>
          <w:sz w:val="24"/>
          <w:szCs w:val="24"/>
          <w:lang w:eastAsia="pl-PL"/>
          <w14:ligatures w14:val="none"/>
        </w:rPr>
        <w:t>przez Wykonawcę, wynikającą</w:t>
      </w:r>
      <w:r w:rsidRPr="00760EDD">
        <w:rPr>
          <w:rFonts w:ascii="Cambria" w:eastAsia="Times New Roman" w:hAnsi="Cambria" w:cs="Calibri"/>
          <w:kern w:val="3"/>
          <w:sz w:val="24"/>
          <w:szCs w:val="24"/>
          <w:lang w:eastAsia="pl-PL"/>
          <w14:ligatures w14:val="none"/>
        </w:rPr>
        <w:t xml:space="preserve"> z konieczności zmian PFU, uzupełnienia PFU, podyktowanych m.in. zapobieżeniem powstania strat dla Zamawiającego, uzyskaniem założonego lub lepszego efektu użytkowego, wystąpieniem wad ukrytych w PFU lub uzupełnieniu do PFU (przekazanych Wykonawcy przez Zamawiającego) ujawnionych podczas realizacji przedmiotu zamówienia, koniecznością wykonania robót związanych z likwidacją szkód powstałych w wyniku zdarzenia losowego – o ile okoliczności te powodują konieczność zmiany terminu i zmiany w tym zakresie będą dokonywane, z uwzględnieniem okresów niezbędnych do przesunięcia terminu wykonania Umowy. </w:t>
      </w:r>
    </w:p>
    <w:p w14:paraId="3840D457" w14:textId="77777777" w:rsidR="00760EDD" w:rsidRPr="00760EDD" w:rsidRDefault="00760EDD" w:rsidP="00760EDD">
      <w:pPr>
        <w:widowControl w:val="0"/>
        <w:numPr>
          <w:ilvl w:val="1"/>
          <w:numId w:val="146"/>
        </w:numPr>
        <w:shd w:val="clear" w:color="auto" w:fill="FFFFFF"/>
        <w:tabs>
          <w:tab w:val="num" w:pos="568"/>
        </w:tabs>
        <w:suppressAutoHyphens/>
        <w:autoSpaceDE w:val="0"/>
        <w:autoSpaceDN w:val="0"/>
        <w:adjustRightInd w:val="0"/>
        <w:spacing w:after="120" w:line="276" w:lineRule="auto"/>
        <w:ind w:left="567" w:hanging="283"/>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zmiana korzystna z punktu widzenia realizacji przedmiotu Umowy, w szczególności przyspieszająca realizację, obniżająca koszt ponoszony przez Zamawiającego na wykonanie, utrzymanie lub użytkowanie przedmiotu Umowy bądź zwiększająca użyteczność przedmiotu Umowy; w takiej sytuacji, Strony wprowadzą do Umowy stosowne zmiany weryfikujące redakcyjne dotychczasowe brzmienie Umowy albo też kierując się poszanowaniem wzajemnych interesów, zasadą równości Stron oraz ekwiwalentności świadczeń i przede wszystkim zgodnym zamiarem wykonania przedmiotu Umowy, określą zmiany korzystne z punktu widzenia realizacji przedmiotu Umowy;</w:t>
      </w:r>
    </w:p>
    <w:p w14:paraId="2A1EECC4" w14:textId="77777777" w:rsidR="00760EDD" w:rsidRPr="00760EDD" w:rsidRDefault="00760EDD" w:rsidP="00760EDD">
      <w:pPr>
        <w:widowControl w:val="0"/>
        <w:numPr>
          <w:ilvl w:val="1"/>
          <w:numId w:val="146"/>
        </w:numPr>
        <w:shd w:val="clear" w:color="auto" w:fill="FFFFFF"/>
        <w:tabs>
          <w:tab w:val="num" w:pos="568"/>
        </w:tabs>
        <w:suppressAutoHyphens/>
        <w:autoSpaceDE w:val="0"/>
        <w:autoSpaceDN w:val="0"/>
        <w:adjustRightInd w:val="0"/>
        <w:spacing w:after="120" w:line="276" w:lineRule="auto"/>
        <w:ind w:left="567" w:hanging="283"/>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f</w:t>
      </w:r>
      <w:r w:rsidRPr="00760EDD">
        <w:rPr>
          <w:rFonts w:ascii="Cambria" w:eastAsia="Times New Roman" w:hAnsi="Cambria" w:cs="Calibri"/>
          <w:bCs/>
          <w:kern w:val="3"/>
          <w:sz w:val="24"/>
          <w:szCs w:val="24"/>
          <w:lang w:eastAsia="pl-PL"/>
          <w14:ligatures w14:val="none"/>
        </w:rPr>
        <w:t xml:space="preserve">ormy zabezpieczenia należytego wykonania umowy, zgodnie z art. 451 ust. 1 ustawy </w:t>
      </w:r>
      <w:proofErr w:type="spellStart"/>
      <w:r w:rsidRPr="00760EDD">
        <w:rPr>
          <w:rFonts w:ascii="Cambria" w:eastAsia="Times New Roman" w:hAnsi="Cambria" w:cs="Calibri"/>
          <w:bCs/>
          <w:kern w:val="3"/>
          <w:sz w:val="24"/>
          <w:szCs w:val="24"/>
          <w:lang w:eastAsia="pl-PL"/>
          <w14:ligatures w14:val="none"/>
        </w:rPr>
        <w:t>Pzp</w:t>
      </w:r>
      <w:proofErr w:type="spellEnd"/>
      <w:r w:rsidRPr="00760EDD">
        <w:rPr>
          <w:rFonts w:ascii="Cambria" w:eastAsia="Times New Roman" w:hAnsi="Cambria" w:cs="Calibri"/>
          <w:bCs/>
          <w:kern w:val="3"/>
          <w:sz w:val="24"/>
          <w:szCs w:val="24"/>
          <w:lang w:eastAsia="pl-PL"/>
          <w14:ligatures w14:val="none"/>
        </w:rPr>
        <w:t>;</w:t>
      </w:r>
    </w:p>
    <w:p w14:paraId="7F6DE8E6" w14:textId="77777777" w:rsidR="00760EDD" w:rsidRPr="00760EDD" w:rsidRDefault="00760EDD" w:rsidP="00760EDD">
      <w:pPr>
        <w:widowControl w:val="0"/>
        <w:numPr>
          <w:ilvl w:val="1"/>
          <w:numId w:val="146"/>
        </w:numPr>
        <w:shd w:val="clear" w:color="auto" w:fill="FFFFFF"/>
        <w:tabs>
          <w:tab w:val="num" w:pos="568"/>
        </w:tabs>
        <w:suppressAutoHyphens/>
        <w:autoSpaceDE w:val="0"/>
        <w:autoSpaceDN w:val="0"/>
        <w:adjustRightInd w:val="0"/>
        <w:spacing w:after="120" w:line="276" w:lineRule="auto"/>
        <w:ind w:left="567" w:hanging="283"/>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o</w:t>
      </w:r>
      <w:r w:rsidRPr="00760EDD">
        <w:rPr>
          <w:rFonts w:ascii="Cambria" w:eastAsia="Times New Roman" w:hAnsi="Cambria" w:cs="Calibri"/>
          <w:bCs/>
          <w:kern w:val="3"/>
          <w:sz w:val="24"/>
          <w:szCs w:val="24"/>
          <w:lang w:eastAsia="pl-PL"/>
          <w14:ligatures w14:val="none"/>
        </w:rPr>
        <w:t>znaczenia danych dotyczących Zamawiającego i/lub Wykonawcy;</w:t>
      </w:r>
    </w:p>
    <w:p w14:paraId="368CCD9F" w14:textId="77777777" w:rsidR="00760EDD" w:rsidRPr="00760EDD" w:rsidRDefault="00760EDD" w:rsidP="00760EDD">
      <w:pPr>
        <w:widowControl w:val="0"/>
        <w:numPr>
          <w:ilvl w:val="1"/>
          <w:numId w:val="146"/>
        </w:numPr>
        <w:shd w:val="clear" w:color="auto" w:fill="FFFFFF"/>
        <w:tabs>
          <w:tab w:val="num" w:pos="568"/>
        </w:tabs>
        <w:suppressAutoHyphens/>
        <w:autoSpaceDE w:val="0"/>
        <w:autoSpaceDN w:val="0"/>
        <w:adjustRightInd w:val="0"/>
        <w:spacing w:after="0" w:line="276" w:lineRule="auto"/>
        <w:ind w:left="567" w:hanging="28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zmiana przedmiotu umowy, w szczególności zmiana sposobu wykonania przedmiotu umowy, z zakresu robót, lokalizacji robót w sytuacji:</w:t>
      </w:r>
    </w:p>
    <w:p w14:paraId="52B90F39" w14:textId="77777777" w:rsidR="00760EDD" w:rsidRPr="00760EDD" w:rsidRDefault="00760EDD" w:rsidP="00760EDD">
      <w:pPr>
        <w:widowControl w:val="0"/>
        <w:numPr>
          <w:ilvl w:val="3"/>
          <w:numId w:val="153"/>
        </w:numPr>
        <w:suppressAutoHyphens/>
        <w:autoSpaceDE w:val="0"/>
        <w:autoSpaceDN w:val="0"/>
        <w:adjustRightInd w:val="0"/>
        <w:spacing w:after="0" w:line="276" w:lineRule="auto"/>
        <w:ind w:left="993" w:hanging="284"/>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wystąpienia innych warunków geologicznych, geotechnicznych, hydrologicznych niż te wskazane przez Zamawiającego w dokumentacji, powodujących konieczność zmiany sposobu wykonania przedmiotu Umowy;</w:t>
      </w:r>
    </w:p>
    <w:p w14:paraId="2089DBF8" w14:textId="77777777" w:rsidR="00760EDD" w:rsidRPr="00760EDD" w:rsidRDefault="00760EDD" w:rsidP="00760EDD">
      <w:pPr>
        <w:widowControl w:val="0"/>
        <w:numPr>
          <w:ilvl w:val="3"/>
          <w:numId w:val="153"/>
        </w:numPr>
        <w:suppressAutoHyphens/>
        <w:autoSpaceDE w:val="0"/>
        <w:autoSpaceDN w:val="0"/>
        <w:adjustRightInd w:val="0"/>
        <w:spacing w:after="120" w:line="276" w:lineRule="auto"/>
        <w:ind w:left="993" w:hanging="284"/>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wystąpienia na terenie budowy niewybuchów, niewypałów lub znalezisk archeologicznych, które uniemożliwiają lub utrudniają wykonanie robót na warunkach przewidzianych w Umowie;</w:t>
      </w:r>
    </w:p>
    <w:p w14:paraId="63C87FE6" w14:textId="77777777" w:rsidR="00760EDD" w:rsidRPr="00760EDD" w:rsidRDefault="00760EDD" w:rsidP="00760EDD">
      <w:pPr>
        <w:widowControl w:val="0"/>
        <w:numPr>
          <w:ilvl w:val="0"/>
          <w:numId w:val="154"/>
        </w:numPr>
        <w:suppressAutoHyphens/>
        <w:autoSpaceDE w:val="0"/>
        <w:autoSpaceDN w:val="0"/>
        <w:adjustRightInd w:val="0"/>
        <w:spacing w:after="0" w:line="276" w:lineRule="auto"/>
        <w:ind w:left="567" w:hanging="28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b/>
          <w:bCs/>
          <w:kern w:val="3"/>
          <w:sz w:val="24"/>
          <w:szCs w:val="24"/>
          <w:u w:val="single"/>
          <w:lang w:eastAsia="pl-PL"/>
          <w14:ligatures w14:val="none"/>
        </w:rPr>
        <w:t>zmiany przedmiotu Umowy</w:t>
      </w:r>
      <w:r w:rsidRPr="00760EDD">
        <w:rPr>
          <w:rFonts w:ascii="Cambria" w:eastAsia="Times New Roman" w:hAnsi="Cambria" w:cs="Calibri"/>
          <w:kern w:val="3"/>
          <w:sz w:val="24"/>
          <w:szCs w:val="24"/>
          <w:lang w:eastAsia="pl-PL"/>
          <w14:ligatures w14:val="none"/>
        </w:rPr>
        <w:t xml:space="preserve"> poprzez zmianę zakresu robót budowlanych przewidzianych w dokumentacji w przypadku:</w:t>
      </w:r>
    </w:p>
    <w:p w14:paraId="1DDF8D59" w14:textId="77777777" w:rsidR="00760EDD" w:rsidRPr="00760EDD" w:rsidRDefault="00760EDD" w:rsidP="00760EDD">
      <w:pPr>
        <w:widowControl w:val="0"/>
        <w:numPr>
          <w:ilvl w:val="0"/>
          <w:numId w:val="147"/>
        </w:numPr>
        <w:tabs>
          <w:tab w:val="left" w:pos="993"/>
        </w:tabs>
        <w:suppressAutoHyphens/>
        <w:autoSpaceDE w:val="0"/>
        <w:autoSpaceDN w:val="0"/>
        <w:adjustRightInd w:val="0"/>
        <w:spacing w:after="0" w:line="276" w:lineRule="auto"/>
        <w:ind w:left="1276" w:hanging="425"/>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konieczność wykonania robót zamiennych, których wykonanie ma na celu prawidłowe zrealizowanie przedmiotu zamówienia, a konieczność ich wykonania wynika z wad dokumentacji;</w:t>
      </w:r>
    </w:p>
    <w:p w14:paraId="243E4D4D" w14:textId="77777777" w:rsidR="00760EDD" w:rsidRPr="00760EDD" w:rsidRDefault="00760EDD" w:rsidP="00760EDD">
      <w:pPr>
        <w:widowControl w:val="0"/>
        <w:numPr>
          <w:ilvl w:val="0"/>
          <w:numId w:val="147"/>
        </w:numPr>
        <w:tabs>
          <w:tab w:val="left" w:pos="993"/>
        </w:tabs>
        <w:suppressAutoHyphens/>
        <w:autoSpaceDE w:val="0"/>
        <w:autoSpaceDN w:val="0"/>
        <w:adjustRightInd w:val="0"/>
        <w:spacing w:after="0" w:line="276" w:lineRule="auto"/>
        <w:ind w:left="1276" w:hanging="425"/>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zmiany dokumentacji wykonane z inicjatywy Zamawiającego ze względu na stwierdzone wady, co spowoduje konieczność wykonania robót zamiennych,</w:t>
      </w:r>
    </w:p>
    <w:p w14:paraId="05283EC5" w14:textId="77777777" w:rsidR="00760EDD" w:rsidRPr="00760EDD" w:rsidRDefault="00760EDD" w:rsidP="00760EDD">
      <w:pPr>
        <w:widowControl w:val="0"/>
        <w:numPr>
          <w:ilvl w:val="0"/>
          <w:numId w:val="147"/>
        </w:numPr>
        <w:tabs>
          <w:tab w:val="left" w:pos="993"/>
        </w:tabs>
        <w:suppressAutoHyphens/>
        <w:autoSpaceDE w:val="0"/>
        <w:autoSpaceDN w:val="0"/>
        <w:adjustRightInd w:val="0"/>
        <w:spacing w:after="0" w:line="276" w:lineRule="auto"/>
        <w:ind w:left="1276" w:hanging="425"/>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zmiany dokonanego zgłoszenia budowy, na podstawie którego prowadzone są roboty budowlane objęte Umową, powodujące zmianę dotychczasowego zakresu robót przewidzianych w dokumentacji;</w:t>
      </w:r>
    </w:p>
    <w:p w14:paraId="73FCBD17" w14:textId="77777777" w:rsidR="00760EDD" w:rsidRPr="00760EDD" w:rsidRDefault="00760EDD" w:rsidP="00760EDD">
      <w:pPr>
        <w:widowControl w:val="0"/>
        <w:numPr>
          <w:ilvl w:val="0"/>
          <w:numId w:val="147"/>
        </w:numPr>
        <w:tabs>
          <w:tab w:val="left" w:pos="993"/>
        </w:tabs>
        <w:suppressAutoHyphens/>
        <w:autoSpaceDE w:val="0"/>
        <w:autoSpaceDN w:val="0"/>
        <w:adjustRightInd w:val="0"/>
        <w:spacing w:after="120" w:line="276" w:lineRule="auto"/>
        <w:ind w:left="1276" w:hanging="425"/>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zmian będących następstwem działania organów administracji lub osób indywidualnych; </w:t>
      </w:r>
    </w:p>
    <w:p w14:paraId="41EF1E08" w14:textId="77777777" w:rsidR="00760EDD" w:rsidRPr="00760EDD" w:rsidRDefault="00760EDD" w:rsidP="00760EDD">
      <w:pPr>
        <w:widowControl w:val="0"/>
        <w:numPr>
          <w:ilvl w:val="1"/>
          <w:numId w:val="155"/>
        </w:numPr>
        <w:shd w:val="clear" w:color="auto" w:fill="FFFFFF"/>
        <w:suppressAutoHyphens/>
        <w:autoSpaceDE w:val="0"/>
        <w:autoSpaceDN w:val="0"/>
        <w:adjustRightInd w:val="0"/>
        <w:spacing w:after="0" w:line="276" w:lineRule="auto"/>
        <w:ind w:left="567" w:hanging="28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b/>
          <w:bCs/>
          <w:kern w:val="3"/>
          <w:sz w:val="24"/>
          <w:szCs w:val="24"/>
          <w:u w:val="single"/>
          <w:lang w:eastAsia="pl-PL"/>
          <w14:ligatures w14:val="none"/>
        </w:rPr>
        <w:t>zmiany technologii wykonania robót lub materiałów</w:t>
      </w:r>
      <w:r w:rsidRPr="00760EDD">
        <w:rPr>
          <w:rFonts w:ascii="Cambria" w:eastAsia="Times New Roman" w:hAnsi="Cambria" w:cs="Calibri"/>
          <w:b/>
          <w:bCs/>
          <w:kern w:val="3"/>
          <w:sz w:val="24"/>
          <w:szCs w:val="24"/>
          <w:lang w:eastAsia="pl-PL"/>
          <w14:ligatures w14:val="none"/>
        </w:rPr>
        <w:t xml:space="preserve"> </w:t>
      </w:r>
      <w:r w:rsidRPr="00760EDD">
        <w:rPr>
          <w:rFonts w:ascii="Cambria" w:eastAsia="Times New Roman" w:hAnsi="Cambria" w:cs="Calibri"/>
          <w:kern w:val="3"/>
          <w:sz w:val="24"/>
          <w:szCs w:val="24"/>
          <w:lang w:eastAsia="pl-PL"/>
          <w14:ligatures w14:val="none"/>
        </w:rPr>
        <w:t>przewidzianych w dokumentacji budowy, jeżeli w wyniku rozwoju technicznego lub technologicznego możliwe jest wykonanie robót przy zastosowaniu innej technologii lub materiałów które:</w:t>
      </w:r>
    </w:p>
    <w:p w14:paraId="0D5FEA5B" w14:textId="77777777" w:rsidR="00760EDD" w:rsidRPr="00760EDD" w:rsidRDefault="00760EDD" w:rsidP="00760EDD">
      <w:pPr>
        <w:widowControl w:val="0"/>
        <w:numPr>
          <w:ilvl w:val="0"/>
          <w:numId w:val="148"/>
        </w:numPr>
        <w:shd w:val="clear" w:color="auto" w:fill="FFFFFF"/>
        <w:suppressAutoHyphens/>
        <w:autoSpaceDE w:val="0"/>
        <w:autoSpaceDN w:val="0"/>
        <w:adjustRightInd w:val="0"/>
        <w:spacing w:after="0" w:line="276" w:lineRule="auto"/>
        <w:ind w:left="851" w:hanging="28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podwyższają jakość wykonanych robót;</w:t>
      </w:r>
    </w:p>
    <w:p w14:paraId="33AE698B" w14:textId="77777777" w:rsidR="00760EDD" w:rsidRPr="00760EDD" w:rsidRDefault="00760EDD" w:rsidP="00760EDD">
      <w:pPr>
        <w:widowControl w:val="0"/>
        <w:numPr>
          <w:ilvl w:val="0"/>
          <w:numId w:val="148"/>
        </w:numPr>
        <w:shd w:val="clear" w:color="auto" w:fill="FFFFFF"/>
        <w:suppressAutoHyphens/>
        <w:autoSpaceDE w:val="0"/>
        <w:autoSpaceDN w:val="0"/>
        <w:adjustRightInd w:val="0"/>
        <w:spacing w:after="0" w:line="276" w:lineRule="auto"/>
        <w:ind w:left="851" w:hanging="28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zmniejszają koszty realizacji umowy lub koszty eksploatacji; </w:t>
      </w:r>
    </w:p>
    <w:p w14:paraId="4513D416" w14:textId="77777777" w:rsidR="00760EDD" w:rsidRPr="00760EDD" w:rsidRDefault="00760EDD" w:rsidP="00760EDD">
      <w:pPr>
        <w:widowControl w:val="0"/>
        <w:numPr>
          <w:ilvl w:val="0"/>
          <w:numId w:val="148"/>
        </w:numPr>
        <w:shd w:val="clear" w:color="auto" w:fill="FFFFFF"/>
        <w:suppressAutoHyphens/>
        <w:autoSpaceDE w:val="0"/>
        <w:autoSpaceDN w:val="0"/>
        <w:adjustRightInd w:val="0"/>
        <w:spacing w:after="0" w:line="276" w:lineRule="auto"/>
        <w:ind w:left="851" w:hanging="283"/>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pozwolą na skrócenie terminu wykonania Umowy lub pozwolą na wydłużenie okresu eksploatacji robót po ich zakończeniu;</w:t>
      </w:r>
    </w:p>
    <w:p w14:paraId="24BC1A9F" w14:textId="77777777" w:rsidR="00760EDD" w:rsidRPr="00760EDD" w:rsidRDefault="00760EDD" w:rsidP="00760EDD">
      <w:pPr>
        <w:widowControl w:val="0"/>
        <w:numPr>
          <w:ilvl w:val="1"/>
          <w:numId w:val="155"/>
        </w:numPr>
        <w:shd w:val="clear" w:color="auto" w:fill="FFFFFF"/>
        <w:tabs>
          <w:tab w:val="left" w:pos="851"/>
        </w:tabs>
        <w:suppressAutoHyphens/>
        <w:autoSpaceDE w:val="0"/>
        <w:autoSpaceDN w:val="0"/>
        <w:adjustRightInd w:val="0"/>
        <w:spacing w:after="0" w:line="276" w:lineRule="auto"/>
        <w:ind w:left="709" w:hanging="425"/>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dopuszczalna jest zmiana technologii wykonania robót lub materiałów przewidzianych w dokumentacji w przypadku niedostępności odpowiednich surowców lub materiałów na rynku budowlanym albo zaniechania produkcji materiałów przewidzianych w dokumentacji, co utrudnia możliwość wykonania przedmiotu umowy, tj. w szczególności powoduje opóźnienie w postępie robót, a Wykonawca, pomimo zachowania należytej staranności, nie mógł temu zapobiec;</w:t>
      </w:r>
    </w:p>
    <w:p w14:paraId="5F561C4D" w14:textId="77777777" w:rsidR="00760EDD" w:rsidRPr="00760EDD" w:rsidRDefault="00760EDD" w:rsidP="00760EDD">
      <w:pPr>
        <w:widowControl w:val="0"/>
        <w:numPr>
          <w:ilvl w:val="1"/>
          <w:numId w:val="155"/>
        </w:numPr>
        <w:shd w:val="clear" w:color="auto" w:fill="FFFFFF"/>
        <w:tabs>
          <w:tab w:val="left" w:pos="851"/>
        </w:tabs>
        <w:suppressAutoHyphens/>
        <w:autoSpaceDE w:val="0"/>
        <w:autoSpaceDN w:val="0"/>
        <w:adjustRightInd w:val="0"/>
        <w:spacing w:after="0" w:line="276" w:lineRule="auto"/>
        <w:ind w:left="709" w:hanging="425"/>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jeżeli powstanie konieczność zrealizowania przedmiotu umowy przy zastosowaniu innych rozwiązań technicznych/technologicznych niż wskazane w dokumentacji czy specyfikacjach technicznych w szczególności:</w:t>
      </w:r>
    </w:p>
    <w:p w14:paraId="0588AE50" w14:textId="77777777" w:rsidR="00760EDD" w:rsidRPr="00760EDD" w:rsidRDefault="00760EDD" w:rsidP="00760EDD">
      <w:pPr>
        <w:widowControl w:val="0"/>
        <w:numPr>
          <w:ilvl w:val="0"/>
          <w:numId w:val="149"/>
        </w:numPr>
        <w:shd w:val="clear" w:color="auto" w:fill="FFFFFF"/>
        <w:suppressAutoHyphens/>
        <w:autoSpaceDE w:val="0"/>
        <w:autoSpaceDN w:val="0"/>
        <w:adjustRightInd w:val="0"/>
        <w:spacing w:after="0" w:line="276" w:lineRule="auto"/>
        <w:ind w:left="993" w:hanging="284"/>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w sytuacji, gdy zastosowanie przewidzianych rozwiązań groziłoby niewykonaniem lub wadliwym wykonaniem przedmiotu Umowy; </w:t>
      </w:r>
    </w:p>
    <w:p w14:paraId="6793DB99" w14:textId="77777777" w:rsidR="00760EDD" w:rsidRPr="00760EDD" w:rsidRDefault="00760EDD" w:rsidP="00760EDD">
      <w:pPr>
        <w:widowControl w:val="0"/>
        <w:numPr>
          <w:ilvl w:val="0"/>
          <w:numId w:val="149"/>
        </w:numPr>
        <w:shd w:val="clear" w:color="auto" w:fill="FFFFFF"/>
        <w:suppressAutoHyphens/>
        <w:autoSpaceDE w:val="0"/>
        <w:autoSpaceDN w:val="0"/>
        <w:adjustRightInd w:val="0"/>
        <w:spacing w:after="0" w:line="276" w:lineRule="auto"/>
        <w:ind w:left="993" w:hanging="284"/>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konieczności zrealizowania przedmiotu umowy przy zastosowaniu innych rozwiązań technicznych/technologicznych niż wskazane w dokumentacji w sytuacji jeżeli rozwiązania te będą miały znaczący wpływ na obniżenie kosztów eksploatacji, poprawy bezpieczeństwa, które ze względu na postęp techniczno-technologiczny nie były znane w okresie opracowywania dokumentacji;</w:t>
      </w:r>
    </w:p>
    <w:p w14:paraId="2E5C60B0" w14:textId="77777777" w:rsidR="00760EDD" w:rsidRPr="00760EDD" w:rsidRDefault="00760EDD" w:rsidP="00760EDD">
      <w:pPr>
        <w:widowControl w:val="0"/>
        <w:numPr>
          <w:ilvl w:val="0"/>
          <w:numId w:val="149"/>
        </w:numPr>
        <w:shd w:val="clear" w:color="auto" w:fill="FFFFFF"/>
        <w:suppressAutoHyphens/>
        <w:autoSpaceDE w:val="0"/>
        <w:autoSpaceDN w:val="0"/>
        <w:adjustRightInd w:val="0"/>
        <w:spacing w:after="120" w:line="276" w:lineRule="auto"/>
        <w:ind w:left="993" w:hanging="284"/>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konieczności zrealizowania przedmiotu Umowy przy zastosowaniu innych rozwiązań technicznych lub materiałowych ze względu na zmiany obowiązującego prawa;</w:t>
      </w:r>
    </w:p>
    <w:p w14:paraId="28F60D31" w14:textId="77777777" w:rsidR="00760EDD" w:rsidRPr="00760EDD" w:rsidRDefault="00760EDD" w:rsidP="00760EDD">
      <w:pPr>
        <w:widowControl w:val="0"/>
        <w:numPr>
          <w:ilvl w:val="0"/>
          <w:numId w:val="143"/>
        </w:numPr>
        <w:shd w:val="clear" w:color="auto" w:fill="FFFFFF"/>
        <w:suppressAutoHyphens/>
        <w:autoSpaceDE w:val="0"/>
        <w:autoSpaceDN w:val="0"/>
        <w:adjustRightInd w:val="0"/>
        <w:spacing w:after="0" w:line="276" w:lineRule="auto"/>
        <w:ind w:left="426" w:hanging="426"/>
        <w:jc w:val="both"/>
        <w:textAlignment w:val="baseline"/>
        <w:rPr>
          <w:rFonts w:ascii="Cambria" w:eastAsia="Calibri" w:hAnsi="Cambria" w:cs="Calibri"/>
          <w:kern w:val="3"/>
          <w:sz w:val="24"/>
          <w:szCs w:val="24"/>
          <w:lang w:eastAsia="pl-PL"/>
          <w14:ligatures w14:val="none"/>
        </w:rPr>
      </w:pPr>
      <w:r w:rsidRPr="00760EDD">
        <w:rPr>
          <w:rFonts w:ascii="Cambria" w:eastAsia="Calibri" w:hAnsi="Cambria" w:cs="Calibri"/>
          <w:kern w:val="3"/>
          <w:sz w:val="24"/>
          <w:szCs w:val="24"/>
          <w:lang w:eastAsia="pl-PL"/>
          <w14:ligatures w14:val="none"/>
        </w:rPr>
        <w:t xml:space="preserve">Zgodnie z art. 439 ustawy </w:t>
      </w:r>
      <w:proofErr w:type="spellStart"/>
      <w:r w:rsidRPr="00760EDD">
        <w:rPr>
          <w:rFonts w:ascii="Cambria" w:eastAsia="Calibri" w:hAnsi="Cambria" w:cs="Calibri"/>
          <w:kern w:val="3"/>
          <w:sz w:val="24"/>
          <w:szCs w:val="24"/>
          <w:lang w:eastAsia="pl-PL"/>
          <w14:ligatures w14:val="none"/>
        </w:rPr>
        <w:t>Pzp</w:t>
      </w:r>
      <w:proofErr w:type="spellEnd"/>
      <w:r w:rsidRPr="00760EDD">
        <w:rPr>
          <w:rFonts w:ascii="Cambria" w:eastAsia="Calibri" w:hAnsi="Cambria" w:cs="Calibri"/>
          <w:kern w:val="3"/>
          <w:sz w:val="24"/>
          <w:szCs w:val="24"/>
          <w:lang w:eastAsia="pl-PL"/>
          <w14:ligatures w14:val="none"/>
        </w:rPr>
        <w:t xml:space="preserve">, wysokość wynagrodzenia umownego, określonego w </w:t>
      </w:r>
      <w:r w:rsidRPr="00760EDD">
        <w:rPr>
          <w:rFonts w:ascii="Cambria" w:eastAsia="Times New Roman" w:hAnsi="Cambria" w:cs="Calibri"/>
          <w:kern w:val="3"/>
          <w:sz w:val="24"/>
          <w:szCs w:val="24"/>
          <w:lang w:eastAsia="pl-PL"/>
          <w14:ligatures w14:val="none"/>
        </w:rPr>
        <w:t xml:space="preserve">§ 3 ust. 1 </w:t>
      </w:r>
      <w:r w:rsidRPr="00760EDD">
        <w:rPr>
          <w:rFonts w:ascii="Cambria" w:eastAsia="Calibri" w:hAnsi="Cambria" w:cs="Calibri"/>
          <w:kern w:val="3"/>
          <w:sz w:val="24"/>
          <w:szCs w:val="24"/>
          <w:lang w:eastAsia="pl-PL"/>
          <w14:ligatures w14:val="none"/>
        </w:rPr>
        <w:t>może podlegać waloryzacji, w przypadku zmiany ceny materiałów lub kosztów związanych z realizacją zamówienia, uwzględniając poniższe warunki Zamawiającego:</w:t>
      </w:r>
    </w:p>
    <w:p w14:paraId="0264CEB2" w14:textId="77777777" w:rsidR="00760EDD" w:rsidRPr="00760EDD" w:rsidRDefault="00760EDD" w:rsidP="00760EDD">
      <w:pPr>
        <w:widowControl w:val="0"/>
        <w:numPr>
          <w:ilvl w:val="0"/>
          <w:numId w:val="150"/>
        </w:numPr>
        <w:shd w:val="clear" w:color="auto" w:fill="FFFFFF"/>
        <w:suppressAutoHyphens/>
        <w:autoSpaceDE w:val="0"/>
        <w:autoSpaceDN w:val="0"/>
        <w:adjustRightInd w:val="0"/>
        <w:spacing w:after="0" w:line="276" w:lineRule="auto"/>
        <w:ind w:hanging="294"/>
        <w:jc w:val="both"/>
        <w:textAlignment w:val="baseline"/>
        <w:rPr>
          <w:rFonts w:ascii="Cambria" w:eastAsia="Calibri" w:hAnsi="Cambria" w:cs="Calibri"/>
          <w:kern w:val="3"/>
          <w:sz w:val="24"/>
          <w:szCs w:val="24"/>
          <w:lang w:eastAsia="pl-PL"/>
          <w14:ligatures w14:val="none"/>
        </w:rPr>
      </w:pPr>
      <w:r w:rsidRPr="00760EDD">
        <w:rPr>
          <w:rFonts w:ascii="Cambria" w:eastAsia="Calibri" w:hAnsi="Cambria" w:cs="Calibri"/>
          <w:kern w:val="3"/>
          <w:sz w:val="24"/>
          <w:szCs w:val="24"/>
          <w:lang w:eastAsia="pl-PL"/>
          <w14:ligatures w14:val="none"/>
        </w:rPr>
        <w:t>zmiana wynagrodzenia określonego w umowie może nastąpić, jeżeli poziom zmiany ceny materiałów lub kosztów związanych z realizacją Umowy obliczany względem ceny lub kosztów przyjętych w celu ustalenia wynagrodzenia Wykonawcy zawartego w ofercie (obowiązujących w miesiącu, w którym upłynął termin składania ofert), przekroczył 5%. Przez zmianę cen materiałów lub kosztów rozumie się odpowiednio wzrost lub spadek cen produkcji budowlano – montażowej;</w:t>
      </w:r>
    </w:p>
    <w:p w14:paraId="705A377C" w14:textId="77777777" w:rsidR="00760EDD" w:rsidRPr="00760EDD" w:rsidRDefault="00760EDD" w:rsidP="00760EDD">
      <w:pPr>
        <w:widowControl w:val="0"/>
        <w:numPr>
          <w:ilvl w:val="0"/>
          <w:numId w:val="150"/>
        </w:numPr>
        <w:shd w:val="clear" w:color="auto" w:fill="FFFFFF"/>
        <w:suppressAutoHyphens/>
        <w:autoSpaceDE w:val="0"/>
        <w:autoSpaceDN w:val="0"/>
        <w:adjustRightInd w:val="0"/>
        <w:spacing w:after="0" w:line="276" w:lineRule="auto"/>
        <w:ind w:hanging="294"/>
        <w:jc w:val="both"/>
        <w:textAlignment w:val="baseline"/>
        <w:rPr>
          <w:rFonts w:ascii="Cambria" w:eastAsia="Calibri" w:hAnsi="Cambria" w:cs="Calibri"/>
          <w:kern w:val="3"/>
          <w:sz w:val="24"/>
          <w:szCs w:val="24"/>
          <w:lang w:eastAsia="pl-PL"/>
          <w14:ligatures w14:val="none"/>
        </w:rPr>
      </w:pPr>
      <w:r w:rsidRPr="00760EDD">
        <w:rPr>
          <w:rFonts w:ascii="Cambria" w:eastAsia="Calibri" w:hAnsi="Cambria" w:cs="Calibri"/>
          <w:kern w:val="3"/>
          <w:sz w:val="24"/>
          <w:szCs w:val="24"/>
          <w:lang w:eastAsia="pl-PL"/>
          <w14:ligatures w14:val="none"/>
        </w:rPr>
        <w:t>poziom zmiany ceny materiałów lub kosztów związanych z realizacją Umowy, o którym mowa w powyższym punkcie, jest określany:</w:t>
      </w:r>
    </w:p>
    <w:p w14:paraId="500F926C" w14:textId="77777777" w:rsidR="00760EDD" w:rsidRPr="00760EDD" w:rsidRDefault="00760EDD" w:rsidP="00760EDD">
      <w:pPr>
        <w:widowControl w:val="0"/>
        <w:numPr>
          <w:ilvl w:val="1"/>
          <w:numId w:val="150"/>
        </w:numPr>
        <w:shd w:val="clear" w:color="auto" w:fill="FFFFFF"/>
        <w:suppressAutoHyphens/>
        <w:autoSpaceDE w:val="0"/>
        <w:autoSpaceDN w:val="0"/>
        <w:adjustRightInd w:val="0"/>
        <w:spacing w:after="0" w:line="276" w:lineRule="auto"/>
        <w:ind w:left="1134" w:hanging="425"/>
        <w:jc w:val="both"/>
        <w:textAlignment w:val="baseline"/>
        <w:rPr>
          <w:rFonts w:ascii="Cambria" w:eastAsia="Calibri" w:hAnsi="Cambria" w:cs="Calibri"/>
          <w:kern w:val="3"/>
          <w:sz w:val="24"/>
          <w:szCs w:val="24"/>
          <w:lang w:eastAsia="pl-PL"/>
          <w14:ligatures w14:val="none"/>
        </w:rPr>
      </w:pPr>
      <w:r w:rsidRPr="00760EDD">
        <w:rPr>
          <w:rFonts w:ascii="Cambria" w:eastAsia="Calibri" w:hAnsi="Cambria" w:cs="Calibri"/>
          <w:kern w:val="3"/>
          <w:sz w:val="24"/>
          <w:szCs w:val="24"/>
          <w:lang w:eastAsia="pl-PL"/>
          <w14:ligatures w14:val="none"/>
        </w:rPr>
        <w:t>w przypadku dokonywania pierwszej zmiany wynagrodzenia umownego: w oparciu o sumaryczną wartość wskaźników cen produkcji budowlano–montażowej ogłaszanych przez Prezesa GUS w miesiącach następujących po miesiącu, w którym upłynął termin składania ofert (w relacji miesiąc do miesiąca);</w:t>
      </w:r>
    </w:p>
    <w:p w14:paraId="00712C41" w14:textId="77777777" w:rsidR="00760EDD" w:rsidRPr="00760EDD" w:rsidRDefault="00760EDD" w:rsidP="00760EDD">
      <w:pPr>
        <w:widowControl w:val="0"/>
        <w:numPr>
          <w:ilvl w:val="1"/>
          <w:numId w:val="150"/>
        </w:numPr>
        <w:shd w:val="clear" w:color="auto" w:fill="FFFFFF"/>
        <w:suppressAutoHyphens/>
        <w:autoSpaceDE w:val="0"/>
        <w:autoSpaceDN w:val="0"/>
        <w:adjustRightInd w:val="0"/>
        <w:spacing w:after="0" w:line="276" w:lineRule="auto"/>
        <w:ind w:left="1134" w:hanging="425"/>
        <w:jc w:val="both"/>
        <w:textAlignment w:val="baseline"/>
        <w:rPr>
          <w:rFonts w:ascii="Cambria" w:eastAsia="Calibri" w:hAnsi="Cambria" w:cs="Calibri"/>
          <w:kern w:val="3"/>
          <w:sz w:val="24"/>
          <w:szCs w:val="24"/>
          <w:lang w:eastAsia="pl-PL"/>
          <w14:ligatures w14:val="none"/>
        </w:rPr>
      </w:pPr>
      <w:r w:rsidRPr="00760EDD">
        <w:rPr>
          <w:rFonts w:ascii="Cambria" w:eastAsia="Calibri" w:hAnsi="Cambria" w:cs="Calibri"/>
          <w:kern w:val="3"/>
          <w:sz w:val="24"/>
          <w:szCs w:val="24"/>
          <w:lang w:eastAsia="pl-PL"/>
          <w14:ligatures w14:val="none"/>
        </w:rPr>
        <w:t>w przypadku dokonywania drugiej i kolejnych zmian wynagrodzenia umownego: w oparciu o sumaryczną wartość wskaźników cen produkcji budowlano–montażowej ogłaszanych przez Prezesa GUS w miesiącach następujących po ostatnim miesiącu uwzględnionym przy obliczaniu poprzedniej zmiany wynagrodzenia (w relacji miesiąc do miesiąca);</w:t>
      </w:r>
    </w:p>
    <w:p w14:paraId="10BB6620" w14:textId="77777777" w:rsidR="00760EDD" w:rsidRPr="00760EDD" w:rsidRDefault="00760EDD" w:rsidP="00760EDD">
      <w:pPr>
        <w:widowControl w:val="0"/>
        <w:numPr>
          <w:ilvl w:val="1"/>
          <w:numId w:val="150"/>
        </w:numPr>
        <w:shd w:val="clear" w:color="auto" w:fill="FFFFFF"/>
        <w:suppressAutoHyphens/>
        <w:autoSpaceDE w:val="0"/>
        <w:autoSpaceDN w:val="0"/>
        <w:adjustRightInd w:val="0"/>
        <w:spacing w:after="120" w:line="276" w:lineRule="auto"/>
        <w:ind w:left="1134" w:hanging="425"/>
        <w:jc w:val="both"/>
        <w:textAlignment w:val="baseline"/>
        <w:rPr>
          <w:rFonts w:ascii="Cambria" w:eastAsia="Calibri" w:hAnsi="Cambria" w:cs="Calibri"/>
          <w:kern w:val="3"/>
          <w:sz w:val="24"/>
          <w:szCs w:val="24"/>
          <w:lang w:eastAsia="pl-PL"/>
          <w14:ligatures w14:val="none"/>
        </w:rPr>
      </w:pPr>
      <w:r w:rsidRPr="00760EDD">
        <w:rPr>
          <w:rFonts w:ascii="Cambria" w:eastAsia="Calibri" w:hAnsi="Cambria" w:cs="Calibri"/>
          <w:kern w:val="3"/>
          <w:sz w:val="24"/>
          <w:szCs w:val="24"/>
          <w:lang w:eastAsia="pl-PL"/>
          <w14:ligatures w14:val="none"/>
        </w:rPr>
        <w:t xml:space="preserve">w przypadku, gdyby wskaźniki przestały być dostępne, zastosowanie znajdą inne, najbardziej zbliżone, wskaźniki publikowane przez Prezesa GUS; </w:t>
      </w:r>
    </w:p>
    <w:p w14:paraId="0049890F" w14:textId="77777777" w:rsidR="00760EDD" w:rsidRPr="00760EDD" w:rsidRDefault="00760EDD" w:rsidP="00760EDD">
      <w:pPr>
        <w:widowControl w:val="0"/>
        <w:numPr>
          <w:ilvl w:val="0"/>
          <w:numId w:val="150"/>
        </w:numPr>
        <w:shd w:val="clear" w:color="auto" w:fill="FFFFFF"/>
        <w:tabs>
          <w:tab w:val="right" w:pos="709"/>
        </w:tabs>
        <w:suppressAutoHyphens/>
        <w:autoSpaceDE w:val="0"/>
        <w:autoSpaceDN w:val="0"/>
        <w:adjustRightInd w:val="0"/>
        <w:spacing w:after="120" w:line="276" w:lineRule="auto"/>
        <w:ind w:left="714" w:hanging="357"/>
        <w:jc w:val="both"/>
        <w:textAlignment w:val="baseline"/>
        <w:rPr>
          <w:rFonts w:ascii="Cambria" w:eastAsia="Calibri" w:hAnsi="Cambria" w:cs="Calibri"/>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zmiana wynagrodzenia jest dopuszczalna nie wcześniej niż po 6 miesiącach od zawarcia niniejszej umowy, za które dokonano odbioru częściowego robót budowlanych poświadczonych stosownymi protokołami odbioru.</w:t>
      </w:r>
      <w:r w:rsidRPr="00760EDD">
        <w:rPr>
          <w:rFonts w:ascii="Cambria" w:eastAsia="Calibri" w:hAnsi="Cambria" w:cs="Calibri"/>
          <w:kern w:val="3"/>
          <w:sz w:val="24"/>
          <w:szCs w:val="24"/>
          <w:lang w:eastAsia="pl-PL"/>
          <w14:ligatures w14:val="none"/>
        </w:rPr>
        <w:t xml:space="preserve"> Wykonawca żądając zmiany wysokości należnego mu wynagrodzenia, musi przedstawić odpowiednio uzasadniony wniosek, który należy przedłożyć wraz ze zgłoszeniem gotowości do odbioru częściowego. W</w:t>
      </w:r>
      <w:r w:rsidRPr="00760EDD">
        <w:rPr>
          <w:rFonts w:ascii="Cambria" w:eastAsia="Times New Roman" w:hAnsi="Cambria" w:cs="Calibri"/>
          <w:bCs/>
          <w:kern w:val="3"/>
          <w:sz w:val="24"/>
          <w:szCs w:val="24"/>
          <w:lang w:eastAsia="pl-PL"/>
          <w14:ligatures w14:val="none"/>
        </w:rPr>
        <w:t>nioskować o zmianę wynagrodzenia może każda ze stron Umowy;</w:t>
      </w:r>
    </w:p>
    <w:p w14:paraId="201BC29B" w14:textId="77777777" w:rsidR="00760EDD" w:rsidRPr="00760EDD" w:rsidRDefault="00760EDD" w:rsidP="00760EDD">
      <w:pPr>
        <w:widowControl w:val="0"/>
        <w:numPr>
          <w:ilvl w:val="0"/>
          <w:numId w:val="150"/>
        </w:numPr>
        <w:shd w:val="clear" w:color="auto" w:fill="FFFFFF"/>
        <w:suppressAutoHyphens/>
        <w:autoSpaceDE w:val="0"/>
        <w:autoSpaceDN w:val="0"/>
        <w:adjustRightInd w:val="0"/>
        <w:spacing w:after="0" w:line="276" w:lineRule="auto"/>
        <w:jc w:val="both"/>
        <w:textAlignment w:val="baseline"/>
        <w:rPr>
          <w:rFonts w:ascii="Cambria" w:eastAsia="Calibri" w:hAnsi="Cambria" w:cs="Calibri"/>
          <w:kern w:val="3"/>
          <w:sz w:val="24"/>
          <w:szCs w:val="24"/>
          <w:lang w:eastAsia="pl-PL"/>
          <w14:ligatures w14:val="none"/>
        </w:rPr>
      </w:pPr>
      <w:r w:rsidRPr="00760EDD">
        <w:rPr>
          <w:rFonts w:ascii="Cambria" w:eastAsia="Calibri" w:hAnsi="Cambria" w:cs="Calibri"/>
          <w:kern w:val="3"/>
          <w:sz w:val="24"/>
          <w:szCs w:val="24"/>
          <w:lang w:eastAsia="pl-PL"/>
          <w14:ligatures w14:val="none"/>
        </w:rPr>
        <w:t>do wniosku o zmianę wynagrodzenia należy dołączyć:</w:t>
      </w:r>
    </w:p>
    <w:p w14:paraId="64056E57" w14:textId="77777777" w:rsidR="00760EDD" w:rsidRPr="00760EDD" w:rsidRDefault="00760EDD" w:rsidP="00760EDD">
      <w:pPr>
        <w:widowControl w:val="0"/>
        <w:numPr>
          <w:ilvl w:val="1"/>
          <w:numId w:val="151"/>
        </w:numPr>
        <w:shd w:val="clear" w:color="auto" w:fill="FFFFFF"/>
        <w:tabs>
          <w:tab w:val="right" w:pos="1134"/>
        </w:tabs>
        <w:suppressAutoHyphens/>
        <w:autoSpaceDE w:val="0"/>
        <w:autoSpaceDN w:val="0"/>
        <w:adjustRightInd w:val="0"/>
        <w:spacing w:after="0" w:line="276" w:lineRule="auto"/>
        <w:ind w:left="1134" w:hanging="425"/>
        <w:jc w:val="both"/>
        <w:textAlignment w:val="baseline"/>
        <w:rPr>
          <w:rFonts w:ascii="Cambria" w:eastAsia="Calibri" w:hAnsi="Cambria" w:cs="Calibri"/>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wyliczenie poziomu zmiany ceny materiałów lub kosztów związanych z realizacją Umowy, ze wskazaniem miesięcznych wskaźników cen produkcji budowlano – montażowej ogłaszanych przez Prezesa GUS, z których wynika zmiana;</w:t>
      </w:r>
    </w:p>
    <w:p w14:paraId="3F66EEC3" w14:textId="77777777" w:rsidR="00760EDD" w:rsidRPr="00760EDD" w:rsidRDefault="00760EDD" w:rsidP="00760EDD">
      <w:pPr>
        <w:widowControl w:val="0"/>
        <w:numPr>
          <w:ilvl w:val="1"/>
          <w:numId w:val="151"/>
        </w:numPr>
        <w:shd w:val="clear" w:color="auto" w:fill="FFFFFF"/>
        <w:tabs>
          <w:tab w:val="right" w:pos="1134"/>
        </w:tabs>
        <w:suppressAutoHyphens/>
        <w:autoSpaceDE w:val="0"/>
        <w:autoSpaceDN w:val="0"/>
        <w:adjustRightInd w:val="0"/>
        <w:spacing w:after="0" w:line="276" w:lineRule="auto"/>
        <w:ind w:left="851" w:hanging="142"/>
        <w:jc w:val="both"/>
        <w:textAlignment w:val="baseline"/>
        <w:rPr>
          <w:rFonts w:ascii="Cambria" w:eastAsia="Calibri" w:hAnsi="Cambria" w:cs="Calibri"/>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określenie nowej wysokości wynagrodzenia;</w:t>
      </w:r>
    </w:p>
    <w:p w14:paraId="6AE28741" w14:textId="77777777" w:rsidR="00760EDD" w:rsidRPr="00760EDD" w:rsidRDefault="00760EDD" w:rsidP="00760EDD">
      <w:pPr>
        <w:widowControl w:val="0"/>
        <w:numPr>
          <w:ilvl w:val="1"/>
          <w:numId w:val="151"/>
        </w:numPr>
        <w:shd w:val="clear" w:color="auto" w:fill="FFFFFF"/>
        <w:tabs>
          <w:tab w:val="right" w:pos="1134"/>
        </w:tabs>
        <w:suppressAutoHyphens/>
        <w:autoSpaceDE w:val="0"/>
        <w:autoSpaceDN w:val="0"/>
        <w:adjustRightInd w:val="0"/>
        <w:spacing w:after="0" w:line="276" w:lineRule="auto"/>
        <w:ind w:left="1134" w:hanging="425"/>
        <w:jc w:val="both"/>
        <w:textAlignment w:val="baseline"/>
        <w:rPr>
          <w:rFonts w:ascii="Cambria" w:eastAsia="Calibri" w:hAnsi="Cambria" w:cs="Calibri"/>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wskazanie daty, od której nastąpiła zmiana kosztów realizacji przedmiotu Umowy;</w:t>
      </w:r>
    </w:p>
    <w:p w14:paraId="0F6BAF58" w14:textId="77777777" w:rsidR="00760EDD" w:rsidRPr="00760EDD" w:rsidRDefault="00760EDD" w:rsidP="00760EDD">
      <w:pPr>
        <w:widowControl w:val="0"/>
        <w:numPr>
          <w:ilvl w:val="1"/>
          <w:numId w:val="151"/>
        </w:numPr>
        <w:shd w:val="clear" w:color="auto" w:fill="FFFFFF"/>
        <w:suppressAutoHyphens/>
        <w:autoSpaceDE w:val="0"/>
        <w:autoSpaceDN w:val="0"/>
        <w:adjustRightInd w:val="0"/>
        <w:spacing w:after="120" w:line="276" w:lineRule="auto"/>
        <w:ind w:left="1134" w:hanging="425"/>
        <w:jc w:val="both"/>
        <w:textAlignment w:val="baseline"/>
        <w:rPr>
          <w:rFonts w:ascii="Cambria" w:eastAsia="Calibri" w:hAnsi="Cambria" w:cs="Calibri"/>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określenie części przedmiotu umowy, do którego zastosowanie znajdzie zmiana wynagrodzenia;</w:t>
      </w:r>
    </w:p>
    <w:p w14:paraId="313277A5" w14:textId="77777777" w:rsidR="00760EDD" w:rsidRPr="00760EDD" w:rsidRDefault="00760EDD" w:rsidP="00760EDD">
      <w:pPr>
        <w:widowControl w:val="0"/>
        <w:numPr>
          <w:ilvl w:val="0"/>
          <w:numId w:val="150"/>
        </w:numPr>
        <w:shd w:val="clear" w:color="auto" w:fill="FFFFFF"/>
        <w:suppressAutoHyphens/>
        <w:autoSpaceDE w:val="0"/>
        <w:autoSpaceDN w:val="0"/>
        <w:adjustRightInd w:val="0"/>
        <w:spacing w:after="0" w:line="276" w:lineRule="auto"/>
        <w:jc w:val="both"/>
        <w:textAlignment w:val="baseline"/>
        <w:rPr>
          <w:rFonts w:ascii="Cambria" w:eastAsia="Calibri" w:hAnsi="Cambria" w:cs="Calibri"/>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 xml:space="preserve">kwoty płatne Wykonawcy podlegać będą waloryzacji o współczynnik zmiany cen </w:t>
      </w:r>
    </w:p>
    <w:p w14:paraId="7824C303" w14:textId="77777777" w:rsidR="00760EDD" w:rsidRPr="00760EDD" w:rsidRDefault="00760EDD" w:rsidP="00760EDD">
      <w:pPr>
        <w:shd w:val="clear" w:color="auto" w:fill="FFFFFF"/>
        <w:autoSpaceDE w:val="0"/>
        <w:autoSpaceDN w:val="0"/>
        <w:adjustRightInd w:val="0"/>
        <w:spacing w:after="0" w:line="276" w:lineRule="auto"/>
        <w:ind w:left="720"/>
        <w:jc w:val="both"/>
        <w:textAlignment w:val="baseline"/>
        <w:rPr>
          <w:rFonts w:ascii="Cambria" w:eastAsia="Calibri" w:hAnsi="Cambria" w:cs="Calibri"/>
          <w:kern w:val="3"/>
          <w:sz w:val="24"/>
          <w:szCs w:val="24"/>
          <w:lang w:eastAsia="pl-PL"/>
          <w14:ligatures w14:val="none"/>
        </w:rPr>
      </w:pPr>
      <m:oMath>
        <m:sSub>
          <m:sSubPr>
            <m:ctrlPr>
              <w:rPr>
                <w:rFonts w:ascii="Cambria Math" w:eastAsia="Lucida Sans Unicode" w:hAnsi="Cambria Math" w:cs="Calibri"/>
                <w:kern w:val="3"/>
                <w:sz w:val="24"/>
                <w:szCs w:val="24"/>
                <w:lang w:eastAsia="pl-PL"/>
                <w14:ligatures w14:val="none"/>
              </w:rPr>
            </m:ctrlPr>
          </m:sSubPr>
          <m:e>
            <m:r>
              <m:rPr>
                <m:sty m:val="b"/>
              </m:rPr>
              <w:rPr>
                <w:rFonts w:ascii="Cambria Math" w:eastAsia="Lucida Sans Unicode" w:hAnsi="Cambria Math" w:cs="Calibri"/>
                <w:kern w:val="3"/>
                <w:sz w:val="24"/>
                <w:szCs w:val="24"/>
                <w:lang w:eastAsia="pl-PL"/>
                <w14:ligatures w14:val="none"/>
              </w:rPr>
              <m:t>W</m:t>
            </m:r>
          </m:e>
          <m:sub>
            <m:r>
              <m:rPr>
                <m:sty m:val="b"/>
              </m:rPr>
              <w:rPr>
                <w:rFonts w:ascii="Cambria Math" w:eastAsia="Lucida Sans Unicode" w:hAnsi="Cambria Math" w:cs="Calibri"/>
                <w:kern w:val="3"/>
                <w:sz w:val="24"/>
                <w:szCs w:val="24"/>
                <w:lang w:eastAsia="pl-PL"/>
                <w14:ligatures w14:val="none"/>
              </w:rPr>
              <m:t>w (n)</m:t>
            </m:r>
          </m:sub>
        </m:sSub>
      </m:oMath>
      <w:r w:rsidRPr="00760EDD">
        <w:rPr>
          <w:rFonts w:ascii="Cambria" w:eastAsia="Calibri" w:hAnsi="Cambria" w:cs="Calibri"/>
          <w:kern w:val="3"/>
          <w:sz w:val="24"/>
          <w:szCs w:val="24"/>
          <w:lang w:eastAsia="pl-PL"/>
          <w14:ligatures w14:val="none"/>
        </w:rPr>
        <w:t xml:space="preserve"> wyliczony wg wzoru:</w:t>
      </w:r>
    </w:p>
    <w:p w14:paraId="355A54A2" w14:textId="77777777" w:rsidR="00760EDD" w:rsidRPr="00760EDD" w:rsidRDefault="00760EDD" w:rsidP="00760EDD">
      <w:pPr>
        <w:spacing w:after="0" w:line="276" w:lineRule="auto"/>
        <w:ind w:left="720"/>
        <w:jc w:val="both"/>
        <w:rPr>
          <w:rFonts w:ascii="Cambria" w:eastAsia="Calibri" w:hAnsi="Cambria" w:cs="Calibri"/>
          <w:spacing w:val="4"/>
          <w:kern w:val="0"/>
          <w:sz w:val="24"/>
          <w:szCs w:val="24"/>
          <w:lang w:eastAsia="pl-PL"/>
          <w14:ligatures w14:val="none"/>
        </w:rPr>
      </w:pPr>
      <m:oMathPara>
        <m:oMath>
          <m:sSub>
            <m:sSubPr>
              <m:ctrlPr>
                <w:rPr>
                  <w:rFonts w:ascii="Cambria Math" w:eastAsia="Calibri" w:hAnsi="Cambria Math" w:cs="Calibri"/>
                  <w:spacing w:val="4"/>
                  <w:kern w:val="0"/>
                  <w:sz w:val="24"/>
                  <w:szCs w:val="24"/>
                  <w:lang w:eastAsia="pl-PL"/>
                  <w14:ligatures w14:val="none"/>
                </w:rPr>
              </m:ctrlPr>
            </m:sSubPr>
            <m:e>
              <m:r>
                <m:rPr>
                  <m:sty m:val="b"/>
                </m:rPr>
                <w:rPr>
                  <w:rFonts w:ascii="Cambria Math" w:eastAsia="Calibri" w:hAnsi="Cambria Math" w:cs="Calibri"/>
                  <w:spacing w:val="4"/>
                  <w:kern w:val="0"/>
                  <w:sz w:val="24"/>
                  <w:szCs w:val="24"/>
                  <w:lang w:eastAsia="pl-PL"/>
                  <w14:ligatures w14:val="none"/>
                </w:rPr>
                <m:t>W</m:t>
              </m:r>
            </m:e>
            <m:sub>
              <m:r>
                <m:rPr>
                  <m:sty m:val="b"/>
                </m:rPr>
                <w:rPr>
                  <w:rFonts w:ascii="Cambria Math" w:eastAsia="Calibri" w:hAnsi="Cambria Math" w:cs="Calibri"/>
                  <w:spacing w:val="4"/>
                  <w:kern w:val="0"/>
                  <w:sz w:val="24"/>
                  <w:szCs w:val="24"/>
                  <w:lang w:eastAsia="pl-PL"/>
                  <w14:ligatures w14:val="none"/>
                </w:rPr>
                <m:t>w (n)</m:t>
              </m:r>
            </m:sub>
          </m:sSub>
          <m:r>
            <m:rPr>
              <m:sty m:val="p"/>
            </m:rPr>
            <w:rPr>
              <w:rFonts w:ascii="Cambria Math" w:eastAsia="Calibri" w:hAnsi="Cambria Math" w:cs="Calibri"/>
              <w:spacing w:val="4"/>
              <w:kern w:val="0"/>
              <w:sz w:val="24"/>
              <w:szCs w:val="24"/>
              <w:lang w:eastAsia="pl-PL"/>
              <w14:ligatures w14:val="none"/>
            </w:rPr>
            <m:t>=a+</m:t>
          </m:r>
          <m:d>
            <m:dPr>
              <m:ctrlPr>
                <w:rPr>
                  <w:rFonts w:ascii="Cambria Math" w:eastAsia="Calibri" w:hAnsi="Cambria Math" w:cs="Calibri"/>
                  <w:spacing w:val="4"/>
                  <w:kern w:val="0"/>
                  <w:sz w:val="24"/>
                  <w:szCs w:val="24"/>
                  <w:lang w:eastAsia="pl-PL"/>
                  <w14:ligatures w14:val="none"/>
                </w:rPr>
              </m:ctrlPr>
            </m:dPr>
            <m:e>
              <m:r>
                <m:rPr>
                  <m:sty m:val="p"/>
                </m:rPr>
                <w:rPr>
                  <w:rFonts w:ascii="Cambria Math" w:eastAsia="Calibri" w:hAnsi="Cambria Math" w:cs="Calibri"/>
                  <w:spacing w:val="4"/>
                  <w:kern w:val="0"/>
                  <w:sz w:val="24"/>
                  <w:szCs w:val="24"/>
                  <w:lang w:eastAsia="pl-PL"/>
                  <w14:ligatures w14:val="none"/>
                </w:rPr>
                <m:t>1-a</m:t>
              </m:r>
            </m:e>
          </m:d>
          <m:r>
            <w:rPr>
              <w:rFonts w:ascii="Cambria Math" w:eastAsia="Calibri" w:hAnsi="Cambria Math" w:cs="Calibri"/>
              <w:spacing w:val="4"/>
              <w:kern w:val="0"/>
              <w:sz w:val="24"/>
              <w:szCs w:val="24"/>
              <w:lang w:eastAsia="pl-PL"/>
              <w14:ligatures w14:val="none"/>
            </w:rPr>
            <m:t xml:space="preserve"> </m:t>
          </m:r>
          <m:r>
            <m:rPr>
              <m:sty m:val="p"/>
            </m:rPr>
            <w:rPr>
              <w:rFonts w:ascii="Cambria Math" w:eastAsia="Calibri" w:hAnsi="Cambria Math" w:cs="Calibri"/>
              <w:spacing w:val="4"/>
              <w:kern w:val="0"/>
              <w:sz w:val="24"/>
              <w:szCs w:val="24"/>
              <w:lang w:eastAsia="pl-PL"/>
              <w14:ligatures w14:val="none"/>
            </w:rPr>
            <m:t>×</m:t>
          </m:r>
          <m:r>
            <w:rPr>
              <w:rFonts w:ascii="Cambria Math" w:eastAsia="Calibri" w:hAnsi="Cambria Math" w:cs="Calibri"/>
              <w:spacing w:val="4"/>
              <w:kern w:val="0"/>
              <w:sz w:val="24"/>
              <w:szCs w:val="24"/>
              <w:lang w:eastAsia="pl-PL"/>
              <w14:ligatures w14:val="none"/>
            </w:rPr>
            <m:t xml:space="preserve"> (</m:t>
          </m:r>
          <m:f>
            <m:fPr>
              <m:ctrlPr>
                <w:rPr>
                  <w:rFonts w:ascii="Cambria Math" w:eastAsia="Calibri" w:hAnsi="Cambria Math" w:cs="Calibri"/>
                  <w:spacing w:val="4"/>
                  <w:kern w:val="0"/>
                  <w:sz w:val="24"/>
                  <w:szCs w:val="24"/>
                  <w:lang w:eastAsia="pl-PL"/>
                  <w14:ligatures w14:val="none"/>
                </w:rPr>
              </m:ctrlPr>
            </m:fPr>
            <m:num>
              <m:sSub>
                <m:sSubPr>
                  <m:ctrlPr>
                    <w:rPr>
                      <w:rFonts w:ascii="Cambria Math" w:eastAsia="Calibri" w:hAnsi="Cambria Math" w:cs="Calibri"/>
                      <w:spacing w:val="4"/>
                      <w:kern w:val="0"/>
                      <w:sz w:val="24"/>
                      <w:szCs w:val="24"/>
                      <w:lang w:eastAsia="pl-PL"/>
                      <w14:ligatures w14:val="none"/>
                    </w:rPr>
                  </m:ctrlPr>
                </m:sSubPr>
                <m:e>
                  <m:r>
                    <m:rPr>
                      <m:sty m:val="b"/>
                    </m:rPr>
                    <w:rPr>
                      <w:rFonts w:ascii="Cambria Math" w:eastAsia="Calibri" w:hAnsi="Cambria Math" w:cs="Calibri"/>
                      <w:spacing w:val="4"/>
                      <w:kern w:val="0"/>
                      <w:sz w:val="24"/>
                      <w:szCs w:val="24"/>
                      <w:lang w:eastAsia="pl-PL"/>
                      <w14:ligatures w14:val="none"/>
                    </w:rPr>
                    <m:t>W</m:t>
                  </m:r>
                </m:e>
                <m:sub>
                  <m:r>
                    <m:rPr>
                      <m:sty m:val="b"/>
                    </m:rPr>
                    <w:rPr>
                      <w:rFonts w:ascii="Cambria Math" w:eastAsia="Calibri" w:hAnsi="Cambria Math" w:cs="Calibri"/>
                      <w:spacing w:val="4"/>
                      <w:kern w:val="0"/>
                      <w:sz w:val="24"/>
                      <w:szCs w:val="24"/>
                      <w:lang w:eastAsia="pl-PL"/>
                      <w14:ligatures w14:val="none"/>
                    </w:rPr>
                    <m:t>0</m:t>
                  </m:r>
                </m:sub>
              </m:sSub>
            </m:num>
            <m:den>
              <m:r>
                <m:rPr>
                  <m:sty m:val="p"/>
                </m:rPr>
                <w:rPr>
                  <w:rFonts w:ascii="Cambria Math" w:eastAsia="Calibri" w:hAnsi="Cambria Math" w:cs="Calibri"/>
                  <w:spacing w:val="4"/>
                  <w:kern w:val="0"/>
                  <w:sz w:val="24"/>
                  <w:szCs w:val="24"/>
                  <w:lang w:eastAsia="pl-PL"/>
                  <w14:ligatures w14:val="none"/>
                </w:rPr>
                <m:t>100</m:t>
              </m:r>
            </m:den>
          </m:f>
          <m:r>
            <m:rPr>
              <m:sty m:val="p"/>
            </m:rPr>
            <w:rPr>
              <w:rFonts w:ascii="Cambria Math" w:eastAsia="Calibri" w:hAnsi="Cambria Math" w:cs="Calibri"/>
              <w:spacing w:val="4"/>
              <w:kern w:val="0"/>
              <w:sz w:val="24"/>
              <w:szCs w:val="24"/>
              <w:lang w:eastAsia="pl-PL"/>
              <w14:ligatures w14:val="none"/>
            </w:rPr>
            <m:t>×</m:t>
          </m:r>
          <m:f>
            <m:fPr>
              <m:ctrlPr>
                <w:rPr>
                  <w:rFonts w:ascii="Cambria Math" w:eastAsia="Calibri" w:hAnsi="Cambria Math" w:cs="Calibri"/>
                  <w:spacing w:val="4"/>
                  <w:kern w:val="0"/>
                  <w:sz w:val="24"/>
                  <w:szCs w:val="24"/>
                  <w:lang w:eastAsia="pl-PL"/>
                  <w14:ligatures w14:val="none"/>
                </w:rPr>
              </m:ctrlPr>
            </m:fPr>
            <m:num>
              <m:sSub>
                <m:sSubPr>
                  <m:ctrlPr>
                    <w:rPr>
                      <w:rFonts w:ascii="Cambria Math" w:eastAsia="Calibri" w:hAnsi="Cambria Math" w:cs="Calibri"/>
                      <w:spacing w:val="4"/>
                      <w:kern w:val="0"/>
                      <w:sz w:val="24"/>
                      <w:szCs w:val="24"/>
                      <w:lang w:eastAsia="pl-PL"/>
                      <w14:ligatures w14:val="none"/>
                    </w:rPr>
                  </m:ctrlPr>
                </m:sSubPr>
                <m:e>
                  <m:r>
                    <m:rPr>
                      <m:sty m:val="b"/>
                    </m:rPr>
                    <w:rPr>
                      <w:rFonts w:ascii="Cambria Math" w:eastAsia="Calibri" w:hAnsi="Cambria Math" w:cs="Calibri"/>
                      <w:spacing w:val="4"/>
                      <w:kern w:val="0"/>
                      <w:sz w:val="24"/>
                      <w:szCs w:val="24"/>
                      <w:lang w:eastAsia="pl-PL"/>
                      <w14:ligatures w14:val="none"/>
                    </w:rPr>
                    <m:t>W</m:t>
                  </m:r>
                </m:e>
                <m:sub>
                  <m:r>
                    <m:rPr>
                      <m:sty m:val="b"/>
                    </m:rPr>
                    <w:rPr>
                      <w:rFonts w:ascii="Cambria Math" w:eastAsia="Calibri" w:hAnsi="Cambria Math" w:cs="Calibri"/>
                      <w:spacing w:val="4"/>
                      <w:kern w:val="0"/>
                      <w:sz w:val="24"/>
                      <w:szCs w:val="24"/>
                      <w:lang w:eastAsia="pl-PL"/>
                      <w14:ligatures w14:val="none"/>
                    </w:rPr>
                    <m:t>1</m:t>
                  </m:r>
                </m:sub>
              </m:sSub>
            </m:num>
            <m:den>
              <m:r>
                <m:rPr>
                  <m:sty m:val="p"/>
                </m:rPr>
                <w:rPr>
                  <w:rFonts w:ascii="Cambria Math" w:eastAsia="Calibri" w:hAnsi="Cambria Math" w:cs="Calibri"/>
                  <w:spacing w:val="4"/>
                  <w:kern w:val="0"/>
                  <w:sz w:val="24"/>
                  <w:szCs w:val="24"/>
                  <w:lang w:eastAsia="pl-PL"/>
                  <w14:ligatures w14:val="none"/>
                </w:rPr>
                <m:t>100</m:t>
              </m:r>
            </m:den>
          </m:f>
          <m:r>
            <m:rPr>
              <m:sty m:val="p"/>
            </m:rPr>
            <w:rPr>
              <w:rFonts w:ascii="Cambria Math" w:eastAsia="Calibri" w:hAnsi="Cambria Math" w:cs="Calibri"/>
              <w:spacing w:val="4"/>
              <w:kern w:val="0"/>
              <w:sz w:val="24"/>
              <w:szCs w:val="24"/>
              <w:lang w:eastAsia="pl-PL"/>
              <w14:ligatures w14:val="none"/>
            </w:rPr>
            <m:t>×</m:t>
          </m:r>
          <m:f>
            <m:fPr>
              <m:ctrlPr>
                <w:rPr>
                  <w:rFonts w:ascii="Cambria Math" w:eastAsia="Calibri" w:hAnsi="Cambria Math" w:cs="Calibri"/>
                  <w:spacing w:val="4"/>
                  <w:kern w:val="0"/>
                  <w:sz w:val="24"/>
                  <w:szCs w:val="24"/>
                  <w:lang w:eastAsia="pl-PL"/>
                  <w14:ligatures w14:val="none"/>
                </w:rPr>
              </m:ctrlPr>
            </m:fPr>
            <m:num>
              <m:sSub>
                <m:sSubPr>
                  <m:ctrlPr>
                    <w:rPr>
                      <w:rFonts w:ascii="Cambria Math" w:eastAsia="Calibri" w:hAnsi="Cambria Math" w:cs="Calibri"/>
                      <w:spacing w:val="4"/>
                      <w:kern w:val="0"/>
                      <w:sz w:val="24"/>
                      <w:szCs w:val="24"/>
                      <w:lang w:eastAsia="pl-PL"/>
                      <w14:ligatures w14:val="none"/>
                    </w:rPr>
                  </m:ctrlPr>
                </m:sSubPr>
                <m:e>
                  <m:r>
                    <m:rPr>
                      <m:sty m:val="b"/>
                    </m:rPr>
                    <w:rPr>
                      <w:rFonts w:ascii="Cambria Math" w:eastAsia="Calibri" w:hAnsi="Cambria Math" w:cs="Calibri"/>
                      <w:spacing w:val="4"/>
                      <w:kern w:val="0"/>
                      <w:sz w:val="24"/>
                      <w:szCs w:val="24"/>
                      <w:lang w:eastAsia="pl-PL"/>
                      <w14:ligatures w14:val="none"/>
                    </w:rPr>
                    <m:t>W</m:t>
                  </m:r>
                </m:e>
                <m:sub>
                  <m:r>
                    <m:rPr>
                      <m:sty m:val="b"/>
                    </m:rPr>
                    <w:rPr>
                      <w:rFonts w:ascii="Cambria Math" w:eastAsia="Calibri" w:hAnsi="Cambria Math" w:cs="Calibri"/>
                      <w:spacing w:val="4"/>
                      <w:kern w:val="0"/>
                      <w:sz w:val="24"/>
                      <w:szCs w:val="24"/>
                      <w:lang w:eastAsia="pl-PL"/>
                      <w14:ligatures w14:val="none"/>
                    </w:rPr>
                    <m:t>2</m:t>
                  </m:r>
                </m:sub>
              </m:sSub>
            </m:num>
            <m:den>
              <m:r>
                <m:rPr>
                  <m:sty m:val="p"/>
                </m:rPr>
                <w:rPr>
                  <w:rFonts w:ascii="Cambria Math" w:eastAsia="Calibri" w:hAnsi="Cambria Math" w:cs="Calibri"/>
                  <w:spacing w:val="4"/>
                  <w:kern w:val="0"/>
                  <w:sz w:val="24"/>
                  <w:szCs w:val="24"/>
                  <w:lang w:eastAsia="pl-PL"/>
                  <w14:ligatures w14:val="none"/>
                </w:rPr>
                <m:t>100</m:t>
              </m:r>
            </m:den>
          </m:f>
          <m:r>
            <m:rPr>
              <m:sty m:val="p"/>
            </m:rPr>
            <w:rPr>
              <w:rFonts w:ascii="Cambria Math" w:eastAsia="Calibri" w:hAnsi="Cambria Math" w:cs="Calibri"/>
              <w:spacing w:val="4"/>
              <w:kern w:val="0"/>
              <w:sz w:val="24"/>
              <w:szCs w:val="24"/>
              <w:lang w:eastAsia="pl-PL"/>
              <w14:ligatures w14:val="none"/>
            </w:rPr>
            <m:t>×</m:t>
          </m:r>
          <m:f>
            <m:fPr>
              <m:ctrlPr>
                <w:rPr>
                  <w:rFonts w:ascii="Cambria Math" w:eastAsia="Calibri" w:hAnsi="Cambria Math" w:cs="Calibri"/>
                  <w:spacing w:val="4"/>
                  <w:kern w:val="0"/>
                  <w:sz w:val="24"/>
                  <w:szCs w:val="24"/>
                  <w:lang w:eastAsia="pl-PL"/>
                  <w14:ligatures w14:val="none"/>
                </w:rPr>
              </m:ctrlPr>
            </m:fPr>
            <m:num>
              <m:sSub>
                <m:sSubPr>
                  <m:ctrlPr>
                    <w:rPr>
                      <w:rFonts w:ascii="Cambria Math" w:eastAsia="Calibri" w:hAnsi="Cambria Math" w:cs="Calibri"/>
                      <w:spacing w:val="4"/>
                      <w:kern w:val="0"/>
                      <w:sz w:val="24"/>
                      <w:szCs w:val="24"/>
                      <w:lang w:eastAsia="pl-PL"/>
                      <w14:ligatures w14:val="none"/>
                    </w:rPr>
                  </m:ctrlPr>
                </m:sSubPr>
                <m:e>
                  <m:r>
                    <m:rPr>
                      <m:sty m:val="b"/>
                    </m:rPr>
                    <w:rPr>
                      <w:rFonts w:ascii="Cambria Math" w:eastAsia="Calibri" w:hAnsi="Cambria Math" w:cs="Calibri"/>
                      <w:spacing w:val="4"/>
                      <w:kern w:val="0"/>
                      <w:sz w:val="24"/>
                      <w:szCs w:val="24"/>
                      <w:lang w:eastAsia="pl-PL"/>
                      <w14:ligatures w14:val="none"/>
                    </w:rPr>
                    <m:t>W</m:t>
                  </m:r>
                </m:e>
                <m:sub>
                  <m:r>
                    <m:rPr>
                      <m:sty m:val="b"/>
                    </m:rPr>
                    <w:rPr>
                      <w:rFonts w:ascii="Cambria Math" w:eastAsia="Calibri" w:hAnsi="Cambria Math" w:cs="Calibri"/>
                      <w:spacing w:val="4"/>
                      <w:kern w:val="0"/>
                      <w:sz w:val="24"/>
                      <w:szCs w:val="24"/>
                      <w:lang w:eastAsia="pl-PL"/>
                      <w14:ligatures w14:val="none"/>
                    </w:rPr>
                    <m:t>3</m:t>
                  </m:r>
                </m:sub>
              </m:sSub>
            </m:num>
            <m:den>
              <m:r>
                <m:rPr>
                  <m:sty m:val="p"/>
                </m:rPr>
                <w:rPr>
                  <w:rFonts w:ascii="Cambria Math" w:eastAsia="Calibri" w:hAnsi="Cambria Math" w:cs="Calibri"/>
                  <w:spacing w:val="4"/>
                  <w:kern w:val="0"/>
                  <w:sz w:val="24"/>
                  <w:szCs w:val="24"/>
                  <w:lang w:eastAsia="pl-PL"/>
                  <w14:ligatures w14:val="none"/>
                </w:rPr>
                <m:t>100</m:t>
              </m:r>
            </m:den>
          </m:f>
          <m:r>
            <m:rPr>
              <m:sty m:val="p"/>
            </m:rPr>
            <w:rPr>
              <w:rFonts w:ascii="Cambria Math" w:eastAsia="Calibri" w:hAnsi="Cambria Math" w:cs="Calibri"/>
              <w:spacing w:val="4"/>
              <w:kern w:val="0"/>
              <w:sz w:val="24"/>
              <w:szCs w:val="24"/>
              <w:lang w:eastAsia="pl-PL"/>
              <w14:ligatures w14:val="none"/>
            </w:rPr>
            <m:t>×………….×</m:t>
          </m:r>
          <m:f>
            <m:fPr>
              <m:ctrlPr>
                <w:rPr>
                  <w:rFonts w:ascii="Cambria Math" w:eastAsia="Calibri" w:hAnsi="Cambria Math" w:cs="Calibri"/>
                  <w:spacing w:val="4"/>
                  <w:kern w:val="0"/>
                  <w:sz w:val="24"/>
                  <w:szCs w:val="24"/>
                  <w:lang w:eastAsia="pl-PL"/>
                  <w14:ligatures w14:val="none"/>
                </w:rPr>
              </m:ctrlPr>
            </m:fPr>
            <m:num>
              <m:sSub>
                <m:sSubPr>
                  <m:ctrlPr>
                    <w:rPr>
                      <w:rFonts w:ascii="Cambria Math" w:eastAsia="Calibri" w:hAnsi="Cambria Math" w:cs="Calibri"/>
                      <w:spacing w:val="4"/>
                      <w:kern w:val="0"/>
                      <w:sz w:val="24"/>
                      <w:szCs w:val="24"/>
                      <w:lang w:eastAsia="pl-PL"/>
                      <w14:ligatures w14:val="none"/>
                    </w:rPr>
                  </m:ctrlPr>
                </m:sSubPr>
                <m:e>
                  <m:r>
                    <m:rPr>
                      <m:sty m:val="b"/>
                    </m:rPr>
                    <w:rPr>
                      <w:rFonts w:ascii="Cambria Math" w:eastAsia="Calibri" w:hAnsi="Cambria Math" w:cs="Calibri"/>
                      <w:spacing w:val="4"/>
                      <w:kern w:val="0"/>
                      <w:sz w:val="24"/>
                      <w:szCs w:val="24"/>
                      <w:lang w:eastAsia="pl-PL"/>
                      <w14:ligatures w14:val="none"/>
                    </w:rPr>
                    <m:t>W</m:t>
                  </m:r>
                </m:e>
                <m:sub>
                  <m:r>
                    <m:rPr>
                      <m:sty m:val="b"/>
                    </m:rPr>
                    <w:rPr>
                      <w:rFonts w:ascii="Cambria Math" w:eastAsia="Calibri" w:hAnsi="Cambria Math" w:cs="Calibri"/>
                      <w:spacing w:val="4"/>
                      <w:kern w:val="0"/>
                      <w:sz w:val="24"/>
                      <w:szCs w:val="24"/>
                      <w:lang w:eastAsia="pl-PL"/>
                      <w14:ligatures w14:val="none"/>
                    </w:rPr>
                    <m:t>n-1</m:t>
                  </m:r>
                </m:sub>
              </m:sSub>
            </m:num>
            <m:den>
              <m:r>
                <m:rPr>
                  <m:sty m:val="p"/>
                </m:rPr>
                <w:rPr>
                  <w:rFonts w:ascii="Cambria Math" w:eastAsia="Calibri" w:hAnsi="Cambria Math" w:cs="Calibri"/>
                  <w:spacing w:val="4"/>
                  <w:kern w:val="0"/>
                  <w:sz w:val="24"/>
                  <w:szCs w:val="24"/>
                  <w:lang w:eastAsia="pl-PL"/>
                  <w14:ligatures w14:val="none"/>
                </w:rPr>
                <m:t>100</m:t>
              </m:r>
            </m:den>
          </m:f>
          <m:r>
            <m:rPr>
              <m:sty m:val="p"/>
            </m:rPr>
            <w:rPr>
              <w:rFonts w:ascii="Cambria Math" w:eastAsia="Calibri" w:hAnsi="Cambria Math" w:cs="Calibri"/>
              <w:spacing w:val="4"/>
              <w:kern w:val="0"/>
              <w:sz w:val="24"/>
              <w:szCs w:val="24"/>
              <w:lang w:eastAsia="pl-PL"/>
              <w14:ligatures w14:val="none"/>
            </w:rPr>
            <m:t>×</m:t>
          </m:r>
          <m:f>
            <m:fPr>
              <m:ctrlPr>
                <w:rPr>
                  <w:rFonts w:ascii="Cambria Math" w:eastAsia="Calibri" w:hAnsi="Cambria Math" w:cs="Calibri"/>
                  <w:spacing w:val="4"/>
                  <w:kern w:val="0"/>
                  <w:sz w:val="24"/>
                  <w:szCs w:val="24"/>
                  <w:lang w:eastAsia="pl-PL"/>
                  <w14:ligatures w14:val="none"/>
                </w:rPr>
              </m:ctrlPr>
            </m:fPr>
            <m:num>
              <m:sSub>
                <m:sSubPr>
                  <m:ctrlPr>
                    <w:rPr>
                      <w:rFonts w:ascii="Cambria Math" w:eastAsia="Calibri" w:hAnsi="Cambria Math" w:cs="Calibri"/>
                      <w:spacing w:val="4"/>
                      <w:kern w:val="0"/>
                      <w:sz w:val="24"/>
                      <w:szCs w:val="24"/>
                      <w:lang w:eastAsia="pl-PL"/>
                      <w14:ligatures w14:val="none"/>
                    </w:rPr>
                  </m:ctrlPr>
                </m:sSubPr>
                <m:e>
                  <m:r>
                    <m:rPr>
                      <m:sty m:val="b"/>
                    </m:rPr>
                    <w:rPr>
                      <w:rFonts w:ascii="Cambria Math" w:eastAsia="Calibri" w:hAnsi="Cambria Math" w:cs="Calibri"/>
                      <w:spacing w:val="4"/>
                      <w:kern w:val="0"/>
                      <w:sz w:val="24"/>
                      <w:szCs w:val="24"/>
                      <w:lang w:eastAsia="pl-PL"/>
                      <w14:ligatures w14:val="none"/>
                    </w:rPr>
                    <m:t>W</m:t>
                  </m:r>
                </m:e>
                <m:sub>
                  <m:r>
                    <m:rPr>
                      <m:sty m:val="b"/>
                    </m:rPr>
                    <w:rPr>
                      <w:rFonts w:ascii="Cambria Math" w:eastAsia="Calibri" w:hAnsi="Cambria Math" w:cs="Calibri"/>
                      <w:spacing w:val="4"/>
                      <w:kern w:val="0"/>
                      <w:sz w:val="24"/>
                      <w:szCs w:val="24"/>
                      <w:lang w:eastAsia="pl-PL"/>
                      <w14:ligatures w14:val="none"/>
                    </w:rPr>
                    <m:t>n</m:t>
                  </m:r>
                </m:sub>
              </m:sSub>
            </m:num>
            <m:den>
              <m:r>
                <m:rPr>
                  <m:sty m:val="p"/>
                </m:rPr>
                <w:rPr>
                  <w:rFonts w:ascii="Cambria Math" w:eastAsia="Calibri" w:hAnsi="Cambria Math" w:cs="Calibri"/>
                  <w:spacing w:val="4"/>
                  <w:kern w:val="0"/>
                  <w:sz w:val="24"/>
                  <w:szCs w:val="24"/>
                  <w:lang w:eastAsia="pl-PL"/>
                  <w14:ligatures w14:val="none"/>
                </w:rPr>
                <m:t>100</m:t>
              </m:r>
            </m:den>
          </m:f>
          <m:r>
            <w:rPr>
              <w:rFonts w:ascii="Cambria Math" w:eastAsia="Calibri" w:hAnsi="Cambria Math" w:cs="Calibri"/>
              <w:spacing w:val="4"/>
              <w:kern w:val="0"/>
              <w:sz w:val="24"/>
              <w:szCs w:val="24"/>
              <w:lang w:eastAsia="pl-PL"/>
              <w14:ligatures w14:val="none"/>
            </w:rPr>
            <m:t>)</m:t>
          </m:r>
        </m:oMath>
      </m:oMathPara>
    </w:p>
    <w:p w14:paraId="656D9F25" w14:textId="77777777" w:rsidR="00760EDD" w:rsidRPr="00760EDD" w:rsidRDefault="00760EDD" w:rsidP="00760EDD">
      <w:pPr>
        <w:widowControl w:val="0"/>
        <w:suppressAutoHyphens/>
        <w:autoSpaceDN w:val="0"/>
        <w:spacing w:after="0" w:line="276" w:lineRule="auto"/>
        <w:ind w:firstLine="708"/>
        <w:jc w:val="both"/>
        <w:textAlignment w:val="baseline"/>
        <w:rPr>
          <w:rFonts w:ascii="Cambria" w:eastAsia="Lucida Sans Unicode" w:hAnsi="Cambria" w:cs="Calibri"/>
          <w:spacing w:val="4"/>
          <w:kern w:val="3"/>
          <w:sz w:val="24"/>
          <w:szCs w:val="24"/>
          <w:lang w:eastAsia="pl-PL"/>
          <w14:ligatures w14:val="none"/>
        </w:rPr>
      </w:pPr>
      <w:r w:rsidRPr="00760EDD">
        <w:rPr>
          <w:rFonts w:ascii="Cambria" w:eastAsia="Lucida Sans Unicode" w:hAnsi="Cambria" w:cs="Calibri"/>
          <w:spacing w:val="4"/>
          <w:kern w:val="3"/>
          <w:sz w:val="24"/>
          <w:szCs w:val="24"/>
          <w:lang w:eastAsia="pl-PL"/>
          <w14:ligatures w14:val="none"/>
        </w:rPr>
        <w:t>gdzie:</w:t>
      </w:r>
    </w:p>
    <w:p w14:paraId="397F358B" w14:textId="77777777" w:rsidR="00760EDD" w:rsidRPr="00760EDD" w:rsidRDefault="00760EDD" w:rsidP="00760EDD">
      <w:pPr>
        <w:widowControl w:val="0"/>
        <w:suppressAutoHyphens/>
        <w:autoSpaceDN w:val="0"/>
        <w:spacing w:after="0" w:line="276" w:lineRule="auto"/>
        <w:ind w:left="720"/>
        <w:jc w:val="both"/>
        <w:textAlignment w:val="baseline"/>
        <w:rPr>
          <w:rFonts w:ascii="Cambria" w:eastAsia="Lucida Sans Unicode" w:hAnsi="Cambria" w:cs="Calibri"/>
          <w:spacing w:val="4"/>
          <w:kern w:val="3"/>
          <w:sz w:val="24"/>
          <w:szCs w:val="24"/>
          <w:lang w:eastAsia="pl-PL"/>
          <w14:ligatures w14:val="none"/>
        </w:rPr>
      </w:pPr>
      <w:r w:rsidRPr="00760EDD">
        <w:rPr>
          <w:rFonts w:ascii="Cambria" w:eastAsia="Lucida Sans Unicode" w:hAnsi="Cambria" w:cs="Calibri"/>
          <w:spacing w:val="4"/>
          <w:kern w:val="3"/>
          <w:sz w:val="24"/>
          <w:szCs w:val="24"/>
          <w:lang w:eastAsia="pl-PL"/>
          <w14:ligatures w14:val="none"/>
        </w:rPr>
        <w:t>„</w:t>
      </w:r>
      <w:proofErr w:type="spellStart"/>
      <w:r w:rsidRPr="00760EDD">
        <w:rPr>
          <w:rFonts w:ascii="Cambria" w:eastAsia="Lucida Sans Unicode" w:hAnsi="Cambria" w:cs="Calibri"/>
          <w:spacing w:val="4"/>
          <w:kern w:val="3"/>
          <w:sz w:val="24"/>
          <w:szCs w:val="24"/>
          <w:lang w:eastAsia="pl-PL"/>
          <w14:ligatures w14:val="none"/>
        </w:rPr>
        <w:t>W</w:t>
      </w:r>
      <w:r w:rsidRPr="00760EDD">
        <w:rPr>
          <w:rFonts w:ascii="Cambria" w:eastAsia="Lucida Sans Unicode" w:hAnsi="Cambria" w:cs="Calibri"/>
          <w:spacing w:val="4"/>
          <w:kern w:val="3"/>
          <w:sz w:val="24"/>
          <w:szCs w:val="24"/>
          <w:vertAlign w:val="subscript"/>
          <w:lang w:eastAsia="pl-PL"/>
          <w14:ligatures w14:val="none"/>
        </w:rPr>
        <w:t>w</w:t>
      </w:r>
      <w:proofErr w:type="spellEnd"/>
      <w:r w:rsidRPr="00760EDD">
        <w:rPr>
          <w:rFonts w:ascii="Cambria" w:eastAsia="Lucida Sans Unicode" w:hAnsi="Cambria" w:cs="Calibri"/>
          <w:spacing w:val="4"/>
          <w:kern w:val="3"/>
          <w:sz w:val="24"/>
          <w:szCs w:val="24"/>
          <w:vertAlign w:val="subscript"/>
          <w:lang w:eastAsia="pl-PL"/>
          <w14:ligatures w14:val="none"/>
        </w:rPr>
        <w:t xml:space="preserve"> (n)</w:t>
      </w:r>
      <w:r w:rsidRPr="00760EDD">
        <w:rPr>
          <w:rFonts w:ascii="Cambria" w:eastAsia="Lucida Sans Unicode" w:hAnsi="Cambria" w:cs="Calibri"/>
          <w:spacing w:val="4"/>
          <w:kern w:val="3"/>
          <w:sz w:val="24"/>
          <w:szCs w:val="24"/>
          <w:lang w:eastAsia="pl-PL"/>
          <w14:ligatures w14:val="none"/>
        </w:rPr>
        <w:t>" –wskaźnik waloryzacji dla n-tego miesiąca;</w:t>
      </w:r>
    </w:p>
    <w:p w14:paraId="6035ECF0" w14:textId="77777777" w:rsidR="00760EDD" w:rsidRPr="00760EDD" w:rsidRDefault="00760EDD" w:rsidP="00760EDD">
      <w:pPr>
        <w:widowControl w:val="0"/>
        <w:suppressAutoHyphens/>
        <w:autoSpaceDN w:val="0"/>
        <w:spacing w:after="0" w:line="276" w:lineRule="auto"/>
        <w:ind w:left="720"/>
        <w:jc w:val="both"/>
        <w:textAlignment w:val="baseline"/>
        <w:rPr>
          <w:rFonts w:ascii="Cambria" w:eastAsia="Lucida Sans Unicode" w:hAnsi="Cambria" w:cs="Calibri"/>
          <w:strike/>
          <w:spacing w:val="4"/>
          <w:kern w:val="3"/>
          <w:sz w:val="24"/>
          <w:szCs w:val="24"/>
          <w:lang w:eastAsia="pl-PL"/>
          <w14:ligatures w14:val="none"/>
        </w:rPr>
      </w:pPr>
      <w:r w:rsidRPr="00760EDD">
        <w:rPr>
          <w:rFonts w:ascii="Cambria" w:eastAsia="Lucida Sans Unicode" w:hAnsi="Cambria" w:cs="Calibri"/>
          <w:spacing w:val="4"/>
          <w:kern w:val="3"/>
          <w:sz w:val="24"/>
          <w:szCs w:val="24"/>
          <w:lang w:eastAsia="pl-PL"/>
          <w14:ligatures w14:val="none"/>
        </w:rPr>
        <w:t xml:space="preserve">„a" - stały współczynnik tj. część wynagrodzenia, które nie podlega waloryzacji </w:t>
      </w:r>
    </w:p>
    <w:p w14:paraId="0FCF8C0E" w14:textId="77777777" w:rsidR="00760EDD" w:rsidRPr="00760EDD" w:rsidRDefault="00760EDD" w:rsidP="00760EDD">
      <w:pPr>
        <w:widowControl w:val="0"/>
        <w:suppressAutoHyphens/>
        <w:autoSpaceDN w:val="0"/>
        <w:spacing w:after="0" w:line="276" w:lineRule="auto"/>
        <w:ind w:left="720"/>
        <w:jc w:val="both"/>
        <w:textAlignment w:val="baseline"/>
        <w:rPr>
          <w:rFonts w:ascii="Cambria" w:eastAsia="Lucida Sans Unicode" w:hAnsi="Cambria" w:cs="Calibri"/>
          <w:kern w:val="3"/>
          <w:sz w:val="24"/>
          <w:szCs w:val="24"/>
          <w:lang w:eastAsia="pl-PL"/>
          <w14:ligatures w14:val="none"/>
        </w:rPr>
      </w:pPr>
      <w:r w:rsidRPr="00760EDD">
        <w:rPr>
          <w:rFonts w:ascii="Cambria" w:eastAsia="Lucida Sans Unicode" w:hAnsi="Cambria" w:cs="Calibri"/>
          <w:spacing w:val="4"/>
          <w:kern w:val="3"/>
          <w:sz w:val="24"/>
          <w:szCs w:val="24"/>
          <w:lang w:eastAsia="pl-PL"/>
          <w14:ligatures w14:val="none"/>
        </w:rPr>
        <w:t>„W</w:t>
      </w:r>
      <w:r w:rsidRPr="00760EDD">
        <w:rPr>
          <w:rFonts w:ascii="Cambria" w:eastAsia="Lucida Sans Unicode" w:hAnsi="Cambria" w:cs="Calibri"/>
          <w:spacing w:val="4"/>
          <w:kern w:val="3"/>
          <w:sz w:val="24"/>
          <w:szCs w:val="24"/>
          <w:vertAlign w:val="subscript"/>
          <w:lang w:eastAsia="pl-PL"/>
          <w14:ligatures w14:val="none"/>
        </w:rPr>
        <w:t>0</w:t>
      </w:r>
      <w:r w:rsidRPr="00760EDD">
        <w:rPr>
          <w:rFonts w:ascii="Cambria" w:eastAsia="Lucida Sans Unicode" w:hAnsi="Cambria" w:cs="Calibri"/>
          <w:spacing w:val="4"/>
          <w:kern w:val="3"/>
          <w:sz w:val="24"/>
          <w:szCs w:val="24"/>
          <w:lang w:eastAsia="pl-PL"/>
          <w14:ligatures w14:val="none"/>
        </w:rPr>
        <w:t xml:space="preserve">" – </w:t>
      </w:r>
      <w:bookmarkStart w:id="12" w:name="_Hlk115193629"/>
      <w:r w:rsidRPr="00760EDD">
        <w:rPr>
          <w:rFonts w:ascii="Cambria" w:eastAsia="Lucida Sans Unicode" w:hAnsi="Cambria" w:cs="Calibri"/>
          <w:kern w:val="3"/>
          <w:sz w:val="24"/>
          <w:szCs w:val="24"/>
          <w:lang w:eastAsia="pl-PL"/>
          <w14:ligatures w14:val="none"/>
        </w:rPr>
        <w:t>wskaźnik „0” z miesiąca otwarcia oferty = 100</w:t>
      </w:r>
      <w:bookmarkEnd w:id="12"/>
    </w:p>
    <w:p w14:paraId="283CB8E6" w14:textId="77777777" w:rsidR="00760EDD" w:rsidRPr="00760EDD" w:rsidRDefault="00760EDD" w:rsidP="00760EDD">
      <w:pPr>
        <w:widowControl w:val="0"/>
        <w:suppressAutoHyphens/>
        <w:autoSpaceDN w:val="0"/>
        <w:spacing w:after="0" w:line="276" w:lineRule="auto"/>
        <w:ind w:left="720"/>
        <w:jc w:val="both"/>
        <w:textAlignment w:val="baseline"/>
        <w:rPr>
          <w:rFonts w:ascii="Cambria" w:eastAsia="Lucida Sans Unicode" w:hAnsi="Cambria" w:cs="Calibri"/>
          <w:spacing w:val="4"/>
          <w:kern w:val="3"/>
          <w:sz w:val="24"/>
          <w:szCs w:val="24"/>
          <w:lang w:eastAsia="pl-PL"/>
          <w14:ligatures w14:val="none"/>
        </w:rPr>
      </w:pPr>
      <w:r w:rsidRPr="00760EDD">
        <w:rPr>
          <w:rFonts w:ascii="Cambria" w:eastAsia="Lucida Sans Unicode" w:hAnsi="Cambria" w:cs="Calibri"/>
          <w:spacing w:val="4"/>
          <w:kern w:val="3"/>
          <w:sz w:val="24"/>
          <w:szCs w:val="24"/>
          <w:lang w:eastAsia="pl-PL"/>
          <w14:ligatures w14:val="none"/>
        </w:rPr>
        <w:t>„W</w:t>
      </w:r>
      <w:r w:rsidRPr="00760EDD">
        <w:rPr>
          <w:rFonts w:ascii="Cambria" w:eastAsia="Lucida Sans Unicode" w:hAnsi="Cambria" w:cs="Calibri"/>
          <w:spacing w:val="4"/>
          <w:kern w:val="3"/>
          <w:sz w:val="24"/>
          <w:szCs w:val="24"/>
          <w:vertAlign w:val="subscript"/>
          <w:lang w:eastAsia="pl-PL"/>
          <w14:ligatures w14:val="none"/>
        </w:rPr>
        <w:t>1</w:t>
      </w:r>
      <w:r w:rsidRPr="00760EDD">
        <w:rPr>
          <w:rFonts w:ascii="Cambria" w:eastAsia="Lucida Sans Unicode" w:hAnsi="Cambria" w:cs="Calibri"/>
          <w:spacing w:val="4"/>
          <w:kern w:val="3"/>
          <w:sz w:val="24"/>
          <w:szCs w:val="24"/>
          <w:lang w:eastAsia="pl-PL"/>
          <w14:ligatures w14:val="none"/>
        </w:rPr>
        <w:t xml:space="preserve">" – </w:t>
      </w:r>
      <w:bookmarkStart w:id="13" w:name="_Hlk115193657"/>
      <w:r w:rsidRPr="00760EDD">
        <w:rPr>
          <w:rFonts w:ascii="Cambria" w:eastAsia="Lucida Sans Unicode" w:hAnsi="Cambria" w:cs="Calibri"/>
          <w:kern w:val="3"/>
          <w:sz w:val="24"/>
          <w:szCs w:val="24"/>
          <w:lang w:eastAsia="pl-PL"/>
          <w14:ligatures w14:val="none"/>
        </w:rPr>
        <w:t xml:space="preserve">wskaźnik „1” z następnego miesiąca po miesiącu otwarcia oferty </w:t>
      </w:r>
      <w:bookmarkEnd w:id="13"/>
      <w:r w:rsidRPr="00760EDD">
        <w:rPr>
          <w:rFonts w:ascii="Cambria" w:eastAsia="Lucida Sans Unicode" w:hAnsi="Cambria" w:cs="Calibri"/>
          <w:kern w:val="3"/>
          <w:sz w:val="24"/>
          <w:szCs w:val="24"/>
          <w:lang w:eastAsia="pl-PL"/>
          <w14:ligatures w14:val="none"/>
        </w:rPr>
        <w:t>(wskaźnik cen produkcji budowlano-montażowej publikowany przez GUS, w układzie miesiąc poprzedni = 100)</w:t>
      </w:r>
    </w:p>
    <w:p w14:paraId="3C8E11CB" w14:textId="77777777" w:rsidR="00760EDD" w:rsidRPr="00760EDD" w:rsidRDefault="00760EDD" w:rsidP="00760EDD">
      <w:pPr>
        <w:widowControl w:val="0"/>
        <w:suppressAutoHyphens/>
        <w:autoSpaceDN w:val="0"/>
        <w:spacing w:after="0" w:line="276" w:lineRule="auto"/>
        <w:ind w:left="720"/>
        <w:jc w:val="both"/>
        <w:textAlignment w:val="baseline"/>
        <w:rPr>
          <w:rFonts w:ascii="Cambria" w:eastAsia="Lucida Sans Unicode" w:hAnsi="Cambria" w:cs="Calibri"/>
          <w:kern w:val="3"/>
          <w:sz w:val="24"/>
          <w:szCs w:val="24"/>
          <w:lang w:eastAsia="pl-PL"/>
          <w14:ligatures w14:val="none"/>
        </w:rPr>
      </w:pPr>
      <w:r w:rsidRPr="00760EDD">
        <w:rPr>
          <w:rFonts w:ascii="Cambria" w:eastAsia="Lucida Sans Unicode" w:hAnsi="Cambria" w:cs="Calibri"/>
          <w:spacing w:val="4"/>
          <w:kern w:val="3"/>
          <w:sz w:val="24"/>
          <w:szCs w:val="24"/>
          <w:lang w:eastAsia="pl-PL"/>
          <w14:ligatures w14:val="none"/>
        </w:rPr>
        <w:t>„W</w:t>
      </w:r>
      <w:r w:rsidRPr="00760EDD">
        <w:rPr>
          <w:rFonts w:ascii="Cambria" w:eastAsia="Lucida Sans Unicode" w:hAnsi="Cambria" w:cs="Calibri"/>
          <w:spacing w:val="4"/>
          <w:kern w:val="3"/>
          <w:sz w:val="24"/>
          <w:szCs w:val="24"/>
          <w:vertAlign w:val="subscript"/>
          <w:lang w:eastAsia="pl-PL"/>
          <w14:ligatures w14:val="none"/>
        </w:rPr>
        <w:t>2</w:t>
      </w:r>
      <w:r w:rsidRPr="00760EDD">
        <w:rPr>
          <w:rFonts w:ascii="Cambria" w:eastAsia="Lucida Sans Unicode" w:hAnsi="Cambria" w:cs="Calibri"/>
          <w:spacing w:val="4"/>
          <w:kern w:val="3"/>
          <w:sz w:val="24"/>
          <w:szCs w:val="24"/>
          <w:lang w:eastAsia="pl-PL"/>
          <w14:ligatures w14:val="none"/>
        </w:rPr>
        <w:t>”, „W</w:t>
      </w:r>
      <w:r w:rsidRPr="00760EDD">
        <w:rPr>
          <w:rFonts w:ascii="Cambria" w:eastAsia="Lucida Sans Unicode" w:hAnsi="Cambria" w:cs="Calibri"/>
          <w:spacing w:val="4"/>
          <w:kern w:val="3"/>
          <w:sz w:val="24"/>
          <w:szCs w:val="24"/>
          <w:vertAlign w:val="subscript"/>
          <w:lang w:eastAsia="pl-PL"/>
          <w14:ligatures w14:val="none"/>
        </w:rPr>
        <w:t>3</w:t>
      </w:r>
      <w:r w:rsidRPr="00760EDD">
        <w:rPr>
          <w:rFonts w:ascii="Cambria" w:eastAsia="Lucida Sans Unicode" w:hAnsi="Cambria" w:cs="Calibri"/>
          <w:spacing w:val="4"/>
          <w:kern w:val="3"/>
          <w:sz w:val="24"/>
          <w:szCs w:val="24"/>
          <w:lang w:eastAsia="pl-PL"/>
          <w14:ligatures w14:val="none"/>
        </w:rPr>
        <w:t xml:space="preserve">",… – </w:t>
      </w:r>
      <w:r w:rsidRPr="00760EDD">
        <w:rPr>
          <w:rFonts w:ascii="Cambria" w:eastAsia="Lucida Sans Unicode" w:hAnsi="Cambria" w:cs="Calibri"/>
          <w:kern w:val="3"/>
          <w:sz w:val="24"/>
          <w:szCs w:val="24"/>
          <w:lang w:eastAsia="pl-PL"/>
          <w14:ligatures w14:val="none"/>
        </w:rPr>
        <w:t>wskaźniki „2”, „3”, … z kolejnych miesięcy po miesiącu otwarcia oferty (wskaźnik cen produkcji budowlano-montażowej publikowany przez GUS, w układzie miesiąc poprzedni = 100)</w:t>
      </w:r>
    </w:p>
    <w:p w14:paraId="314D621A" w14:textId="77777777" w:rsidR="00760EDD" w:rsidRPr="00760EDD" w:rsidRDefault="00760EDD" w:rsidP="00760EDD">
      <w:pPr>
        <w:widowControl w:val="0"/>
        <w:suppressAutoHyphens/>
        <w:autoSpaceDN w:val="0"/>
        <w:spacing w:after="0" w:line="276" w:lineRule="auto"/>
        <w:ind w:left="720"/>
        <w:jc w:val="both"/>
        <w:textAlignment w:val="baseline"/>
        <w:rPr>
          <w:rFonts w:ascii="Cambria" w:eastAsia="Lucida Sans Unicode" w:hAnsi="Cambria" w:cs="Calibri"/>
          <w:kern w:val="3"/>
          <w:sz w:val="24"/>
          <w:szCs w:val="24"/>
          <w:lang w:eastAsia="pl-PL"/>
          <w14:ligatures w14:val="none"/>
        </w:rPr>
      </w:pPr>
      <w:r w:rsidRPr="00760EDD">
        <w:rPr>
          <w:rFonts w:ascii="Cambria" w:eastAsia="Lucida Sans Unicode" w:hAnsi="Cambria" w:cs="Calibri"/>
          <w:spacing w:val="4"/>
          <w:kern w:val="3"/>
          <w:sz w:val="24"/>
          <w:szCs w:val="24"/>
          <w:lang w:eastAsia="pl-PL"/>
          <w14:ligatures w14:val="none"/>
        </w:rPr>
        <w:t>W</w:t>
      </w:r>
      <w:r w:rsidRPr="00760EDD">
        <w:rPr>
          <w:rFonts w:ascii="Cambria" w:eastAsia="Lucida Sans Unicode" w:hAnsi="Cambria" w:cs="Calibri"/>
          <w:spacing w:val="4"/>
          <w:kern w:val="3"/>
          <w:sz w:val="24"/>
          <w:szCs w:val="24"/>
          <w:vertAlign w:val="subscript"/>
          <w:lang w:eastAsia="pl-PL"/>
          <w14:ligatures w14:val="none"/>
        </w:rPr>
        <w:t>n-1</w:t>
      </w:r>
      <w:r w:rsidRPr="00760EDD">
        <w:rPr>
          <w:rFonts w:ascii="Cambria" w:eastAsia="Lucida Sans Unicode" w:hAnsi="Cambria" w:cs="Calibri"/>
          <w:spacing w:val="4"/>
          <w:kern w:val="3"/>
          <w:sz w:val="24"/>
          <w:szCs w:val="24"/>
          <w:lang w:eastAsia="pl-PL"/>
          <w14:ligatures w14:val="none"/>
        </w:rPr>
        <w:t xml:space="preserve">– </w:t>
      </w:r>
      <w:r w:rsidRPr="00760EDD">
        <w:rPr>
          <w:rFonts w:ascii="Cambria" w:eastAsia="Lucida Sans Unicode" w:hAnsi="Cambria" w:cs="Calibri"/>
          <w:kern w:val="3"/>
          <w:sz w:val="24"/>
          <w:szCs w:val="24"/>
          <w:lang w:eastAsia="pl-PL"/>
          <w14:ligatures w14:val="none"/>
        </w:rPr>
        <w:t>wskaźnik „n-1” z miesiąca poprzedzającego miesiąc za który nastąpi wystawienie faktury (wskaźnik cen produkcji budowlano-montażowej publikowany przez GUS, w układzie miesiąc poprzedni = 100)</w:t>
      </w:r>
    </w:p>
    <w:p w14:paraId="00B9529F" w14:textId="77777777" w:rsidR="00760EDD" w:rsidRPr="00760EDD" w:rsidRDefault="00760EDD" w:rsidP="00760EDD">
      <w:pPr>
        <w:widowControl w:val="0"/>
        <w:suppressAutoHyphens/>
        <w:autoSpaceDN w:val="0"/>
        <w:spacing w:after="120" w:line="276" w:lineRule="auto"/>
        <w:ind w:left="720"/>
        <w:jc w:val="both"/>
        <w:textAlignment w:val="baseline"/>
        <w:rPr>
          <w:rFonts w:ascii="Cambria" w:eastAsia="Lucida Sans Unicode" w:hAnsi="Cambria" w:cs="Calibri"/>
          <w:kern w:val="3"/>
          <w:sz w:val="24"/>
          <w:szCs w:val="24"/>
          <w:lang w:eastAsia="pl-PL"/>
          <w14:ligatures w14:val="none"/>
        </w:rPr>
      </w:pPr>
      <w:r w:rsidRPr="00760EDD">
        <w:rPr>
          <w:rFonts w:ascii="Cambria" w:eastAsia="Lucida Sans Unicode" w:hAnsi="Cambria" w:cs="Calibri"/>
          <w:spacing w:val="4"/>
          <w:kern w:val="3"/>
          <w:sz w:val="24"/>
          <w:szCs w:val="24"/>
          <w:lang w:eastAsia="pl-PL"/>
          <w14:ligatures w14:val="none"/>
        </w:rPr>
        <w:t>„</w:t>
      </w:r>
      <w:proofErr w:type="spellStart"/>
      <w:r w:rsidRPr="00760EDD">
        <w:rPr>
          <w:rFonts w:ascii="Cambria" w:eastAsia="Lucida Sans Unicode" w:hAnsi="Cambria" w:cs="Calibri"/>
          <w:spacing w:val="4"/>
          <w:kern w:val="3"/>
          <w:sz w:val="24"/>
          <w:szCs w:val="24"/>
          <w:lang w:eastAsia="pl-PL"/>
          <w14:ligatures w14:val="none"/>
        </w:rPr>
        <w:t>W</w:t>
      </w:r>
      <w:r w:rsidRPr="00760EDD">
        <w:rPr>
          <w:rFonts w:ascii="Cambria" w:eastAsia="Lucida Sans Unicode" w:hAnsi="Cambria" w:cs="Calibri"/>
          <w:spacing w:val="4"/>
          <w:kern w:val="3"/>
          <w:sz w:val="24"/>
          <w:szCs w:val="24"/>
          <w:vertAlign w:val="subscript"/>
          <w:lang w:eastAsia="pl-PL"/>
          <w14:ligatures w14:val="none"/>
        </w:rPr>
        <w:t>n</w:t>
      </w:r>
      <w:proofErr w:type="spellEnd"/>
      <w:r w:rsidRPr="00760EDD">
        <w:rPr>
          <w:rFonts w:ascii="Cambria" w:eastAsia="Lucida Sans Unicode" w:hAnsi="Cambria" w:cs="Calibri"/>
          <w:spacing w:val="4"/>
          <w:kern w:val="3"/>
          <w:sz w:val="24"/>
          <w:szCs w:val="24"/>
          <w:lang w:eastAsia="pl-PL"/>
          <w14:ligatures w14:val="none"/>
        </w:rPr>
        <w:t xml:space="preserve">" – </w:t>
      </w:r>
      <w:r w:rsidRPr="00760EDD">
        <w:rPr>
          <w:rFonts w:ascii="Cambria" w:eastAsia="Lucida Sans Unicode" w:hAnsi="Cambria" w:cs="Calibri"/>
          <w:kern w:val="3"/>
          <w:sz w:val="24"/>
          <w:szCs w:val="24"/>
          <w:lang w:eastAsia="pl-PL"/>
          <w14:ligatures w14:val="none"/>
        </w:rPr>
        <w:t>wskaźnik „n” z miesiąca za który nastąpi wystawienie faktury (wskaźnik cen produkcji budowlano-montażowej publikowany przez GUS, w układzie miesiąc poprzedni = 100).</w:t>
      </w:r>
    </w:p>
    <w:p w14:paraId="60A342B3" w14:textId="77777777" w:rsidR="00760EDD" w:rsidRPr="00760EDD" w:rsidRDefault="00760EDD" w:rsidP="00760EDD">
      <w:pPr>
        <w:widowControl w:val="0"/>
        <w:numPr>
          <w:ilvl w:val="0"/>
          <w:numId w:val="150"/>
        </w:numPr>
        <w:shd w:val="clear" w:color="auto" w:fill="FFFFFF"/>
        <w:suppressAutoHyphens/>
        <w:autoSpaceDE w:val="0"/>
        <w:autoSpaceDN w:val="0"/>
        <w:adjustRightInd w:val="0"/>
        <w:spacing w:after="120" w:line="276" w:lineRule="auto"/>
        <w:jc w:val="both"/>
        <w:textAlignment w:val="baseline"/>
        <w:rPr>
          <w:rFonts w:ascii="Cambria" w:eastAsia="Calibri" w:hAnsi="Cambria" w:cs="Calibri"/>
          <w:kern w:val="3"/>
          <w:sz w:val="24"/>
          <w:szCs w:val="24"/>
          <w:lang w:eastAsia="pl-PL"/>
          <w14:ligatures w14:val="none"/>
        </w:rPr>
      </w:pPr>
      <w:r w:rsidRPr="00760EDD">
        <w:rPr>
          <w:rFonts w:ascii="Cambria" w:eastAsia="Times New Roman" w:hAnsi="Cambria" w:cs="Calibri"/>
          <w:bCs/>
          <w:kern w:val="3"/>
          <w:sz w:val="24"/>
          <w:szCs w:val="24"/>
          <w:lang w:eastAsia="pl-PL"/>
          <w14:ligatures w14:val="none"/>
        </w:rPr>
        <w:t xml:space="preserve">łączna maksymalna wartość zmiany wynagrodzenia, w trakcie obowiązywania umowy nie może przekroczyć 5% łącznego wynagrodzenia umownego określonego w </w:t>
      </w:r>
      <w:r w:rsidRPr="00760EDD">
        <w:rPr>
          <w:rFonts w:ascii="Cambria" w:eastAsia="Calibri" w:hAnsi="Cambria" w:cs="Calibri"/>
          <w:kern w:val="3"/>
          <w:sz w:val="24"/>
          <w:szCs w:val="24"/>
          <w:lang w:eastAsia="pl-PL"/>
          <w14:ligatures w14:val="none"/>
        </w:rPr>
        <w:t>§ 3 ust. 1;</w:t>
      </w:r>
    </w:p>
    <w:p w14:paraId="7242BBEB" w14:textId="77777777" w:rsidR="00760EDD" w:rsidRPr="00760EDD" w:rsidRDefault="00760EDD" w:rsidP="00760EDD">
      <w:pPr>
        <w:widowControl w:val="0"/>
        <w:numPr>
          <w:ilvl w:val="0"/>
          <w:numId w:val="150"/>
        </w:numPr>
        <w:shd w:val="clear" w:color="auto" w:fill="FFFFFF"/>
        <w:suppressAutoHyphens/>
        <w:autoSpaceDE w:val="0"/>
        <w:autoSpaceDN w:val="0"/>
        <w:adjustRightInd w:val="0"/>
        <w:spacing w:after="120" w:line="276" w:lineRule="auto"/>
        <w:jc w:val="both"/>
        <w:textAlignment w:val="baseline"/>
        <w:rPr>
          <w:rFonts w:ascii="Cambria" w:eastAsia="Calibri" w:hAnsi="Cambria" w:cs="Calibri"/>
          <w:kern w:val="3"/>
          <w:sz w:val="24"/>
          <w:szCs w:val="24"/>
          <w:lang w:eastAsia="pl-PL"/>
          <w14:ligatures w14:val="none"/>
        </w:rPr>
      </w:pPr>
      <w:r w:rsidRPr="00760EDD">
        <w:rPr>
          <w:rFonts w:ascii="Cambria" w:eastAsia="Calibri" w:hAnsi="Cambria" w:cs="Calibri"/>
          <w:kern w:val="3"/>
          <w:sz w:val="24"/>
          <w:szCs w:val="24"/>
          <w:lang w:eastAsia="pl-PL"/>
          <w14:ligatures w14:val="none"/>
        </w:rPr>
        <w:t>postanowień umownych w zakresie waloryzacji nie stosuje się od chwili osiągnięcia limitu, o którym mowa w pkt 6;</w:t>
      </w:r>
    </w:p>
    <w:p w14:paraId="05302B73" w14:textId="77777777" w:rsidR="00760EDD" w:rsidRPr="00760EDD" w:rsidRDefault="00760EDD" w:rsidP="00760EDD">
      <w:pPr>
        <w:widowControl w:val="0"/>
        <w:numPr>
          <w:ilvl w:val="0"/>
          <w:numId w:val="150"/>
        </w:numPr>
        <w:shd w:val="clear" w:color="auto" w:fill="FFFFFF"/>
        <w:suppressAutoHyphens/>
        <w:autoSpaceDE w:val="0"/>
        <w:autoSpaceDN w:val="0"/>
        <w:adjustRightInd w:val="0"/>
        <w:spacing w:after="120" w:line="276" w:lineRule="auto"/>
        <w:jc w:val="both"/>
        <w:textAlignment w:val="baseline"/>
        <w:rPr>
          <w:rFonts w:ascii="Cambria" w:eastAsia="Calibri" w:hAnsi="Cambria" w:cs="Calibri"/>
          <w:kern w:val="3"/>
          <w:sz w:val="24"/>
          <w:szCs w:val="24"/>
          <w:lang w:eastAsia="pl-PL"/>
          <w14:ligatures w14:val="none"/>
        </w:rPr>
      </w:pPr>
      <w:r w:rsidRPr="00760EDD">
        <w:rPr>
          <w:rFonts w:ascii="Cambria" w:eastAsia="Calibri" w:hAnsi="Cambria" w:cs="Calibri"/>
          <w:kern w:val="3"/>
          <w:sz w:val="24"/>
          <w:szCs w:val="24"/>
          <w:lang w:eastAsia="pl-PL"/>
          <w14:ligatures w14:val="none"/>
        </w:rPr>
        <w:t>Zamawiający dokonuje sprawdzenia wniosku oraz prawidłowości wyliczenia waloryzacji wynagrodzenia i ma prawo odmowy wyrażenia zgody na proponowaną zmianę, odpowiednio w całości lub części, jeżeli Strona wnioskująca nie wykazała w sposób wskazany w ustępach powyższych wysokości zmiany kosztów realizacji umowy, w szczególności zaś gdy nie nastąpiła zmiana ceny materiałów lub kosztów związanych z realizacją umowy uprawniająca do zmiany cen jednostkowych;</w:t>
      </w:r>
    </w:p>
    <w:p w14:paraId="23FF7EAC" w14:textId="77777777" w:rsidR="00760EDD" w:rsidRPr="00760EDD" w:rsidRDefault="00760EDD" w:rsidP="00760EDD">
      <w:pPr>
        <w:widowControl w:val="0"/>
        <w:numPr>
          <w:ilvl w:val="0"/>
          <w:numId w:val="150"/>
        </w:numPr>
        <w:shd w:val="clear" w:color="auto" w:fill="FFFFFF"/>
        <w:suppressAutoHyphens/>
        <w:autoSpaceDE w:val="0"/>
        <w:autoSpaceDN w:val="0"/>
        <w:adjustRightInd w:val="0"/>
        <w:spacing w:after="120" w:line="276" w:lineRule="auto"/>
        <w:jc w:val="both"/>
        <w:textAlignment w:val="baseline"/>
        <w:rPr>
          <w:rFonts w:ascii="Cambria" w:eastAsia="Calibri" w:hAnsi="Cambria" w:cs="Calibri"/>
          <w:kern w:val="3"/>
          <w:sz w:val="24"/>
          <w:szCs w:val="24"/>
          <w:lang w:eastAsia="pl-PL"/>
          <w14:ligatures w14:val="none"/>
        </w:rPr>
      </w:pPr>
      <w:r w:rsidRPr="00760EDD">
        <w:rPr>
          <w:rFonts w:ascii="Cambria" w:eastAsia="Calibri" w:hAnsi="Cambria" w:cs="Calibri"/>
          <w:kern w:val="3"/>
          <w:sz w:val="24"/>
          <w:szCs w:val="24"/>
          <w:lang w:eastAsia="pl-PL"/>
          <w14:ligatures w14:val="none"/>
        </w:rPr>
        <w:t xml:space="preserve"> prawidłowo wyliczona zmiana wynagrodzenia wymaga zawarcia aneksu do umowy, sporządzonego w formie pisemnej pod rygorem nieważności. Zmiany umowy skutkują zmianą wynagrodzenia jedynie w zakresie płatności realizowanych po dacie zawarcia aneksu do umowy;</w:t>
      </w:r>
    </w:p>
    <w:p w14:paraId="1BAB4030" w14:textId="77777777" w:rsidR="00760EDD" w:rsidRPr="00760EDD" w:rsidRDefault="00760EDD" w:rsidP="00760EDD">
      <w:pPr>
        <w:widowControl w:val="0"/>
        <w:numPr>
          <w:ilvl w:val="0"/>
          <w:numId w:val="150"/>
        </w:numPr>
        <w:shd w:val="clear" w:color="auto" w:fill="FFFFFF"/>
        <w:suppressAutoHyphens/>
        <w:autoSpaceDE w:val="0"/>
        <w:autoSpaceDN w:val="0"/>
        <w:adjustRightInd w:val="0"/>
        <w:spacing w:after="0" w:line="276" w:lineRule="auto"/>
        <w:jc w:val="both"/>
        <w:textAlignment w:val="baseline"/>
        <w:rPr>
          <w:rFonts w:ascii="Cambria" w:eastAsia="Calibri" w:hAnsi="Cambria" w:cs="Calibri"/>
          <w:kern w:val="3"/>
          <w:sz w:val="24"/>
          <w:szCs w:val="24"/>
          <w:lang w:eastAsia="pl-PL"/>
          <w14:ligatures w14:val="none"/>
        </w:rPr>
      </w:pPr>
      <w:r w:rsidRPr="00760EDD">
        <w:rPr>
          <w:rFonts w:ascii="Cambria" w:eastAsia="Calibri" w:hAnsi="Cambria" w:cs="Calibri"/>
          <w:kern w:val="3"/>
          <w:sz w:val="24"/>
          <w:szCs w:val="24"/>
          <w:lang w:eastAsia="pl-PL"/>
          <w14:ligatures w14:val="none"/>
        </w:rPr>
        <w:t xml:space="preserve">w przypadku, gdy wynagrodzenie Wykonawcy zostało zmienione w związku ze zmianą ceny materiałów lub kosztów związanych z realizacją zamówienia, Wykonawca zobowiązany jest do zmiany wynagrodzenia przysługującego podwykonawcy, z którym zawarł umowę, w zakresie odpowiadającym zmianom cen materiałów lub kosztów dotyczących zobowiązania podwykonawcy, jeżeli łącznie spełnione są następujące warunki: </w:t>
      </w:r>
    </w:p>
    <w:p w14:paraId="13CA31A7" w14:textId="77777777" w:rsidR="00760EDD" w:rsidRPr="00760EDD" w:rsidRDefault="00760EDD" w:rsidP="00760EDD">
      <w:pPr>
        <w:widowControl w:val="0"/>
        <w:numPr>
          <w:ilvl w:val="0"/>
          <w:numId w:val="152"/>
        </w:numPr>
        <w:shd w:val="clear" w:color="auto" w:fill="FFFFFF"/>
        <w:suppressAutoHyphens/>
        <w:autoSpaceDE w:val="0"/>
        <w:autoSpaceDN w:val="0"/>
        <w:adjustRightInd w:val="0"/>
        <w:spacing w:after="0" w:line="276" w:lineRule="auto"/>
        <w:ind w:left="1134"/>
        <w:jc w:val="both"/>
        <w:textAlignment w:val="baseline"/>
        <w:rPr>
          <w:rFonts w:ascii="Cambria" w:eastAsia="Calibri" w:hAnsi="Cambria" w:cs="Calibri"/>
          <w:kern w:val="3"/>
          <w:sz w:val="24"/>
          <w:szCs w:val="24"/>
          <w:lang w:eastAsia="pl-PL"/>
          <w14:ligatures w14:val="none"/>
        </w:rPr>
      </w:pPr>
      <w:r w:rsidRPr="00760EDD">
        <w:rPr>
          <w:rFonts w:ascii="Cambria" w:eastAsia="Calibri" w:hAnsi="Cambria" w:cs="Calibri"/>
          <w:kern w:val="3"/>
          <w:sz w:val="24"/>
          <w:szCs w:val="24"/>
          <w:lang w:eastAsia="pl-PL"/>
          <w14:ligatures w14:val="none"/>
        </w:rPr>
        <w:t xml:space="preserve">przedmiotem Umowy są roboty budowlane lub usługi, </w:t>
      </w:r>
    </w:p>
    <w:p w14:paraId="4EDFA0B2" w14:textId="77777777" w:rsidR="00760EDD" w:rsidRPr="00760EDD" w:rsidRDefault="00760EDD" w:rsidP="00760EDD">
      <w:pPr>
        <w:widowControl w:val="0"/>
        <w:numPr>
          <w:ilvl w:val="0"/>
          <w:numId w:val="152"/>
        </w:numPr>
        <w:shd w:val="clear" w:color="auto" w:fill="FFFFFF"/>
        <w:suppressAutoHyphens/>
        <w:autoSpaceDE w:val="0"/>
        <w:autoSpaceDN w:val="0"/>
        <w:adjustRightInd w:val="0"/>
        <w:spacing w:after="120" w:line="276" w:lineRule="auto"/>
        <w:ind w:left="1134" w:hanging="357"/>
        <w:jc w:val="both"/>
        <w:textAlignment w:val="baseline"/>
        <w:rPr>
          <w:rFonts w:ascii="Cambria" w:eastAsia="Calibri" w:hAnsi="Cambria" w:cs="Calibri"/>
          <w:kern w:val="3"/>
          <w:sz w:val="24"/>
          <w:szCs w:val="24"/>
          <w:lang w:eastAsia="pl-PL"/>
          <w14:ligatures w14:val="none"/>
        </w:rPr>
      </w:pPr>
      <w:r w:rsidRPr="00760EDD">
        <w:rPr>
          <w:rFonts w:ascii="Cambria" w:eastAsia="Calibri" w:hAnsi="Cambria" w:cs="Calibri"/>
          <w:kern w:val="3"/>
          <w:sz w:val="24"/>
          <w:szCs w:val="24"/>
          <w:lang w:eastAsia="pl-PL"/>
          <w14:ligatures w14:val="none"/>
        </w:rPr>
        <w:t>okres obowiązywania Umowy przekracza 6 miesięcy.</w:t>
      </w:r>
    </w:p>
    <w:p w14:paraId="74249C03" w14:textId="77777777" w:rsidR="00760EDD" w:rsidRPr="00760EDD" w:rsidRDefault="00760EDD" w:rsidP="00760EDD">
      <w:pPr>
        <w:widowControl w:val="0"/>
        <w:numPr>
          <w:ilvl w:val="0"/>
          <w:numId w:val="143"/>
        </w:numPr>
        <w:shd w:val="clear" w:color="auto" w:fill="FFFFFF"/>
        <w:tabs>
          <w:tab w:val="left" w:pos="284"/>
        </w:tabs>
        <w:suppressAutoHyphens/>
        <w:autoSpaceDE w:val="0"/>
        <w:autoSpaceDN w:val="0"/>
        <w:adjustRightInd w:val="0"/>
        <w:spacing w:after="0" w:line="276" w:lineRule="auto"/>
        <w:ind w:left="284" w:hanging="284"/>
        <w:contextualSpacing/>
        <w:jc w:val="both"/>
        <w:textAlignment w:val="baseline"/>
        <w:rPr>
          <w:rFonts w:ascii="Cambria" w:eastAsia="Times New Roman" w:hAnsi="Cambria" w:cs="Calibri"/>
          <w:kern w:val="3"/>
          <w:sz w:val="24"/>
          <w:szCs w:val="24"/>
          <w:lang w:eastAsia="pl-PL"/>
          <w14:ligatures w14:val="none"/>
        </w:rPr>
      </w:pPr>
      <w:r w:rsidRPr="00760EDD">
        <w:rPr>
          <w:rFonts w:ascii="Cambria" w:eastAsia="Times New Roman" w:hAnsi="Cambria" w:cs="Calibri"/>
          <w:kern w:val="3"/>
          <w:sz w:val="24"/>
          <w:szCs w:val="24"/>
          <w:lang w:eastAsia="pl-PL"/>
          <w14:ligatures w14:val="none"/>
        </w:rPr>
        <w:t>Każda zmiana umowy wymaga dla swej ważności, pod rygorem nieważności, zachowania formy pisemnej w postaci aneksu; powyższe postanowienia stanowią katalog zmian umowy, na które Zamawiający może wyrazić zgodę, i które nie stanowią jednocześnie zobowiązania do wyrażenia zgody.</w:t>
      </w:r>
    </w:p>
    <w:p w14:paraId="3B8206A4" w14:textId="77777777" w:rsidR="00760EDD" w:rsidRPr="00760EDD" w:rsidRDefault="00760EDD" w:rsidP="00760EDD">
      <w:pPr>
        <w:keepNext/>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 18</w:t>
      </w:r>
    </w:p>
    <w:p w14:paraId="06459C9F" w14:textId="77777777" w:rsidR="00760EDD" w:rsidRPr="00760EDD" w:rsidRDefault="00760EDD" w:rsidP="00760EDD">
      <w:pPr>
        <w:keepNext/>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Obowiązki stron</w:t>
      </w:r>
    </w:p>
    <w:p w14:paraId="37962779" w14:textId="77777777" w:rsidR="00760EDD" w:rsidRPr="00760EDD" w:rsidRDefault="00760EDD" w:rsidP="00760EDD">
      <w:pPr>
        <w:widowControl w:val="0"/>
        <w:numPr>
          <w:ilvl w:val="0"/>
          <w:numId w:val="94"/>
        </w:numPr>
        <w:suppressAutoHyphens/>
        <w:autoSpaceDN w:val="0"/>
        <w:spacing w:after="0" w:line="276" w:lineRule="auto"/>
        <w:ind w:left="426" w:hanging="426"/>
        <w:jc w:val="both"/>
        <w:textAlignment w:val="baseline"/>
        <w:rPr>
          <w:rFonts w:ascii="Cambria" w:eastAsia="Lucida Sans Unicode" w:hAnsi="Cambria" w:cs="Cambria"/>
          <w:b/>
          <w:bCs/>
          <w:color w:val="000000"/>
          <w:kern w:val="3"/>
          <w:sz w:val="24"/>
          <w:szCs w:val="24"/>
          <w:lang w:eastAsia="pl-PL"/>
          <w14:ligatures w14:val="none"/>
        </w:rPr>
      </w:pPr>
      <w:r w:rsidRPr="00760EDD">
        <w:rPr>
          <w:rFonts w:ascii="Cambria" w:eastAsia="Lucida Sans Unicode" w:hAnsi="Cambria" w:cs="Cambria"/>
          <w:b/>
          <w:bCs/>
          <w:color w:val="000000"/>
          <w:kern w:val="3"/>
          <w:sz w:val="24"/>
          <w:szCs w:val="24"/>
          <w:lang w:eastAsia="pl-PL"/>
          <w14:ligatures w14:val="none"/>
        </w:rPr>
        <w:t>Do obowiązków Zamawiającego należy:</w:t>
      </w:r>
    </w:p>
    <w:p w14:paraId="16753124" w14:textId="77777777" w:rsidR="00760EDD" w:rsidRPr="00760EDD" w:rsidRDefault="00760EDD" w:rsidP="00760EDD">
      <w:pPr>
        <w:widowControl w:val="0"/>
        <w:numPr>
          <w:ilvl w:val="0"/>
          <w:numId w:val="124"/>
        </w:numPr>
        <w:suppressAutoHyphens/>
        <w:autoSpaceDN w:val="0"/>
        <w:spacing w:after="0" w:line="276" w:lineRule="auto"/>
        <w:ind w:left="851" w:hanging="425"/>
        <w:jc w:val="both"/>
        <w:textAlignment w:val="baseline"/>
        <w:rPr>
          <w:rFonts w:ascii="Cambria" w:eastAsia="Times New Roman" w:hAnsi="Cambria" w:cs="Cambria"/>
          <w:b/>
          <w:bCs/>
          <w:color w:val="000000"/>
          <w:kern w:val="3"/>
          <w:sz w:val="24"/>
          <w:szCs w:val="24"/>
          <w:lang w:eastAsia="pl-PL"/>
          <w14:ligatures w14:val="none"/>
        </w:rPr>
      </w:pPr>
      <w:r w:rsidRPr="00760EDD">
        <w:rPr>
          <w:rFonts w:ascii="Cambria" w:eastAsia="Times New Roman" w:hAnsi="Cambria" w:cs="Cambria"/>
          <w:color w:val="000000"/>
          <w:kern w:val="3"/>
          <w:sz w:val="24"/>
          <w:szCs w:val="24"/>
          <w:lang w:eastAsia="pl-PL"/>
          <w14:ligatures w14:val="none"/>
        </w:rPr>
        <w:t>protokolarne przekazanie Wykonawcy placu budowy na czas realizacji przedmiotu zamówienia w terminie 7 dni od dnia podpisania umowy.</w:t>
      </w:r>
    </w:p>
    <w:p w14:paraId="28EADFF0" w14:textId="77777777" w:rsidR="00760EDD" w:rsidRPr="00760EDD" w:rsidRDefault="00760EDD" w:rsidP="00760EDD">
      <w:pPr>
        <w:widowControl w:val="0"/>
        <w:numPr>
          <w:ilvl w:val="0"/>
          <w:numId w:val="124"/>
        </w:numPr>
        <w:suppressAutoHyphens/>
        <w:autoSpaceDN w:val="0"/>
        <w:spacing w:after="0" w:line="276" w:lineRule="auto"/>
        <w:ind w:left="851" w:hanging="425"/>
        <w:jc w:val="both"/>
        <w:textAlignment w:val="baseline"/>
        <w:rPr>
          <w:rFonts w:ascii="Cambria" w:eastAsia="Times New Roman" w:hAnsi="Cambria" w:cs="Cambria"/>
          <w:b/>
          <w:bCs/>
          <w:color w:val="000000"/>
          <w:kern w:val="3"/>
          <w:sz w:val="24"/>
          <w:szCs w:val="24"/>
          <w:lang w:eastAsia="pl-PL"/>
          <w14:ligatures w14:val="none"/>
        </w:rPr>
      </w:pPr>
      <w:r w:rsidRPr="00760EDD">
        <w:rPr>
          <w:rFonts w:ascii="Cambria" w:eastAsia="Times New Roman" w:hAnsi="Cambria" w:cs="Cambria"/>
          <w:color w:val="000000"/>
          <w:kern w:val="3"/>
          <w:sz w:val="24"/>
          <w:szCs w:val="24"/>
          <w:lang w:eastAsia="pl-PL"/>
          <w14:ligatures w14:val="none"/>
        </w:rPr>
        <w:t>zapewnienie sprawowania nadzoru inwestorskiego przez cały okres realizacji przedmiotu umowy,</w:t>
      </w:r>
    </w:p>
    <w:p w14:paraId="559DB3F5" w14:textId="77777777" w:rsidR="00760EDD" w:rsidRPr="00760EDD" w:rsidRDefault="00760EDD" w:rsidP="00760EDD">
      <w:pPr>
        <w:widowControl w:val="0"/>
        <w:numPr>
          <w:ilvl w:val="0"/>
          <w:numId w:val="124"/>
        </w:numPr>
        <w:suppressAutoHyphens/>
        <w:autoSpaceDN w:val="0"/>
        <w:spacing w:after="0" w:line="276" w:lineRule="auto"/>
        <w:ind w:left="851" w:hanging="425"/>
        <w:jc w:val="both"/>
        <w:textAlignment w:val="baseline"/>
        <w:rPr>
          <w:rFonts w:ascii="Cambria" w:eastAsia="Times New Roman" w:hAnsi="Cambria" w:cs="Cambria"/>
          <w:b/>
          <w:bCs/>
          <w:color w:val="000000"/>
          <w:kern w:val="3"/>
          <w:sz w:val="24"/>
          <w:szCs w:val="24"/>
          <w:lang w:eastAsia="pl-PL"/>
          <w14:ligatures w14:val="none"/>
        </w:rPr>
      </w:pPr>
      <w:r w:rsidRPr="00760EDD">
        <w:rPr>
          <w:rFonts w:ascii="Cambria" w:eastAsia="Times New Roman" w:hAnsi="Cambria" w:cs="Cambria"/>
          <w:color w:val="000000"/>
          <w:kern w:val="3"/>
          <w:sz w:val="24"/>
          <w:szCs w:val="24"/>
          <w:lang w:eastAsia="pl-PL"/>
          <w14:ligatures w14:val="none"/>
        </w:rPr>
        <w:t>uczestniczenie w naradach zwoływanych przez Zamawiającego,</w:t>
      </w:r>
    </w:p>
    <w:p w14:paraId="1E0D9992" w14:textId="77777777" w:rsidR="00760EDD" w:rsidRPr="00760EDD" w:rsidRDefault="00760EDD" w:rsidP="00760EDD">
      <w:pPr>
        <w:widowControl w:val="0"/>
        <w:numPr>
          <w:ilvl w:val="0"/>
          <w:numId w:val="124"/>
        </w:numPr>
        <w:suppressAutoHyphens/>
        <w:autoSpaceDN w:val="0"/>
        <w:spacing w:after="120" w:line="276" w:lineRule="auto"/>
        <w:ind w:left="850" w:hanging="425"/>
        <w:jc w:val="both"/>
        <w:textAlignment w:val="baseline"/>
        <w:rPr>
          <w:rFonts w:ascii="Cambria" w:eastAsia="Times New Roman" w:hAnsi="Cambria" w:cs="Cambria"/>
          <w:b/>
          <w:bCs/>
          <w:color w:val="000000"/>
          <w:kern w:val="3"/>
          <w:sz w:val="24"/>
          <w:szCs w:val="24"/>
          <w:lang w:eastAsia="pl-PL"/>
          <w14:ligatures w14:val="none"/>
        </w:rPr>
      </w:pPr>
      <w:r w:rsidRPr="00760EDD">
        <w:rPr>
          <w:rFonts w:ascii="Cambria" w:eastAsia="Times New Roman" w:hAnsi="Cambria" w:cs="Cambria"/>
          <w:color w:val="000000"/>
          <w:kern w:val="3"/>
          <w:sz w:val="24"/>
          <w:szCs w:val="24"/>
          <w:lang w:eastAsia="pl-PL"/>
          <w14:ligatures w14:val="none"/>
        </w:rPr>
        <w:t>dokonanie odbioru przedmiotu umowy i zapłata umówionego wynagrodzenia.</w:t>
      </w:r>
    </w:p>
    <w:p w14:paraId="0AC9282B" w14:textId="77777777" w:rsidR="00760EDD" w:rsidRPr="00760EDD" w:rsidRDefault="00760EDD" w:rsidP="00760EDD">
      <w:pPr>
        <w:keepNext/>
        <w:widowControl w:val="0"/>
        <w:numPr>
          <w:ilvl w:val="0"/>
          <w:numId w:val="94"/>
        </w:numPr>
        <w:suppressLineNumbers/>
        <w:suppressAutoHyphens/>
        <w:autoSpaceDN w:val="0"/>
        <w:spacing w:after="0" w:line="276" w:lineRule="auto"/>
        <w:ind w:left="426"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Do obowiązków Wykonawcy należy m. in.:</w:t>
      </w:r>
    </w:p>
    <w:p w14:paraId="6216C0F3" w14:textId="77777777" w:rsidR="00760EDD" w:rsidRPr="00760EDD" w:rsidRDefault="00760EDD" w:rsidP="00760EDD">
      <w:pPr>
        <w:keepNext/>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wykonanie przedmiotu zamówienia zgodnie ze specyfikacją warunków zamówienia, sporządzoną przez siebie dokumentacją projektową, ofertą Wykonawcy, zasadami wiedzy technicznej, sztuką budowlaną, oraz innymi, obowiązującymi przepisami prawa i warunkami bezpieczeństwa,</w:t>
      </w:r>
    </w:p>
    <w:p w14:paraId="1DF5277C" w14:textId="77777777" w:rsidR="00760EDD" w:rsidRPr="00760EDD" w:rsidRDefault="00760EDD" w:rsidP="00760EDD">
      <w:pPr>
        <w:keepNext/>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na etapie realizacji robót do ich wykonania stosowanie jedynie wyrobów dopuszczonych do używania w budownictwie w rozumieniu ustawy z dnia 7 lipca 1994 r. prawo budowlane (Dz. U. z 2023 r. poz. 682 ze zm.), ustawy z dnia 16 kwietnia 2004 r. o wyrobach budowlanych (Dz. U. 2021 r. poz. 1213) oraz innych przepisów prawa o ile mają zastosowanie do przedmiotu Zadania,</w:t>
      </w:r>
    </w:p>
    <w:p w14:paraId="60F88787" w14:textId="77777777" w:rsidR="00760EDD" w:rsidRPr="00760EDD" w:rsidRDefault="00760EDD" w:rsidP="00760EDD">
      <w:pPr>
        <w:keepNext/>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dostarczenie własnym transportem oraz zabezpieczenie, w ramach wynagrodzenia, o którym mowa w § 3 ust. 1 umowy, materiałów niezbędnych do realizacji przedmiotu umowy,</w:t>
      </w:r>
    </w:p>
    <w:p w14:paraId="39742AD2"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ochrona mienia zaplecza i placu budowy od dnia przekazania, </w:t>
      </w:r>
    </w:p>
    <w:p w14:paraId="389B9FE5"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użytkowanie przekazanego przez Zamawiającego placu budowy i prowadzonych robót zgodnie z obowiązującymi przepisami, w szczególności wygrodzenie i oznakowanie znakami informacyjnymi strefy prowadzonych robót budowlanych z podaniem rodzaju zagrożenia, oraz dbanie o stan techniczny i prawidłowość oznakowania przez cały czas trwania realizacji zadania,</w:t>
      </w:r>
    </w:p>
    <w:p w14:paraId="4551D35B"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nadzór i przestrzeganie przepisów bhp oraz przepisów przeciwpożarowych,</w:t>
      </w:r>
    </w:p>
    <w:p w14:paraId="6F26289E"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niezwłoczne powiadamianie Zamawiającego o:</w:t>
      </w:r>
    </w:p>
    <w:p w14:paraId="25F11815" w14:textId="77777777" w:rsidR="00760EDD" w:rsidRPr="00760EDD" w:rsidRDefault="00760EDD" w:rsidP="00760EDD">
      <w:pPr>
        <w:widowControl w:val="0"/>
        <w:numPr>
          <w:ilvl w:val="2"/>
          <w:numId w:val="92"/>
        </w:numPr>
        <w:suppressLineNumbers/>
        <w:suppressAutoHyphens/>
        <w:autoSpaceDN w:val="0"/>
        <w:spacing w:after="0" w:line="276" w:lineRule="auto"/>
        <w:ind w:left="1134" w:hanging="283"/>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wykrytych wadach dokumentacji projektowej</w:t>
      </w:r>
    </w:p>
    <w:p w14:paraId="2D3599A6" w14:textId="77777777" w:rsidR="00760EDD" w:rsidRPr="00760EDD" w:rsidRDefault="00760EDD" w:rsidP="00760EDD">
      <w:pPr>
        <w:widowControl w:val="0"/>
        <w:numPr>
          <w:ilvl w:val="2"/>
          <w:numId w:val="92"/>
        </w:numPr>
        <w:suppressLineNumbers/>
        <w:suppressAutoHyphens/>
        <w:autoSpaceDN w:val="0"/>
        <w:spacing w:after="0" w:line="276" w:lineRule="auto"/>
        <w:ind w:left="1134" w:hanging="283"/>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wszelkich okolicznościach ujawnionych w toku robót, które mogą mieć wpływ na terminową i zgodną z dokumentacją projektową oraz wiedzą techniczną realizację przedmiotu zamówienia,</w:t>
      </w:r>
    </w:p>
    <w:p w14:paraId="7C543BBC"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ponoszenie kosztów z tytułu:</w:t>
      </w:r>
    </w:p>
    <w:p w14:paraId="4684919C" w14:textId="77777777" w:rsidR="00760EDD" w:rsidRPr="00760EDD" w:rsidRDefault="00760EDD" w:rsidP="00760EDD">
      <w:pPr>
        <w:widowControl w:val="0"/>
        <w:numPr>
          <w:ilvl w:val="0"/>
          <w:numId w:val="112"/>
        </w:numPr>
        <w:suppressLineNumbers/>
        <w:suppressAutoHyphens/>
        <w:autoSpaceDN w:val="0"/>
        <w:spacing w:after="0" w:line="276" w:lineRule="auto"/>
        <w:ind w:left="1276"/>
        <w:jc w:val="both"/>
        <w:textAlignment w:val="baseline"/>
        <w:outlineLvl w:val="2"/>
        <w:rPr>
          <w:rFonts w:ascii="Cambria" w:eastAsia="Times New Roman" w:hAnsi="Cambria" w:cs="Cambria"/>
          <w:b/>
          <w:bCs/>
          <w:kern w:val="3"/>
          <w:sz w:val="24"/>
          <w:szCs w:val="24"/>
          <w:lang w:eastAsia="pl-PL"/>
          <w14:ligatures w14:val="none"/>
        </w:rPr>
      </w:pPr>
      <w:r w:rsidRPr="00760EDD">
        <w:rPr>
          <w:rFonts w:ascii="Cambria" w:eastAsia="Times New Roman" w:hAnsi="Cambria" w:cs="Cambria"/>
          <w:kern w:val="3"/>
          <w:sz w:val="24"/>
          <w:szCs w:val="24"/>
          <w:lang w:eastAsia="pl-PL"/>
          <w14:ligatures w14:val="none"/>
        </w:rPr>
        <w:t>poboru energii elektrycznej dla potrzeb budowy i zaplecza, według wskazań licznika,</w:t>
      </w:r>
    </w:p>
    <w:p w14:paraId="66D2E051" w14:textId="77777777" w:rsidR="00760EDD" w:rsidRPr="00760EDD" w:rsidRDefault="00760EDD" w:rsidP="00760EDD">
      <w:pPr>
        <w:widowControl w:val="0"/>
        <w:numPr>
          <w:ilvl w:val="0"/>
          <w:numId w:val="112"/>
        </w:numPr>
        <w:suppressLineNumbers/>
        <w:suppressAutoHyphens/>
        <w:autoSpaceDN w:val="0"/>
        <w:spacing w:after="0" w:line="276" w:lineRule="auto"/>
        <w:ind w:left="1276"/>
        <w:jc w:val="both"/>
        <w:textAlignment w:val="baseline"/>
        <w:outlineLvl w:val="2"/>
        <w:rPr>
          <w:rFonts w:ascii="Cambria" w:eastAsia="Times New Roman" w:hAnsi="Cambria" w:cs="Cambria"/>
          <w:b/>
          <w:bCs/>
          <w:kern w:val="3"/>
          <w:sz w:val="24"/>
          <w:szCs w:val="24"/>
          <w:lang w:eastAsia="pl-PL"/>
          <w14:ligatures w14:val="none"/>
        </w:rPr>
      </w:pPr>
      <w:r w:rsidRPr="00760EDD">
        <w:rPr>
          <w:rFonts w:ascii="Cambria" w:eastAsia="Times New Roman" w:hAnsi="Cambria" w:cs="Cambria"/>
          <w:kern w:val="3"/>
          <w:sz w:val="24"/>
          <w:szCs w:val="24"/>
          <w:lang w:eastAsia="pl-PL"/>
          <w14:ligatures w14:val="none"/>
        </w:rPr>
        <w:t>poboru wody dla potrzeb budowy i zaplecza,</w:t>
      </w:r>
    </w:p>
    <w:p w14:paraId="42F46AAD"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pokrycie kosztów związanych z urządzeniem i organizacją zaplecza dla potrzeb budowy,</w:t>
      </w:r>
    </w:p>
    <w:p w14:paraId="35AD543A"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prowadzenie systematycznych prac porządkowych w czasie realizacji robót,</w:t>
      </w:r>
    </w:p>
    <w:p w14:paraId="558505B1"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uporządkowanie placu po wykonanych robotach w terminie nie późniejszym niż termin odbioru końcowego wykonanych robót,</w:t>
      </w:r>
    </w:p>
    <w:p w14:paraId="6B384239" w14:textId="77777777" w:rsidR="00760EDD" w:rsidRPr="00760EDD" w:rsidRDefault="00760EDD" w:rsidP="00760EDD">
      <w:pPr>
        <w:widowControl w:val="0"/>
        <w:numPr>
          <w:ilvl w:val="0"/>
          <w:numId w:val="84"/>
        </w:numPr>
        <w:suppressLineNumbers/>
        <w:suppressAutoHyphens/>
        <w:autoSpaceDN w:val="0"/>
        <w:spacing w:after="0" w:line="276" w:lineRule="auto"/>
        <w:ind w:left="850"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doprowadzenie przez Wykonawcę, po zakończeniu robót budowlanych, elementów nieobjętych zakresem przedmiotu zamówienia do stanu sprzed rozpoczęcia robót budowlanych,</w:t>
      </w:r>
    </w:p>
    <w:p w14:paraId="68516643" w14:textId="77777777" w:rsidR="00760EDD" w:rsidRPr="00760EDD" w:rsidRDefault="00760EDD" w:rsidP="00760EDD">
      <w:pPr>
        <w:widowControl w:val="0"/>
        <w:numPr>
          <w:ilvl w:val="0"/>
          <w:numId w:val="84"/>
        </w:numPr>
        <w:suppressLineNumbers/>
        <w:suppressAutoHyphens/>
        <w:autoSpaceDN w:val="0"/>
        <w:spacing w:after="0" w:line="276" w:lineRule="auto"/>
        <w:ind w:left="850"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zabezpieczenie zdemontowanych materiałów i urządzeń w sposób niezagrażający życiu i zdrowiu pracowników i osób trzecich,</w:t>
      </w:r>
    </w:p>
    <w:p w14:paraId="15CD055D" w14:textId="77777777" w:rsidR="00760EDD" w:rsidRPr="00760EDD" w:rsidRDefault="00760EDD" w:rsidP="00760EDD">
      <w:pPr>
        <w:widowControl w:val="0"/>
        <w:numPr>
          <w:ilvl w:val="0"/>
          <w:numId w:val="84"/>
        </w:numPr>
        <w:suppressLineNumbers/>
        <w:suppressAutoHyphens/>
        <w:autoSpaceDN w:val="0"/>
        <w:spacing w:after="0" w:line="276" w:lineRule="auto"/>
        <w:ind w:left="850"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zgłoszenie wykonania robót do odbioru,</w:t>
      </w:r>
    </w:p>
    <w:p w14:paraId="75537F46" w14:textId="77777777" w:rsidR="00760EDD" w:rsidRPr="00760EDD" w:rsidRDefault="00760EDD" w:rsidP="00760EDD">
      <w:pPr>
        <w:widowControl w:val="0"/>
        <w:numPr>
          <w:ilvl w:val="0"/>
          <w:numId w:val="84"/>
        </w:numPr>
        <w:suppressLineNumbers/>
        <w:suppressAutoHyphens/>
        <w:autoSpaceDN w:val="0"/>
        <w:spacing w:after="0" w:line="276" w:lineRule="auto"/>
        <w:ind w:left="850"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wnioskowanie do Inspektora Nadzoru o zatwierdzenie materiałów i urządzeń, przy czym w przypadku wnioskowania o zastosowanie materiałów i urządzeń równoważnych lub nie opisanych w dokumentacji projektowej zatwierdzenie będzie wymagało uzgodnienia z Zamawiającym i/lub z Projektantem. </w:t>
      </w:r>
    </w:p>
    <w:p w14:paraId="1F468D01" w14:textId="77777777" w:rsidR="00760EDD" w:rsidRPr="00760EDD" w:rsidRDefault="00760EDD" w:rsidP="00760EDD">
      <w:pPr>
        <w:widowControl w:val="0"/>
        <w:numPr>
          <w:ilvl w:val="0"/>
          <w:numId w:val="84"/>
        </w:numPr>
        <w:suppressLineNumbers/>
        <w:suppressAutoHyphens/>
        <w:autoSpaceDN w:val="0"/>
        <w:spacing w:after="0" w:line="276" w:lineRule="auto"/>
        <w:ind w:left="850"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wykonywanie dodatkowych badań materiałów lub robót budzących wątpliwości Inspektora Nadzoru i Zamawiającego co do ich jakości.</w:t>
      </w:r>
    </w:p>
    <w:p w14:paraId="709C1A7B" w14:textId="77777777" w:rsidR="00760EDD" w:rsidRPr="00760EDD" w:rsidRDefault="00760EDD" w:rsidP="00760EDD">
      <w:pPr>
        <w:widowControl w:val="0"/>
        <w:numPr>
          <w:ilvl w:val="0"/>
          <w:numId w:val="84"/>
        </w:numPr>
        <w:suppressLineNumbers/>
        <w:suppressAutoHyphens/>
        <w:autoSpaceDN w:val="0"/>
        <w:spacing w:after="0" w:line="276" w:lineRule="auto"/>
        <w:ind w:left="850"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dostarczenie świadectw, aprobat technicznych, certyfikatów i atestów na materiały i urządzenia wbudowane przez Wykonawcę,</w:t>
      </w:r>
    </w:p>
    <w:p w14:paraId="2FB0C696" w14:textId="77777777" w:rsidR="00760EDD" w:rsidRPr="00760EDD" w:rsidRDefault="00760EDD" w:rsidP="00760EDD">
      <w:pPr>
        <w:widowControl w:val="0"/>
        <w:numPr>
          <w:ilvl w:val="0"/>
          <w:numId w:val="84"/>
        </w:numPr>
        <w:suppressLineNumbers/>
        <w:suppressAutoHyphens/>
        <w:autoSpaceDN w:val="0"/>
        <w:spacing w:after="0" w:line="276" w:lineRule="auto"/>
        <w:ind w:left="850"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dostarczenie dokumentacji warsztatowych, jeśli będą niezbędne do realizacji przedmiotu zamówienia,</w:t>
      </w:r>
    </w:p>
    <w:p w14:paraId="2BBF4388" w14:textId="77777777" w:rsidR="00760EDD" w:rsidRPr="00760EDD" w:rsidRDefault="00760EDD" w:rsidP="00760EDD">
      <w:pPr>
        <w:widowControl w:val="0"/>
        <w:numPr>
          <w:ilvl w:val="0"/>
          <w:numId w:val="84"/>
        </w:numPr>
        <w:suppressLineNumbers/>
        <w:suppressAutoHyphens/>
        <w:autoSpaceDN w:val="0"/>
        <w:spacing w:after="0" w:line="276" w:lineRule="auto"/>
        <w:ind w:left="850"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wykonanie inwentaryzacji geodezyjnej powykonawczej,</w:t>
      </w:r>
    </w:p>
    <w:p w14:paraId="638E867B" w14:textId="77777777" w:rsidR="00760EDD" w:rsidRPr="00760EDD" w:rsidRDefault="00760EDD" w:rsidP="00760EDD">
      <w:pPr>
        <w:widowControl w:val="0"/>
        <w:numPr>
          <w:ilvl w:val="0"/>
          <w:numId w:val="84"/>
        </w:numPr>
        <w:suppressLineNumbers/>
        <w:suppressAutoHyphens/>
        <w:autoSpaceDN w:val="0"/>
        <w:spacing w:after="0" w:line="276" w:lineRule="auto"/>
        <w:ind w:left="850"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przygotowanie dokumentów do odbioru końcowego,</w:t>
      </w:r>
    </w:p>
    <w:p w14:paraId="6DCA00DC" w14:textId="77777777" w:rsidR="00760EDD" w:rsidRPr="00760EDD" w:rsidRDefault="00760EDD" w:rsidP="00760EDD">
      <w:pPr>
        <w:widowControl w:val="0"/>
        <w:numPr>
          <w:ilvl w:val="0"/>
          <w:numId w:val="84"/>
        </w:numPr>
        <w:suppressLineNumbers/>
        <w:suppressAutoHyphens/>
        <w:autoSpaceDN w:val="0"/>
        <w:spacing w:after="0" w:line="276" w:lineRule="auto"/>
        <w:ind w:left="850"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usuwanie usterek i wad stwierdzonych w czasie realizacji robót oraz ujawnionych w okresie rękojmi i gwarancji,</w:t>
      </w:r>
    </w:p>
    <w:p w14:paraId="798FF280" w14:textId="77777777" w:rsidR="00760EDD" w:rsidRPr="00760EDD" w:rsidRDefault="00760EDD" w:rsidP="00760EDD">
      <w:pPr>
        <w:widowControl w:val="0"/>
        <w:numPr>
          <w:ilvl w:val="0"/>
          <w:numId w:val="84"/>
        </w:numPr>
        <w:suppressLineNumbers/>
        <w:suppressAutoHyphens/>
        <w:autoSpaceDN w:val="0"/>
        <w:spacing w:after="0" w:line="276" w:lineRule="auto"/>
        <w:ind w:left="850"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prowadzenie prac budowlanych ze szczególną ostrożnością, zachowaniem przepisów BHP oraz przepisów przeciwpożarowych, poszanowaniem mienia, zgodnie z zasadami sztuki budowlanej oraz obowiązującymi wymaganiami prawa budowlanego,</w:t>
      </w:r>
    </w:p>
    <w:p w14:paraId="22571F00" w14:textId="77777777" w:rsidR="00760EDD" w:rsidRPr="00760EDD" w:rsidRDefault="00760EDD" w:rsidP="00760EDD">
      <w:pPr>
        <w:widowControl w:val="0"/>
        <w:numPr>
          <w:ilvl w:val="0"/>
          <w:numId w:val="84"/>
        </w:numPr>
        <w:suppressLineNumbers/>
        <w:suppressAutoHyphens/>
        <w:autoSpaceDN w:val="0"/>
        <w:spacing w:after="0" w:line="276" w:lineRule="auto"/>
        <w:ind w:left="850"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uporządkowanie placu budowy każdego dnia po zakończeniu robót,</w:t>
      </w:r>
    </w:p>
    <w:p w14:paraId="034CF847" w14:textId="77777777" w:rsidR="00760EDD" w:rsidRPr="00760EDD" w:rsidRDefault="00760EDD" w:rsidP="00760EDD">
      <w:pPr>
        <w:widowControl w:val="0"/>
        <w:numPr>
          <w:ilvl w:val="0"/>
          <w:numId w:val="84"/>
        </w:numPr>
        <w:suppressLineNumbers/>
        <w:suppressAutoHyphens/>
        <w:autoSpaceDN w:val="0"/>
        <w:spacing w:after="0" w:line="276" w:lineRule="auto"/>
        <w:ind w:left="850"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utrzymanie w należytej sprawności oznakowania i zabezpieczenia placu budowy, a także w trakcie prowadzenia robót –zabezpieczenie i uniemożliwienie dostępu na plac budowy osobom postronnym, oraz zabezpieczenie ruchu pieszych w strefie zagrożenia,</w:t>
      </w:r>
    </w:p>
    <w:p w14:paraId="3ADD74E4"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opracowanie oraz uzgodnienie z Inspektorem Nadzoru i odpowiednimi instytucjami projektu organizacji ruchu na czas trwania budowy, wraz z dostarczeniem kopii projektu Inspektorowi Nadzoru i wprowadzaniem dalszych zmian i uzgodnień wynikających z postępu robót,</w:t>
      </w:r>
    </w:p>
    <w:p w14:paraId="5CDA120A"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ustawienie tymczasowego oznakowania i oświetlenia zgodnie z wymaganiami bezpieczeństwa ruchu,</w:t>
      </w:r>
    </w:p>
    <w:p w14:paraId="34F2F7DA"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konstrukcję tymczasowej nawierzchni, ramp, chodników, krawężników, barier, </w:t>
      </w:r>
      <w:proofErr w:type="spellStart"/>
      <w:r w:rsidRPr="00760EDD">
        <w:rPr>
          <w:rFonts w:ascii="Cambria" w:eastAsia="Lucida Sans Unicode" w:hAnsi="Cambria" w:cs="Cambria"/>
          <w:kern w:val="3"/>
          <w:sz w:val="24"/>
          <w:szCs w:val="24"/>
          <w:lang w:eastAsia="pl-PL"/>
          <w14:ligatures w14:val="none"/>
        </w:rPr>
        <w:t>oznakowań</w:t>
      </w:r>
      <w:proofErr w:type="spellEnd"/>
      <w:r w:rsidRPr="00760EDD">
        <w:rPr>
          <w:rFonts w:ascii="Cambria" w:eastAsia="Lucida Sans Unicode" w:hAnsi="Cambria" w:cs="Cambria"/>
          <w:kern w:val="3"/>
          <w:sz w:val="24"/>
          <w:szCs w:val="24"/>
          <w:lang w:eastAsia="pl-PL"/>
          <w14:ligatures w14:val="none"/>
        </w:rPr>
        <w:t xml:space="preserve"> i drenażu,</w:t>
      </w:r>
    </w:p>
    <w:p w14:paraId="681B4773"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tymczasową przebudowę urządzeń obcych,</w:t>
      </w:r>
    </w:p>
    <w:p w14:paraId="7990FE23"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oczyszczanie, przestawienie, przykrycie i usunięcie tymczasowych </w:t>
      </w:r>
      <w:proofErr w:type="spellStart"/>
      <w:r w:rsidRPr="00760EDD">
        <w:rPr>
          <w:rFonts w:ascii="Cambria" w:eastAsia="Lucida Sans Unicode" w:hAnsi="Cambria" w:cs="Cambria"/>
          <w:kern w:val="3"/>
          <w:sz w:val="24"/>
          <w:szCs w:val="24"/>
          <w:lang w:eastAsia="pl-PL"/>
          <w14:ligatures w14:val="none"/>
        </w:rPr>
        <w:t>oznakowań</w:t>
      </w:r>
      <w:proofErr w:type="spellEnd"/>
      <w:r w:rsidRPr="00760EDD">
        <w:rPr>
          <w:rFonts w:ascii="Cambria" w:eastAsia="Lucida Sans Unicode" w:hAnsi="Cambria" w:cs="Cambria"/>
          <w:kern w:val="3"/>
          <w:sz w:val="24"/>
          <w:szCs w:val="24"/>
          <w:lang w:eastAsia="pl-PL"/>
          <w14:ligatures w14:val="none"/>
        </w:rPr>
        <w:t xml:space="preserve"> pionowych, poziomych, barier i świateł,</w:t>
      </w:r>
    </w:p>
    <w:p w14:paraId="4A726C1E"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usunięcie wbudowanych materiałów i oznakowania,</w:t>
      </w:r>
    </w:p>
    <w:p w14:paraId="22AA87DA"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doprowadzenie terenu do stanu pierwotnego,</w:t>
      </w:r>
    </w:p>
    <w:p w14:paraId="032A7E95"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uwzględnianie wytycznych Zamawiającego oraz Inspektora Nadzoru,</w:t>
      </w:r>
    </w:p>
    <w:p w14:paraId="1046B914"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zobowiązany jest prowadzić prace w taki sposób, aby umożliwić właścicielom posesji dojazd do nich, jeśli bezpośredni dojazd nie jest możliwy przy wykorzystaniu innego ciągu komunikacyjnego.</w:t>
      </w:r>
    </w:p>
    <w:p w14:paraId="0436E86C"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Wytworzone podczas prac rozbiórkowych odpady Wykonawca zobowiązany jest segregować w miejscu ich wytworzenia i magazynować selektywnie do czasu wywozu z placu rozbiórki.</w:t>
      </w:r>
    </w:p>
    <w:p w14:paraId="497F2B89"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jest zobowiązany współpracować w trakcie realizacji prac przedstawicielami Zamawiającego.</w:t>
      </w:r>
    </w:p>
    <w:p w14:paraId="2EB5F85E"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zobowiązuje się zorganizować prace w sposób nienarażający osób trzecich na niebezpieczeństwa i uciążliwości wynikające z prowadzonych robót, z jednoczesnym zastosowaniem szczególnych środków ostrożności.</w:t>
      </w:r>
    </w:p>
    <w:p w14:paraId="16060093"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Do dnia komisyjnego odbioru końcowego robót, plac budowy pozostaje w posiadaniu Wykonawcy.</w:t>
      </w:r>
    </w:p>
    <w:p w14:paraId="7F50B362" w14:textId="77777777" w:rsidR="00760EDD" w:rsidRPr="00760EDD" w:rsidRDefault="00760EDD" w:rsidP="00760EDD">
      <w:pPr>
        <w:widowControl w:val="0"/>
        <w:numPr>
          <w:ilvl w:val="0"/>
          <w:numId w:val="84"/>
        </w:numPr>
        <w:suppressLineNumbers/>
        <w:suppressAutoHyphens/>
        <w:autoSpaceDN w:val="0"/>
        <w:spacing w:after="0" w:line="276" w:lineRule="auto"/>
        <w:ind w:left="851" w:hanging="425"/>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Do obowiązków Wykonawcy należy także:</w:t>
      </w:r>
    </w:p>
    <w:p w14:paraId="55FEA857" w14:textId="77777777" w:rsidR="00760EDD" w:rsidRPr="00760EDD" w:rsidRDefault="00760EDD" w:rsidP="00760EDD">
      <w:pPr>
        <w:widowControl w:val="0"/>
        <w:numPr>
          <w:ilvl w:val="0"/>
          <w:numId w:val="96"/>
        </w:numPr>
        <w:suppressLineNumbers/>
        <w:suppressAutoHyphens/>
        <w:autoSpaceDN w:val="0"/>
        <w:spacing w:after="0" w:line="276" w:lineRule="auto"/>
        <w:ind w:left="1276"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zapewnienie kompleksowej obsługi geodezyjnej na etapie realizacji umowy i po jej wykonaniu w tym wykonanie geodezyjnej inwentaryzacji powykonawczej,</w:t>
      </w:r>
    </w:p>
    <w:p w14:paraId="258D079F" w14:textId="77777777" w:rsidR="00760EDD" w:rsidRPr="00760EDD" w:rsidRDefault="00760EDD" w:rsidP="00760EDD">
      <w:pPr>
        <w:widowControl w:val="0"/>
        <w:numPr>
          <w:ilvl w:val="0"/>
          <w:numId w:val="96"/>
        </w:numPr>
        <w:suppressLineNumbers/>
        <w:suppressAutoHyphens/>
        <w:autoSpaceDN w:val="0"/>
        <w:spacing w:after="0" w:line="276" w:lineRule="auto"/>
        <w:ind w:left="1276"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wykonanie wszelkich badań laboratoryjnych koniecznych do prawidłowego wykonania zadania,</w:t>
      </w:r>
    </w:p>
    <w:p w14:paraId="2E6A1576" w14:textId="77777777" w:rsidR="00760EDD" w:rsidRPr="00760EDD" w:rsidRDefault="00760EDD" w:rsidP="00760EDD">
      <w:pPr>
        <w:widowControl w:val="0"/>
        <w:numPr>
          <w:ilvl w:val="0"/>
          <w:numId w:val="96"/>
        </w:numPr>
        <w:suppressLineNumbers/>
        <w:suppressAutoHyphens/>
        <w:autoSpaceDN w:val="0"/>
        <w:spacing w:after="0" w:line="276" w:lineRule="auto"/>
        <w:ind w:left="1276"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poniesienia kosztów przeprowadzonych badań kontrolnych sprawdzających jakość i ilość wykonanych robót, w ilościach i zakresie wskazanym w </w:t>
      </w:r>
      <w:proofErr w:type="spellStart"/>
      <w:r w:rsidRPr="00760EDD">
        <w:rPr>
          <w:rFonts w:ascii="Cambria" w:eastAsia="Lucida Sans Unicode" w:hAnsi="Cambria" w:cs="Cambria"/>
          <w:kern w:val="3"/>
          <w:sz w:val="24"/>
          <w:szCs w:val="24"/>
          <w:lang w:eastAsia="pl-PL"/>
          <w14:ligatures w14:val="none"/>
        </w:rPr>
        <w:t>STWiOR</w:t>
      </w:r>
      <w:proofErr w:type="spellEnd"/>
      <w:r w:rsidRPr="00760EDD">
        <w:rPr>
          <w:rFonts w:ascii="Cambria" w:eastAsia="Lucida Sans Unicode" w:hAnsi="Cambria" w:cs="Cambria"/>
          <w:kern w:val="3"/>
          <w:sz w:val="24"/>
          <w:szCs w:val="24"/>
          <w:lang w:eastAsia="pl-PL"/>
          <w14:ligatures w14:val="none"/>
        </w:rPr>
        <w:t xml:space="preserve">. Badania kontrolne sprawdzające przeprowadzi niezależne laboratorium wskazane przez Inspektora Nadzoru w uzgodnieniu z Zamawiającym, </w:t>
      </w:r>
    </w:p>
    <w:p w14:paraId="36C61A46" w14:textId="77777777" w:rsidR="00760EDD" w:rsidRPr="00760EDD" w:rsidRDefault="00760EDD" w:rsidP="00760EDD">
      <w:pPr>
        <w:widowControl w:val="0"/>
        <w:numPr>
          <w:ilvl w:val="0"/>
          <w:numId w:val="96"/>
        </w:numPr>
        <w:suppressLineNumbers/>
        <w:suppressAutoHyphens/>
        <w:autoSpaceDN w:val="0"/>
        <w:spacing w:after="0" w:line="276" w:lineRule="auto"/>
        <w:ind w:left="1276"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wykonanie robót tymczasowych, które mogą być potrzebne do wykonania robót podstawowych,</w:t>
      </w:r>
    </w:p>
    <w:p w14:paraId="68EAB111" w14:textId="77777777" w:rsidR="00760EDD" w:rsidRPr="00760EDD" w:rsidRDefault="00760EDD" w:rsidP="00760EDD">
      <w:pPr>
        <w:widowControl w:val="0"/>
        <w:numPr>
          <w:ilvl w:val="0"/>
          <w:numId w:val="96"/>
        </w:numPr>
        <w:suppressLineNumbers/>
        <w:suppressAutoHyphens/>
        <w:autoSpaceDN w:val="0"/>
        <w:spacing w:after="0" w:line="276" w:lineRule="auto"/>
        <w:ind w:left="1276"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niezwłoczne informowanie Zamawiającego o problemach technicznych lub okolicznościach, które mogą wpłynąć na jakość robót lub termin zakończenia robót. </w:t>
      </w:r>
    </w:p>
    <w:p w14:paraId="0E97B784" w14:textId="77777777" w:rsidR="00760EDD" w:rsidRPr="00760EDD" w:rsidRDefault="00760EDD" w:rsidP="00760EDD">
      <w:pPr>
        <w:widowControl w:val="0"/>
        <w:numPr>
          <w:ilvl w:val="0"/>
          <w:numId w:val="96"/>
        </w:numPr>
        <w:suppressLineNumbers/>
        <w:suppressAutoHyphens/>
        <w:autoSpaceDN w:val="0"/>
        <w:spacing w:after="0" w:line="276" w:lineRule="auto"/>
        <w:ind w:left="1276"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pozyskanie -własnym staraniem -składowiska przeznaczonego do wywozu materiałów pochodzących z rozbiórek, wykopów i przekazanie Zamawiającemu dokumentów potwierdzających przejęcie ww. odpadów. Opłaty za składowisko należy ująć w ramach wynagrodzenia za wykonanie zadania,</w:t>
      </w:r>
    </w:p>
    <w:p w14:paraId="6D67EA5D" w14:textId="77777777" w:rsidR="00760EDD" w:rsidRPr="00760EDD" w:rsidRDefault="00760EDD" w:rsidP="00760EDD">
      <w:pPr>
        <w:widowControl w:val="0"/>
        <w:numPr>
          <w:ilvl w:val="0"/>
          <w:numId w:val="96"/>
        </w:numPr>
        <w:suppressLineNumbers/>
        <w:suppressAutoHyphens/>
        <w:autoSpaceDN w:val="0"/>
        <w:spacing w:after="0" w:line="276" w:lineRule="auto"/>
        <w:ind w:left="1276"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skompletowanie i przedstawienie Zamawiającemu dokumentów pozwalających na ocenę prawidłowego wykonania przedmiotu odbioru, a w szczególności: protokołów badań i sprawdzeń, protokołów pomiarów, protokołów odbiorów technicznych, dziennika budowy, inwentaryzacji powykonawczej w terminie umożliwiającym wykonanie przedmiotu zamówienia, o którym mowa w § 2 ust. 1; </w:t>
      </w:r>
    </w:p>
    <w:p w14:paraId="4696E074" w14:textId="77777777" w:rsidR="00760EDD" w:rsidRPr="00760EDD" w:rsidRDefault="00760EDD" w:rsidP="00760EDD">
      <w:pPr>
        <w:widowControl w:val="0"/>
        <w:numPr>
          <w:ilvl w:val="0"/>
          <w:numId w:val="96"/>
        </w:numPr>
        <w:suppressLineNumbers/>
        <w:suppressAutoHyphens/>
        <w:autoSpaceDN w:val="0"/>
        <w:spacing w:after="0" w:line="276" w:lineRule="auto"/>
        <w:ind w:left="1276"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uzyskanie, w imieniu i na rzecz Zamawiającego, wszelkich uzgodnień pozwoleń, zezwoleń, decyzji i zgód niezbędnych dla wykonania umowy w zakresie w jakim obowiązki te obciążają wykonawcę zgodnie z dokumentacją projektową i STWIORB</w:t>
      </w:r>
    </w:p>
    <w:p w14:paraId="252DA6EC" w14:textId="77777777" w:rsidR="00760EDD" w:rsidRPr="00760EDD" w:rsidRDefault="00760EDD" w:rsidP="00760EDD">
      <w:pPr>
        <w:widowControl w:val="0"/>
        <w:numPr>
          <w:ilvl w:val="0"/>
          <w:numId w:val="96"/>
        </w:numPr>
        <w:suppressLineNumbers/>
        <w:suppressAutoHyphens/>
        <w:autoSpaceDN w:val="0"/>
        <w:spacing w:after="0" w:line="276" w:lineRule="auto"/>
        <w:ind w:left="1276"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każdorazowo Wykonawca poinformuje Zamawiającego nie później niż na 5 dni roboczych przed ich podjęciem -o działaniach, których podjęcie może spowodować utrudnienia dla społeczności lokalnej, takich jak: przekładanie, odcięcie lub zamknięcie dróg, wodociągów, kanalizacji, elektryczności, gazu lub innych mediów użyteczności publicznej, tymczasowa zmiana organizacji ruchu, transporty ponadnormatywne.</w:t>
      </w:r>
    </w:p>
    <w:p w14:paraId="63696AF9" w14:textId="77777777" w:rsidR="00760EDD" w:rsidRPr="00760EDD" w:rsidRDefault="00760EDD" w:rsidP="00760EDD">
      <w:pPr>
        <w:widowControl w:val="0"/>
        <w:numPr>
          <w:ilvl w:val="0"/>
          <w:numId w:val="96"/>
        </w:numPr>
        <w:suppressLineNumbers/>
        <w:suppressAutoHyphens/>
        <w:autoSpaceDN w:val="0"/>
        <w:spacing w:after="120" w:line="276" w:lineRule="auto"/>
        <w:ind w:left="1276"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jest zobowiązany na własny koszt utrzymać istniejący stały dostęp do wszystkich nieruchomości położonych na terenach przyległych do placu budowy przez cały okres trwania robót.</w:t>
      </w:r>
    </w:p>
    <w:p w14:paraId="5E39B7FC" w14:textId="77777777" w:rsidR="00760EDD" w:rsidRPr="00760EDD" w:rsidRDefault="00760EDD" w:rsidP="00760EDD">
      <w:pPr>
        <w:widowControl w:val="0"/>
        <w:numPr>
          <w:ilvl w:val="0"/>
          <w:numId w:val="94"/>
        </w:numPr>
        <w:suppressLineNumbers/>
        <w:suppressAutoHyphens/>
        <w:autoSpaceDN w:val="0"/>
        <w:spacing w:after="120" w:line="276" w:lineRule="auto"/>
        <w:ind w:left="426" w:hanging="426"/>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Zamawiający jest uprawniony do zlecenia jakichkolwiek obowiązków umownych, w tym robót lub czynności, których wykonanie należy do obowiązków Wykonawcy, w tym prac wynikających z obowiązku usunięcia wad, wybranej przez siebie stronie trzeciej na koszt i ryzyko Wykonawcy, bez uzyskania zgody sądu (wykonanie zastępcze), w sytuacjach wskazanych w Umowie, jak również, gdy pomimo wezwania do należytego spełnienia świadczenia Wykonawca:</w:t>
      </w:r>
    </w:p>
    <w:p w14:paraId="67541D1B" w14:textId="77777777" w:rsidR="00760EDD" w:rsidRPr="00760EDD" w:rsidRDefault="00760EDD" w:rsidP="00760EDD">
      <w:pPr>
        <w:widowControl w:val="0"/>
        <w:numPr>
          <w:ilvl w:val="0"/>
          <w:numId w:val="162"/>
        </w:numPr>
        <w:suppressLineNumbers/>
        <w:suppressAutoHyphens/>
        <w:autoSpaceDN w:val="0"/>
        <w:spacing w:after="120" w:line="276" w:lineRule="auto"/>
        <w:ind w:left="709" w:hanging="283"/>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opóźnia się z wykonaniem obowiązków umownych tak dalece, iż wątpliwe jest, by ukończył je w ustalonym terminie lub jeśli termin wykonania prac nie jest ustalony, w terminie wyznaczonym przez Zamawiającego lub uzasadnionym z punktu widzenia należytej realizacji przedmiotu umowy, lub</w:t>
      </w:r>
    </w:p>
    <w:p w14:paraId="20ED777E" w14:textId="77777777" w:rsidR="00760EDD" w:rsidRPr="00760EDD" w:rsidRDefault="00760EDD" w:rsidP="00760EDD">
      <w:pPr>
        <w:widowControl w:val="0"/>
        <w:numPr>
          <w:ilvl w:val="0"/>
          <w:numId w:val="162"/>
        </w:numPr>
        <w:suppressLineNumbers/>
        <w:suppressAutoHyphens/>
        <w:autoSpaceDN w:val="0"/>
        <w:spacing w:after="120" w:line="276" w:lineRule="auto"/>
        <w:ind w:left="709" w:hanging="283"/>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uchyla się od wykonania obowiązków umownych lub z okoliczności wynika, że nie będzie stanie wykonać prac wynikających z Umowy w ustalonym terminie, lub</w:t>
      </w:r>
    </w:p>
    <w:p w14:paraId="510DD8B7" w14:textId="77777777" w:rsidR="00760EDD" w:rsidRPr="00760EDD" w:rsidRDefault="00760EDD" w:rsidP="00760EDD">
      <w:pPr>
        <w:widowControl w:val="0"/>
        <w:numPr>
          <w:ilvl w:val="0"/>
          <w:numId w:val="162"/>
        </w:numPr>
        <w:suppressLineNumbers/>
        <w:suppressAutoHyphens/>
        <w:autoSpaceDN w:val="0"/>
        <w:spacing w:after="120" w:line="276" w:lineRule="auto"/>
        <w:ind w:left="709" w:hanging="283"/>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w inny sposób wykonuje swoje obowiązki umowne w sposób wadliwy lub sprzeczny z Umową.</w:t>
      </w:r>
    </w:p>
    <w:p w14:paraId="1B3FCA50" w14:textId="77777777" w:rsidR="00760EDD" w:rsidRPr="00760EDD" w:rsidRDefault="00760EDD" w:rsidP="00760EDD">
      <w:pPr>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§19</w:t>
      </w:r>
    </w:p>
    <w:p w14:paraId="79410CC4" w14:textId="77777777" w:rsidR="00760EDD" w:rsidRPr="00760EDD" w:rsidRDefault="00760EDD" w:rsidP="00760EDD">
      <w:pPr>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Kary umowne</w:t>
      </w:r>
    </w:p>
    <w:p w14:paraId="4F93B3C3" w14:textId="77777777" w:rsidR="00760EDD" w:rsidRPr="00760EDD" w:rsidRDefault="00760EDD" w:rsidP="00760EDD">
      <w:pPr>
        <w:widowControl w:val="0"/>
        <w:numPr>
          <w:ilvl w:val="0"/>
          <w:numId w:val="83"/>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Zamawiający może żądać od Wykonawcy kary za odstąpienie od umowy przez Wykonawcę lub za odstąpienie od umowy przez Zamawiającego z przyczyn leżących po stronie Wykonawcy – w wysokości </w:t>
      </w:r>
      <w:r w:rsidRPr="00760EDD">
        <w:rPr>
          <w:rFonts w:ascii="Cambria" w:eastAsia="Lucida Sans Unicode" w:hAnsi="Cambria" w:cs="Cambria"/>
          <w:b/>
          <w:bCs/>
          <w:kern w:val="3"/>
          <w:sz w:val="24"/>
          <w:szCs w:val="24"/>
          <w:lang w:eastAsia="pl-PL"/>
          <w14:ligatures w14:val="none"/>
        </w:rPr>
        <w:t>10%</w:t>
      </w:r>
      <w:r w:rsidRPr="00760EDD">
        <w:rPr>
          <w:rFonts w:ascii="Cambria" w:eastAsia="Lucida Sans Unicode" w:hAnsi="Cambria" w:cs="Cambria"/>
          <w:kern w:val="3"/>
          <w:sz w:val="24"/>
          <w:szCs w:val="24"/>
          <w:lang w:eastAsia="pl-PL"/>
          <w14:ligatures w14:val="none"/>
        </w:rPr>
        <w:t xml:space="preserve"> </w:t>
      </w:r>
      <w:bookmarkStart w:id="14" w:name="_Hlk169613204"/>
      <w:r w:rsidRPr="00760EDD">
        <w:rPr>
          <w:rFonts w:ascii="Cambria" w:eastAsia="Lucida Sans Unicode" w:hAnsi="Cambria" w:cs="Cambria"/>
          <w:kern w:val="3"/>
          <w:sz w:val="24"/>
          <w:szCs w:val="24"/>
          <w:lang w:eastAsia="pl-PL"/>
          <w14:ligatures w14:val="none"/>
        </w:rPr>
        <w:t>łącznego wynagrodzenia brutto określonego w § 3 ust. 1 umowy</w:t>
      </w:r>
      <w:bookmarkEnd w:id="14"/>
      <w:r w:rsidRPr="00760EDD">
        <w:rPr>
          <w:rFonts w:ascii="Cambria" w:eastAsia="Lucida Sans Unicode" w:hAnsi="Cambria" w:cs="Cambria"/>
          <w:kern w:val="3"/>
          <w:sz w:val="24"/>
          <w:szCs w:val="24"/>
          <w:lang w:eastAsia="pl-PL"/>
          <w14:ligatures w14:val="none"/>
        </w:rPr>
        <w:t>.</w:t>
      </w:r>
    </w:p>
    <w:p w14:paraId="706423B7" w14:textId="77777777" w:rsidR="00760EDD" w:rsidRPr="00760EDD" w:rsidRDefault="00760EDD" w:rsidP="00760EDD">
      <w:pPr>
        <w:widowControl w:val="0"/>
        <w:numPr>
          <w:ilvl w:val="0"/>
          <w:numId w:val="83"/>
        </w:numPr>
        <w:suppressLineNumbers/>
        <w:tabs>
          <w:tab w:val="left" w:pos="426"/>
        </w:tabs>
        <w:suppressAutoHyphens/>
        <w:autoSpaceDN w:val="0"/>
        <w:spacing w:after="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Zamawiający może żądać od Wykonawcy kar w przypadku, jeśli Wykonawca:</w:t>
      </w:r>
    </w:p>
    <w:p w14:paraId="4CBB288D"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0"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 wykonał przedmiotu umowy w terminie, o którym mowa w § 2 ust. 1 umowy – w wysokości 0,1% łącznego wynagrodzenia brutto określonego w § 3 ust. 1 umowy za każdy dzień zwłoki;</w:t>
      </w:r>
    </w:p>
    <w:p w14:paraId="430F99D7"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nieterminowo usunął wady i usterki stwierdzone w protokole odbioru końcowego – w wysokości 0,3% łącznego wynagrodzenia brutto określonego  w § 3 ust. 1 umowy, za każdy dzień zwłoki licząc od dnia wyznaczonego przez Zamawiającego na usuniecie wad i usterek;</w:t>
      </w:r>
    </w:p>
    <w:p w14:paraId="488DA72B"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pozostaje w zwłoce w usunięciu wad i usterek stwierdzonych w okresie gwarancji i rękojmi, w tym za niedotrzymanie czasu reakcji serwisu gwarancyjnego przez Wykonawcę na przystąpienie do usuwania stwierdzonych wad i usterek oraz ich nieusunięcia w terminach dla trybu zwykłego lub trybu awaryjnego – w wysokości 0,5 % łącznego wynagrodzenia brutto, o którym mowa w § 3 ust. 1, za każdy dzień zwłoki liczony od dnia wyznaczonego na ich usunięcie;</w:t>
      </w:r>
    </w:p>
    <w:p w14:paraId="7D530332"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 wykonuje przeglądów gwarancyjnych okresowych (jeżeli dotyczy) – w wysokości 1,0 % łącznego wynagrodzenia brutto o którym mowa w § 3 ust. 1, za każdy dzień zwłoki w wykonaniu przeglądów gwarancyjnych;</w:t>
      </w:r>
    </w:p>
    <w:p w14:paraId="74AE888D"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 dokonał zapłaty wynagrodzenia należnego podwykonawcy, dalszemu podwykonawcy – w wysokości 3 000,00 zł za każdy dzień zwłoki, gdy Zamawiający dokona bezpośredniej zapłaty podwykonawcy lub dalszemu podwykonawcy;</w:t>
      </w:r>
    </w:p>
    <w:p w14:paraId="66B97EEF"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dokonał nieterminowej zapłaty wynagrodzenia należnego Podwykonawcom lub dalszym Podwykonawcom – w wysokości 0,1% łącznego wynagrodzenia brutto należnego podwykonawcy/dalszemu podwykonawcy za każdy dzień zwłoki w stosunku do terminu określonego z podwykonawcą/dalszym podwykonawcą;</w:t>
      </w:r>
    </w:p>
    <w:p w14:paraId="75477E72"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 przedłożył Zamawiającemu do zaakceptowania projektu umowy o podwykonawstwo, której przedmiotem są roboty budowlane lub projektu jej zmiany – w wysokości 5 000,00 zł za każdy taki przypadek;</w:t>
      </w:r>
    </w:p>
    <w:p w14:paraId="52CAE3A2"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 przedłożył Zamawiającemu poświadczonej za zgodność z oryginałem kopii umowy o podwykonawstwo lub jej zmiany – w wysokości 5 000,00 zł za każdą nieprzedłożoną kopię umowy lub jej zmiany;</w:t>
      </w:r>
    </w:p>
    <w:p w14:paraId="4C8BA062"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 zmienił umowy o podwykonawstwo w zakresie wskazanym przez Zamawiającego – w wysokości 5 000,00 zł;</w:t>
      </w:r>
    </w:p>
    <w:p w14:paraId="2394A3F9"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powierzył wykonywanie robót przez innych podwykonawców niż wskazani w ofercie na zasoby, których Wykonawca powołał się w celu potwierdzenia spełniania warunków udziału w postępowaniu bez zgody Zamawiającego – w wysokości 1,0 % łącznego wynagrodzenia umownego brutto, o którym mowa w § 3 ust. 1, za każdy stwierdzony przypadek;</w:t>
      </w:r>
    </w:p>
    <w:p w14:paraId="18634F2B"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 przedłożył Zamawiającemu, kopii umowy ubezpieczenia, polisy i dokumentów ubezpieczeniowych wraz z potwierdzeniem opłacenia składki na wezwanie Zamawiającego – w wysokości 500,00 zł za każdy taki przypadek;</w:t>
      </w:r>
    </w:p>
    <w:p w14:paraId="34E0D194"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 zatrudnił przez Wykonawcę lub Podwykonawców, przy realizacji przedmiotu Umowy, osób na umowę o pracę, jeżeli wykonywane przez te osoby czynności podczas realizacji przedmiotu Umowy, będą polegały na wykonywaniu pracy w rozumieniu art. 22 § 1 ustawy z dnia 26 czerwca 1974 r. - Kodeks pracy – w wysokości 5 000,00 zł za każdą niezatrudnioną osobę; kara umowna jest naliczana za każdy rozpoczęty miesiąc kalendarzowy, w którym ujawniono brak zatrudnienia;</w:t>
      </w:r>
    </w:p>
    <w:p w14:paraId="2FD4F402"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 stawił się (Wykonawca - Projektant) w celu wykonania obowiązków – w wysokości 1 000,00 zł za każdy taki przypadek</w:t>
      </w:r>
    </w:p>
    <w:p w14:paraId="17A1B105" w14:textId="77777777" w:rsidR="00760EDD" w:rsidRPr="00760EDD" w:rsidRDefault="00760EDD" w:rsidP="00760EDD">
      <w:pPr>
        <w:widowControl w:val="0"/>
        <w:numPr>
          <w:ilvl w:val="2"/>
          <w:numId w:val="83"/>
        </w:numPr>
        <w:suppressLineNumbers/>
        <w:tabs>
          <w:tab w:val="left" w:pos="851"/>
        </w:tab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nie zmienił umowy o podwykonawstwo zgodnie z art. 464 ust. 10 ustawy </w:t>
      </w:r>
      <w:proofErr w:type="spellStart"/>
      <w:r w:rsidRPr="00760EDD">
        <w:rPr>
          <w:rFonts w:ascii="Cambria" w:eastAsia="Lucida Sans Unicode" w:hAnsi="Cambria" w:cs="Cambria"/>
          <w:kern w:val="3"/>
          <w:sz w:val="24"/>
          <w:szCs w:val="24"/>
          <w:lang w:eastAsia="pl-PL"/>
          <w14:ligatures w14:val="none"/>
        </w:rPr>
        <w:t>Pzp</w:t>
      </w:r>
      <w:proofErr w:type="spellEnd"/>
      <w:r w:rsidRPr="00760EDD">
        <w:rPr>
          <w:rFonts w:ascii="Cambria" w:eastAsia="Lucida Sans Unicode" w:hAnsi="Cambria" w:cs="Cambria"/>
          <w:kern w:val="3"/>
          <w:sz w:val="24"/>
          <w:szCs w:val="24"/>
          <w:lang w:eastAsia="pl-PL"/>
          <w14:ligatures w14:val="none"/>
        </w:rPr>
        <w:t xml:space="preserve"> w zakresie terminu zapłaty  oraz za brak dokonania zmian wynagrodzenia podwykonawcy (dalszego podwykonawcy), w sytuacji zmiany wynagrodzenia Wykonawcy przez Zamawiającego – w  wysokości 0,01 % łącznego wynagrodzenia umownego brutto określonego w § 3 ust. 1  za każdy dzień braku zmiany umowy. Termin braku zmiany umowy o podwykonawstwo liczony będzie od następnego dnia po terminie ustalonym przez Zamawiającego na zmianę umowy odpowiednio w zakresie terminu płatności bądź zmiany przez Zamawiającego wysokości wynagrodzenia Wykonawcy z przyczyn wskazanych w niniejszym punkcie;</w:t>
      </w:r>
    </w:p>
    <w:p w14:paraId="3110BA73" w14:textId="77777777" w:rsidR="00760EDD" w:rsidRPr="00760EDD" w:rsidRDefault="00760EDD" w:rsidP="00760EDD">
      <w:pPr>
        <w:widowControl w:val="0"/>
        <w:numPr>
          <w:ilvl w:val="0"/>
          <w:numId w:val="83"/>
        </w:numPr>
        <w:suppressLineNumbers/>
        <w:suppressAutoHyphens/>
        <w:autoSpaceDN w:val="0"/>
        <w:spacing w:after="120" w:line="276" w:lineRule="auto"/>
        <w:ind w:left="567" w:hanging="567"/>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Kary umowne stają się wymagalne w pierwszym dniu kiedy możliwe jest ich naliczenie, a w przypadku kar za zwłokę z każdym dniem następującym po upływie terminu.</w:t>
      </w:r>
    </w:p>
    <w:p w14:paraId="69CD9901" w14:textId="77777777" w:rsidR="00760EDD" w:rsidRPr="00760EDD" w:rsidRDefault="00760EDD" w:rsidP="00760EDD">
      <w:pPr>
        <w:widowControl w:val="0"/>
        <w:numPr>
          <w:ilvl w:val="0"/>
          <w:numId w:val="83"/>
        </w:numPr>
        <w:suppressLineNumbers/>
        <w:suppressAutoHyphens/>
        <w:autoSpaceDN w:val="0"/>
        <w:spacing w:after="120" w:line="276" w:lineRule="auto"/>
        <w:ind w:left="567" w:hanging="567"/>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Naliczoną karę umowną Zamawiający może potrącić z wynagrodzenia umownego, określonego w § 3 ust. 1, bez konieczności wcześniejszego wzywania Wykonawcy do zapłaty, z uwzględnieniem powszechnie obowiązujących przepisów prawa.</w:t>
      </w:r>
    </w:p>
    <w:p w14:paraId="0F73A34B" w14:textId="77777777" w:rsidR="00760EDD" w:rsidRPr="00760EDD" w:rsidRDefault="00760EDD" w:rsidP="00760EDD">
      <w:pPr>
        <w:widowControl w:val="0"/>
        <w:numPr>
          <w:ilvl w:val="0"/>
          <w:numId w:val="83"/>
        </w:numPr>
        <w:suppressLineNumbers/>
        <w:suppressAutoHyphens/>
        <w:autoSpaceDN w:val="0"/>
        <w:spacing w:after="120" w:line="276" w:lineRule="auto"/>
        <w:ind w:left="567" w:hanging="567"/>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Zapłata kary przez Wykonawcę lub potrącenie przez Zamawiającego kwoty kary z płatności należnej Wykonawcy nie zwalnia Wykonawcy z obowiązku ukończenia robót lub jakichkolwiek innych  obowiązków i zobowiązań wynikających z umowy.</w:t>
      </w:r>
    </w:p>
    <w:p w14:paraId="624C253F" w14:textId="77777777" w:rsidR="00760EDD" w:rsidRPr="00760EDD" w:rsidRDefault="00760EDD" w:rsidP="00760EDD">
      <w:pPr>
        <w:widowControl w:val="0"/>
        <w:numPr>
          <w:ilvl w:val="0"/>
          <w:numId w:val="83"/>
        </w:numPr>
        <w:suppressLineNumbers/>
        <w:suppressAutoHyphens/>
        <w:autoSpaceDN w:val="0"/>
        <w:spacing w:after="120" w:line="276" w:lineRule="auto"/>
        <w:ind w:left="567" w:hanging="567"/>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Łączna maksymalna wysokość kar umownych należnych Zamawiającemu nie może przekroczyć 30 % łącznego wynagrodzenia brutto o którym mowa w § 3 ust. 1.</w:t>
      </w:r>
    </w:p>
    <w:p w14:paraId="1E3DDA26" w14:textId="77777777" w:rsidR="00760EDD" w:rsidRPr="00760EDD" w:rsidRDefault="00760EDD" w:rsidP="00760EDD">
      <w:pPr>
        <w:widowControl w:val="0"/>
        <w:numPr>
          <w:ilvl w:val="0"/>
          <w:numId w:val="83"/>
        </w:numPr>
        <w:suppressLineNumbers/>
        <w:suppressAutoHyphens/>
        <w:autoSpaceDN w:val="0"/>
        <w:spacing w:after="120" w:line="276" w:lineRule="auto"/>
        <w:ind w:left="567" w:hanging="567"/>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Jeżeli kara umowna z któregokolwiek tytułu wymienionego w umowie nie pokrywa poniesionej szkody, to Zamawiający może dochodzić od Wykonawcy odszkodowania uzupełniającego na zasadach ogólnych określonych przepisami Kodeksu cywilnego.</w:t>
      </w:r>
    </w:p>
    <w:p w14:paraId="45E6ABBC" w14:textId="77777777" w:rsidR="00760EDD" w:rsidRPr="00760EDD" w:rsidRDefault="00760EDD" w:rsidP="00760EDD">
      <w:pPr>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§20</w:t>
      </w:r>
    </w:p>
    <w:p w14:paraId="3D573386" w14:textId="77777777" w:rsidR="00760EDD" w:rsidRPr="00760EDD" w:rsidRDefault="00760EDD" w:rsidP="00760EDD">
      <w:pPr>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Podwykonawcy</w:t>
      </w:r>
    </w:p>
    <w:p w14:paraId="5560688E" w14:textId="77777777" w:rsidR="00760EDD" w:rsidRPr="00760EDD" w:rsidRDefault="00760EDD" w:rsidP="00760EDD">
      <w:pPr>
        <w:widowControl w:val="0"/>
        <w:numPr>
          <w:ilvl w:val="4"/>
          <w:numId w:val="83"/>
        </w:numPr>
        <w:suppressLineNumbers/>
        <w:suppressAutoHyphens/>
        <w:autoSpaceDN w:val="0"/>
        <w:spacing w:after="120" w:line="276" w:lineRule="auto"/>
        <w:ind w:left="425"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 przypadku zamiaru powierzenia realizacji przedmiotu Umowy Podwykonawcy Wykonawca zobowiązany jest poinformować Zamawiającego, podając nazwę podwykonawcy oraz wskazując, która część zamówienia będzie przez niego wykonana.</w:t>
      </w:r>
    </w:p>
    <w:p w14:paraId="6E97F75C" w14:textId="77777777" w:rsidR="00760EDD" w:rsidRPr="00760EDD" w:rsidRDefault="00760EDD" w:rsidP="00760EDD">
      <w:pPr>
        <w:widowControl w:val="0"/>
        <w:numPr>
          <w:ilvl w:val="4"/>
          <w:numId w:val="83"/>
        </w:numPr>
        <w:suppressLineNumbers/>
        <w:suppressAutoHyphens/>
        <w:autoSpaceDN w:val="0"/>
        <w:spacing w:after="120" w:line="276" w:lineRule="auto"/>
        <w:ind w:left="425"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 zgodnie z oświadczeniem zawartym w Formularzu ofertowym – wykona przedmiot Umowy sam/za pomocą Podwykonawców* powierzając do wykonania Podwykonawcom następującą część przedmiotu Umowy ………………………………, w tym na którego/</w:t>
      </w:r>
      <w:proofErr w:type="spellStart"/>
      <w:r w:rsidRPr="00760EDD">
        <w:rPr>
          <w:rFonts w:ascii="Cambria" w:eastAsia="Lucida Sans Unicode" w:hAnsi="Cambria" w:cs="Cambria"/>
          <w:kern w:val="3"/>
          <w:sz w:val="24"/>
          <w:szCs w:val="24"/>
          <w:lang w:eastAsia="pl-PL"/>
          <w14:ligatures w14:val="none"/>
        </w:rPr>
        <w:t>ych</w:t>
      </w:r>
      <w:proofErr w:type="spellEnd"/>
      <w:r w:rsidRPr="00760EDD">
        <w:rPr>
          <w:rFonts w:ascii="Cambria" w:eastAsia="Lucida Sans Unicode" w:hAnsi="Cambria" w:cs="Cambria"/>
          <w:kern w:val="3"/>
          <w:sz w:val="24"/>
          <w:szCs w:val="24"/>
          <w:lang w:eastAsia="pl-PL"/>
          <w14:ligatures w14:val="none"/>
        </w:rPr>
        <w:t xml:space="preserve"> zasobach Wykonawca powoływał się na zasadach w art. 118 ustawy </w:t>
      </w:r>
      <w:proofErr w:type="spellStart"/>
      <w:r w:rsidRPr="00760EDD">
        <w:rPr>
          <w:rFonts w:ascii="Cambria" w:eastAsia="Lucida Sans Unicode" w:hAnsi="Cambria" w:cs="Cambria"/>
          <w:kern w:val="3"/>
          <w:sz w:val="24"/>
          <w:szCs w:val="24"/>
          <w:lang w:eastAsia="pl-PL"/>
          <w14:ligatures w14:val="none"/>
        </w:rPr>
        <w:t>Pzp</w:t>
      </w:r>
      <w:proofErr w:type="spellEnd"/>
      <w:r w:rsidRPr="00760EDD">
        <w:rPr>
          <w:rFonts w:ascii="Cambria" w:eastAsia="Lucida Sans Unicode" w:hAnsi="Cambria" w:cs="Cambria"/>
          <w:kern w:val="3"/>
          <w:sz w:val="24"/>
          <w:szCs w:val="24"/>
          <w:lang w:eastAsia="pl-PL"/>
          <w14:ligatures w14:val="none"/>
        </w:rPr>
        <w:t xml:space="preserve">, w celu wykazania spełniania warunków udziału w postępowaniu. </w:t>
      </w:r>
    </w:p>
    <w:p w14:paraId="56F97437" w14:textId="77777777" w:rsidR="00760EDD" w:rsidRPr="00760EDD" w:rsidRDefault="00760EDD" w:rsidP="00760EDD">
      <w:pPr>
        <w:suppressLineNumbers/>
        <w:autoSpaceDN w:val="0"/>
        <w:spacing w:after="120" w:line="276" w:lineRule="auto"/>
        <w:ind w:left="425"/>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W takim przypadku Wykonawca przedstawia Zamawiającemu dowody poświadczające udział innego podmiotu (na którego zasoby Wykonawca powoływał się na zasadach określonych w art. 118 ustawy </w:t>
      </w:r>
      <w:proofErr w:type="spellStart"/>
      <w:r w:rsidRPr="00760EDD">
        <w:rPr>
          <w:rFonts w:ascii="Cambria" w:eastAsia="Lucida Sans Unicode" w:hAnsi="Cambria" w:cs="Cambria"/>
          <w:kern w:val="3"/>
          <w:sz w:val="24"/>
          <w:szCs w:val="24"/>
          <w:lang w:eastAsia="pl-PL"/>
          <w14:ligatures w14:val="none"/>
        </w:rPr>
        <w:t>Pzp</w:t>
      </w:r>
      <w:proofErr w:type="spellEnd"/>
      <w:r w:rsidRPr="00760EDD">
        <w:rPr>
          <w:rFonts w:ascii="Cambria" w:eastAsia="Lucida Sans Unicode" w:hAnsi="Cambria" w:cs="Cambria"/>
          <w:kern w:val="3"/>
          <w:sz w:val="24"/>
          <w:szCs w:val="24"/>
          <w:lang w:eastAsia="pl-PL"/>
          <w14:ligatures w14:val="none"/>
        </w:rPr>
        <w:t>, w celu wykazania spełniania warunków udziału w postępowaniu) w realizacji zamówienia.</w:t>
      </w:r>
    </w:p>
    <w:p w14:paraId="3AEC3C1F" w14:textId="77777777" w:rsidR="00760EDD" w:rsidRPr="00760EDD" w:rsidRDefault="00760EDD" w:rsidP="00760EDD">
      <w:pPr>
        <w:widowControl w:val="0"/>
        <w:numPr>
          <w:ilvl w:val="4"/>
          <w:numId w:val="83"/>
        </w:numPr>
        <w:suppressLineNumbers/>
        <w:suppressAutoHyphens/>
        <w:autoSpaceDN w:val="0"/>
        <w:spacing w:after="120" w:line="276" w:lineRule="auto"/>
        <w:ind w:left="425"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podwykonawca lub dalszy podwykonawca zamierzający zawrzeć umowę o podwykonawstwo, będące przedmiotem umowy, jest obowiązany, w trakcie realizacji zamówienia, do przedłożenia Zamawiającemu projektu tej umowy.</w:t>
      </w:r>
    </w:p>
    <w:p w14:paraId="13CB3872" w14:textId="77777777" w:rsidR="00760EDD" w:rsidRPr="00760EDD" w:rsidRDefault="00760EDD" w:rsidP="00760EDD">
      <w:pPr>
        <w:widowControl w:val="0"/>
        <w:numPr>
          <w:ilvl w:val="4"/>
          <w:numId w:val="83"/>
        </w:numPr>
        <w:suppressLineNumbers/>
        <w:suppressAutoHyphens/>
        <w:autoSpaceDN w:val="0"/>
        <w:spacing w:after="120" w:line="276" w:lineRule="auto"/>
        <w:ind w:left="425"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będzie w pełni odpowiedzialny za działania lub uchybienia każdego podwykonawcy, dalszego podwykonawcy i ich przedstawicieli lub pracowników, tak jakby były to działania lub uchybienia Wykonawcy. W przypadku realizacji zamówienia przez podmioty występujące wspólnie (konsorcjum), umowy z podwykonawcami zawierane będą w imieniu i na rzecz wszystkich uczestników Konsorcjum.</w:t>
      </w:r>
    </w:p>
    <w:p w14:paraId="76413651" w14:textId="77777777" w:rsidR="00760EDD" w:rsidRPr="00760EDD" w:rsidRDefault="00760EDD" w:rsidP="00760EDD">
      <w:pPr>
        <w:keepNext/>
        <w:widowControl w:val="0"/>
        <w:numPr>
          <w:ilvl w:val="4"/>
          <w:numId w:val="83"/>
        </w:numPr>
        <w:suppressLineNumbers/>
        <w:suppressAutoHyphens/>
        <w:autoSpaceDN w:val="0"/>
        <w:spacing w:after="120" w:line="276" w:lineRule="auto"/>
        <w:ind w:left="425"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Wykonawca, podwykonawca przedkłada Zamawiającemu poświadczoną za zgodność z oryginałem kopię zawartej umowy o podwykonawstwo, </w:t>
      </w:r>
      <w:r w:rsidRPr="00760EDD">
        <w:rPr>
          <w:rFonts w:ascii="Cambria" w:eastAsia="Lucida Sans Unicode" w:hAnsi="Cambria" w:cs="Open Sans"/>
          <w:color w:val="333333"/>
          <w:kern w:val="3"/>
          <w:sz w:val="24"/>
          <w:szCs w:val="24"/>
          <w:shd w:val="clear" w:color="auto" w:fill="FFFFFF"/>
          <w:lang w:eastAsia="pl-PL"/>
          <w14:ligatures w14:val="none"/>
        </w:rPr>
        <w:t>której przedmiotem są dostawy lub usługi, w terminie 7 dni od dnia jej zawarcia</w:t>
      </w:r>
      <w:r w:rsidRPr="00760EDD">
        <w:rPr>
          <w:rFonts w:ascii="Cambria" w:eastAsia="Lucida Sans Unicode" w:hAnsi="Cambria" w:cs="Cambria"/>
          <w:kern w:val="3"/>
          <w:sz w:val="24"/>
          <w:szCs w:val="24"/>
          <w:lang w:eastAsia="pl-PL"/>
          <w14:ligatures w14:val="none"/>
        </w:rPr>
        <w:t>. Obowiązkowi temu nie podlegają umowy o podwykonawstwo o wartości poniżej 0,5% wartości umowy w sprawie zamówienia publicznego. Wyłączenie nie dotyczy umów o podwykonawstwo o wartości większej niż 50 000,00 zł oraz w przypadku, gdy łączna wartość wszystkich umów z danym podwykonawcą przekroczy wartość 50 000,00 zł.</w:t>
      </w:r>
      <w:r w:rsidRPr="00760EDD">
        <w:rPr>
          <w:rFonts w:ascii="Cambria" w:eastAsia="Lucida Sans Unicode" w:hAnsi="Cambria" w:cs="Tahoma"/>
          <w:kern w:val="3"/>
          <w:sz w:val="24"/>
          <w:szCs w:val="24"/>
          <w:lang w:eastAsia="pl-PL"/>
          <w14:ligatures w14:val="none"/>
        </w:rPr>
        <w:t xml:space="preserve"> W związku z tym przedłożona przez Wykonawcę lub podwykonawcę umowa podwykonawcza musi spełniać wymagania wynikające z przepisów prawa oraz niniejszej umowy.</w:t>
      </w:r>
    </w:p>
    <w:p w14:paraId="3ECDB783" w14:textId="77777777" w:rsidR="00760EDD" w:rsidRPr="00760EDD" w:rsidRDefault="00760EDD" w:rsidP="00760EDD">
      <w:pPr>
        <w:keepNext/>
        <w:widowControl w:val="0"/>
        <w:numPr>
          <w:ilvl w:val="4"/>
          <w:numId w:val="83"/>
        </w:numPr>
        <w:suppressLineNumbers/>
        <w:suppressAutoHyphens/>
        <w:autoSpaceDN w:val="0"/>
        <w:spacing w:after="0" w:line="276" w:lineRule="auto"/>
        <w:ind w:left="426"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Projekt umowy Wykonawcy z podwykonawcą powinien określać w szczególności: </w:t>
      </w:r>
    </w:p>
    <w:p w14:paraId="7506009E" w14:textId="77777777" w:rsidR="00760EDD" w:rsidRPr="00760EDD" w:rsidRDefault="00760EDD" w:rsidP="00760EDD">
      <w:pPr>
        <w:keepNext/>
        <w:widowControl w:val="0"/>
        <w:numPr>
          <w:ilvl w:val="0"/>
          <w:numId w:val="131"/>
        </w:numPr>
        <w:suppressLineNumbers/>
        <w:suppressAutoHyphens/>
        <w:autoSpaceDN w:val="0"/>
        <w:spacing w:after="0" w:line="276" w:lineRule="auto"/>
        <w:ind w:left="851" w:hanging="425"/>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zakres robót/dostaw powierzanych podwykonawcy;</w:t>
      </w:r>
    </w:p>
    <w:p w14:paraId="02529A0C" w14:textId="77777777" w:rsidR="00760EDD" w:rsidRPr="00760EDD" w:rsidRDefault="00760EDD" w:rsidP="00760EDD">
      <w:pPr>
        <w:keepNext/>
        <w:widowControl w:val="0"/>
        <w:numPr>
          <w:ilvl w:val="0"/>
          <w:numId w:val="131"/>
        </w:numPr>
        <w:suppressLineNumbers/>
        <w:suppressAutoHyphens/>
        <w:autoSpaceDN w:val="0"/>
        <w:spacing w:after="0" w:line="276" w:lineRule="auto"/>
        <w:ind w:left="851" w:hanging="425"/>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termin wykonania robót/dostaw objętych umową;</w:t>
      </w:r>
    </w:p>
    <w:p w14:paraId="35EC8086" w14:textId="77777777" w:rsidR="00760EDD" w:rsidRPr="00760EDD" w:rsidRDefault="00760EDD" w:rsidP="00760EDD">
      <w:pPr>
        <w:keepNext/>
        <w:widowControl w:val="0"/>
        <w:numPr>
          <w:ilvl w:val="0"/>
          <w:numId w:val="131"/>
        </w:numPr>
        <w:suppressLineNumbers/>
        <w:suppressAutoHyphens/>
        <w:autoSpaceDN w:val="0"/>
        <w:spacing w:after="0" w:line="276" w:lineRule="auto"/>
        <w:ind w:left="851" w:hanging="425"/>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kwotę wynagrodzenia;</w:t>
      </w:r>
    </w:p>
    <w:p w14:paraId="4D0B5711" w14:textId="77777777" w:rsidR="00760EDD" w:rsidRPr="00760EDD" w:rsidRDefault="00760EDD" w:rsidP="00760EDD">
      <w:pPr>
        <w:widowControl w:val="0"/>
        <w:numPr>
          <w:ilvl w:val="0"/>
          <w:numId w:val="131"/>
        </w:numPr>
        <w:suppressLineNumbers/>
        <w:suppressAutoHyphens/>
        <w:autoSpaceDN w:val="0"/>
        <w:spacing w:after="0" w:line="276" w:lineRule="auto"/>
        <w:ind w:left="850" w:hanging="425"/>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termin zapłaty wynagrodzenia podwykonawcy – termin zapłaty wynagrodzenia nie  może być dłuższy niż 30 dni od dnia doręczenia faktury lub rachunku potwierdzającego wykonanie przez podwykonawcę zleconego mu zadania z tym, że termin płatności wynagrodzenia powinien być ustalony w taki sposób, aby przypadał wcześniej niż termin zapłaty przez Zamawiającego wynagrodzenia należnego Wykonawcy,</w:t>
      </w:r>
    </w:p>
    <w:p w14:paraId="47181578" w14:textId="77777777" w:rsidR="00760EDD" w:rsidRPr="00760EDD" w:rsidRDefault="00760EDD" w:rsidP="00760EDD">
      <w:pPr>
        <w:widowControl w:val="0"/>
        <w:numPr>
          <w:ilvl w:val="0"/>
          <w:numId w:val="131"/>
        </w:numPr>
        <w:suppressLineNumbers/>
        <w:suppressAutoHyphens/>
        <w:autoSpaceDN w:val="0"/>
        <w:spacing w:after="0" w:line="276" w:lineRule="auto"/>
        <w:ind w:left="850" w:hanging="425"/>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zasady zmian wynagrodzenia przysługującego podwykonawcy w zakresie odpowiadającym zmianom cen materiałów lub kosztów dotyczących zobowiązania podwykonawcy, w sytuacji gdy  łącznie spełnione są następujące warunki: przedmiotem umowy są roboty budowlane lub usługi oraz okres obowiązywania tej umowy przekracza 6 miesięcy – ukształtowane w sposób nie mniej korzystny dla podwykonawcy, niż zasady zmian wynagrodzenia </w:t>
      </w:r>
      <w:r w:rsidRPr="00760EDD">
        <w:rPr>
          <w:rFonts w:ascii="Cambria" w:eastAsia="Times New Roman" w:hAnsi="Cambria" w:cs="Cambria"/>
          <w:color w:val="000000"/>
          <w:kern w:val="3"/>
          <w:sz w:val="24"/>
          <w:szCs w:val="24"/>
          <w:lang w:eastAsia="pl-PL"/>
          <w14:ligatures w14:val="none"/>
        </w:rPr>
        <w:t>Wykonawcy, określone w niniejszej umowie,</w:t>
      </w:r>
    </w:p>
    <w:p w14:paraId="01FC84D3" w14:textId="77777777" w:rsidR="00760EDD" w:rsidRPr="00760EDD" w:rsidRDefault="00760EDD" w:rsidP="00760EDD">
      <w:pPr>
        <w:widowControl w:val="0"/>
        <w:numPr>
          <w:ilvl w:val="0"/>
          <w:numId w:val="131"/>
        </w:numPr>
        <w:suppressLineNumbers/>
        <w:suppressAutoHyphens/>
        <w:autoSpaceDN w:val="0"/>
        <w:spacing w:after="0" w:line="276" w:lineRule="auto"/>
        <w:ind w:left="850" w:hanging="425"/>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rozwiązania umowy z podwykonawcą w przypadku rozwiązania danej umowy,</w:t>
      </w:r>
    </w:p>
    <w:p w14:paraId="4F80392A" w14:textId="77777777" w:rsidR="00760EDD" w:rsidRPr="00760EDD" w:rsidRDefault="00760EDD" w:rsidP="00760EDD">
      <w:pPr>
        <w:widowControl w:val="0"/>
        <w:numPr>
          <w:ilvl w:val="0"/>
          <w:numId w:val="131"/>
        </w:numPr>
        <w:suppressLineNumbers/>
        <w:suppressAutoHyphens/>
        <w:autoSpaceDN w:val="0"/>
        <w:spacing w:after="0" w:line="276" w:lineRule="auto"/>
        <w:ind w:left="850" w:hanging="425"/>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okres odpowiedzialności podwykonawcy robót budowlanych za wady lub usterki, który nie może być krótszy niż okres odpowiedzialności za wady lub usterki przedmiotu umowy Wykonawcy wobec Zamawiającego,</w:t>
      </w:r>
    </w:p>
    <w:p w14:paraId="051DE80A" w14:textId="77777777" w:rsidR="00760EDD" w:rsidRPr="00760EDD" w:rsidRDefault="00760EDD" w:rsidP="00760EDD">
      <w:pPr>
        <w:widowControl w:val="0"/>
        <w:numPr>
          <w:ilvl w:val="0"/>
          <w:numId w:val="131"/>
        </w:numPr>
        <w:suppressLineNumbers/>
        <w:suppressAutoHyphens/>
        <w:autoSpaceDN w:val="0"/>
        <w:spacing w:after="0" w:line="276" w:lineRule="auto"/>
        <w:ind w:left="851" w:hanging="425"/>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umowa z podwykonawcą nie może zawierać postanowień kształtujących prawa i obowiązki podwykonawcy w zakresie kar umownych oraz dotyczących warunków wypłaty wynagrodzenia w sposób dla niego mniej korzystny niż prawa i obowiązki Wykonawcy wynikające z umowy,</w:t>
      </w:r>
    </w:p>
    <w:p w14:paraId="675B81B3" w14:textId="77777777" w:rsidR="00760EDD" w:rsidRPr="00760EDD" w:rsidRDefault="00760EDD" w:rsidP="00760EDD">
      <w:pPr>
        <w:widowControl w:val="0"/>
        <w:numPr>
          <w:ilvl w:val="0"/>
          <w:numId w:val="131"/>
        </w:numPr>
        <w:suppressLineNumbers/>
        <w:suppressAutoHyphens/>
        <w:autoSpaceDN w:val="0"/>
        <w:spacing w:after="120" w:line="276" w:lineRule="auto"/>
        <w:ind w:left="850" w:hanging="425"/>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obowiązek przedstawienia przez podwykonawcę dokumentów, oświadczeń i wyjaśnień dotyczących realizacji umowy podwykonawczej (oryginały lub kserokopie poświadczone za zgodność z oryginałem przez podwykonawcę).</w:t>
      </w:r>
    </w:p>
    <w:p w14:paraId="3C8BA777" w14:textId="77777777" w:rsidR="00760EDD" w:rsidRPr="00760EDD" w:rsidRDefault="00760EDD" w:rsidP="00760EDD">
      <w:pPr>
        <w:widowControl w:val="0"/>
        <w:numPr>
          <w:ilvl w:val="4"/>
          <w:numId w:val="83"/>
        </w:numPr>
        <w:suppressLineNumbers/>
        <w:suppressAutoHyphens/>
        <w:autoSpaceDN w:val="0"/>
        <w:spacing w:after="0" w:line="276" w:lineRule="auto"/>
        <w:ind w:left="426"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Zamawiający, w terminie 14 dni od przedstawienia projektu umowy o podwykonawstwo na roboty będące przedmiotem umowy, zgłosi pisemnie zastrzeżenia, w sytuacji, gdy:</w:t>
      </w:r>
    </w:p>
    <w:p w14:paraId="54A4483C" w14:textId="77777777" w:rsidR="00760EDD" w:rsidRPr="00760EDD" w:rsidRDefault="00760EDD" w:rsidP="00760EDD">
      <w:pPr>
        <w:keepNext/>
        <w:widowControl w:val="0"/>
        <w:numPr>
          <w:ilvl w:val="0"/>
          <w:numId w:val="132"/>
        </w:numPr>
        <w:suppressLineNumbers/>
        <w:suppressAutoHyphens/>
        <w:autoSpaceDN w:val="0"/>
        <w:spacing w:after="0" w:line="276" w:lineRule="auto"/>
        <w:ind w:left="851" w:hanging="425"/>
        <w:jc w:val="both"/>
        <w:textAlignment w:val="baseline"/>
        <w:outlineLvl w:val="2"/>
        <w:rPr>
          <w:rFonts w:ascii="Cambria" w:eastAsia="Times New Roman" w:hAnsi="Cambria" w:cs="Cambria"/>
          <w:b/>
          <w:bCs/>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projekt umowy będzie sprzeczny z przepisami ustawy Prawo zamówień publicznych oraz nie będzie zawierał zapisów, o których mowa w ust. 6, </w:t>
      </w:r>
    </w:p>
    <w:p w14:paraId="3D7414FE" w14:textId="77777777" w:rsidR="00760EDD" w:rsidRPr="00760EDD" w:rsidRDefault="00760EDD" w:rsidP="00760EDD">
      <w:pPr>
        <w:keepNext/>
        <w:widowControl w:val="0"/>
        <w:numPr>
          <w:ilvl w:val="0"/>
          <w:numId w:val="132"/>
        </w:numPr>
        <w:suppressLineNumbers/>
        <w:suppressAutoHyphens/>
        <w:autoSpaceDN w:val="0"/>
        <w:spacing w:after="0" w:line="276" w:lineRule="auto"/>
        <w:ind w:left="851" w:hanging="425"/>
        <w:jc w:val="both"/>
        <w:textAlignment w:val="baseline"/>
        <w:outlineLvl w:val="2"/>
        <w:rPr>
          <w:rFonts w:ascii="Cambria" w:eastAsia="Times New Roman" w:hAnsi="Cambria" w:cs="Cambria"/>
          <w:b/>
          <w:bCs/>
          <w:kern w:val="3"/>
          <w:sz w:val="24"/>
          <w:szCs w:val="24"/>
          <w:lang w:eastAsia="pl-PL"/>
          <w14:ligatures w14:val="none"/>
        </w:rPr>
      </w:pPr>
      <w:r w:rsidRPr="00760EDD">
        <w:rPr>
          <w:rFonts w:ascii="Cambria" w:eastAsia="Times New Roman" w:hAnsi="Cambria" w:cs="Cambria"/>
          <w:kern w:val="3"/>
          <w:sz w:val="24"/>
          <w:szCs w:val="24"/>
          <w:lang w:eastAsia="pl-PL"/>
          <w14:ligatures w14:val="none"/>
        </w:rPr>
        <w:t>projekt umowy będzie zawierał postanowienia uzależniające uzyskanie przez podwykonawcę lub dalszego podwykonawcę zapłaty za realizację przedmiotu umowy od zapłaty wynagrodzenia Wykonawcy przez Zamawiającego lub odpowiednio zapłaty przez Wykonawcę za realizację przedmiotu umowy przez podwykonawcę,</w:t>
      </w:r>
    </w:p>
    <w:p w14:paraId="29561D08" w14:textId="77777777" w:rsidR="00760EDD" w:rsidRPr="00760EDD" w:rsidRDefault="00760EDD" w:rsidP="00760EDD">
      <w:pPr>
        <w:keepNext/>
        <w:widowControl w:val="0"/>
        <w:numPr>
          <w:ilvl w:val="0"/>
          <w:numId w:val="132"/>
        </w:numPr>
        <w:suppressLineNumbers/>
        <w:suppressAutoHyphens/>
        <w:autoSpaceDN w:val="0"/>
        <w:spacing w:after="0" w:line="276" w:lineRule="auto"/>
        <w:ind w:left="851" w:hanging="425"/>
        <w:jc w:val="both"/>
        <w:textAlignment w:val="baseline"/>
        <w:outlineLvl w:val="2"/>
        <w:rPr>
          <w:rFonts w:ascii="Cambria" w:eastAsia="Times New Roman" w:hAnsi="Cambria" w:cs="Cambria"/>
          <w:b/>
          <w:bCs/>
          <w:kern w:val="3"/>
          <w:sz w:val="24"/>
          <w:szCs w:val="24"/>
          <w:lang w:eastAsia="pl-PL"/>
          <w14:ligatures w14:val="none"/>
        </w:rPr>
      </w:pPr>
      <w:r w:rsidRPr="00760EDD">
        <w:rPr>
          <w:rFonts w:ascii="Cambria" w:eastAsia="Times New Roman" w:hAnsi="Cambria" w:cs="Cambria"/>
          <w:kern w:val="3"/>
          <w:sz w:val="24"/>
          <w:szCs w:val="24"/>
          <w:lang w:eastAsia="pl-PL"/>
          <w14:ligatures w14:val="none"/>
        </w:rPr>
        <w:t>projekt umowy będzie przewidywał tworzenie kaucji należytego wykonania umowy (w tym kaucji gwarancyjnej) poprzez zatrzymanie części wynagrodzenia należnego podwykonawcy lub dalszemu podwykonawcy (Zamawiający dopuszcza tworzenie kaucji poprzez potrącenie wzajemnych wierzytelności, na co podwykonawca lub dalszy podwykonawca winien wyrazić zgodę w umowie o podwykonawstwo),</w:t>
      </w:r>
    </w:p>
    <w:p w14:paraId="67A47DB1" w14:textId="77777777" w:rsidR="00760EDD" w:rsidRPr="00760EDD" w:rsidRDefault="00760EDD" w:rsidP="00760EDD">
      <w:pPr>
        <w:widowControl w:val="0"/>
        <w:numPr>
          <w:ilvl w:val="0"/>
          <w:numId w:val="132"/>
        </w:numPr>
        <w:suppressLineNumbers/>
        <w:suppressAutoHyphens/>
        <w:autoSpaceDN w:val="0"/>
        <w:spacing w:after="0" w:line="276" w:lineRule="auto"/>
        <w:ind w:left="851" w:hanging="425"/>
        <w:jc w:val="both"/>
        <w:textAlignment w:val="baseline"/>
        <w:outlineLvl w:val="2"/>
        <w:rPr>
          <w:rFonts w:ascii="Cambria" w:eastAsia="Times New Roman" w:hAnsi="Cambria" w:cs="Cambria"/>
          <w:b/>
          <w:bCs/>
          <w:kern w:val="3"/>
          <w:sz w:val="24"/>
          <w:szCs w:val="24"/>
          <w:lang w:eastAsia="pl-PL"/>
          <w14:ligatures w14:val="none"/>
        </w:rPr>
      </w:pPr>
      <w:r w:rsidRPr="00760EDD">
        <w:rPr>
          <w:rFonts w:ascii="Cambria" w:eastAsia="Times New Roman" w:hAnsi="Cambria" w:cs="Cambria"/>
          <w:kern w:val="3"/>
          <w:sz w:val="24"/>
          <w:szCs w:val="24"/>
          <w:lang w:eastAsia="pl-PL"/>
          <w14:ligatures w14:val="none"/>
        </w:rPr>
        <w:t>projekt umowy nie będzie zawierał zobowiązania podwykonawcy lub dalszego podwykonawcy do zatrudnienia na podstawie umowy o pracę osób wykonujących wskazane przez Zamawiającego czynności w zakresie realizacji zamówienia,</w:t>
      </w:r>
    </w:p>
    <w:p w14:paraId="2C76DB93" w14:textId="77777777" w:rsidR="00760EDD" w:rsidRPr="00760EDD" w:rsidRDefault="00760EDD" w:rsidP="00760EDD">
      <w:pPr>
        <w:widowControl w:val="0"/>
        <w:numPr>
          <w:ilvl w:val="0"/>
          <w:numId w:val="132"/>
        </w:numPr>
        <w:suppressLineNumbers/>
        <w:suppressAutoHyphens/>
        <w:autoSpaceDN w:val="0"/>
        <w:spacing w:after="0" w:line="276" w:lineRule="auto"/>
        <w:ind w:left="851" w:hanging="425"/>
        <w:jc w:val="both"/>
        <w:textAlignment w:val="baseline"/>
        <w:outlineLvl w:val="2"/>
        <w:rPr>
          <w:rFonts w:ascii="Cambria" w:eastAsia="Times New Roman" w:hAnsi="Cambria" w:cs="Cambria"/>
          <w:b/>
          <w:bCs/>
          <w:kern w:val="3"/>
          <w:sz w:val="24"/>
          <w:szCs w:val="24"/>
          <w:lang w:eastAsia="pl-PL"/>
          <w14:ligatures w14:val="none"/>
        </w:rPr>
      </w:pPr>
      <w:r w:rsidRPr="00760EDD">
        <w:rPr>
          <w:rFonts w:ascii="Cambria" w:eastAsia="Times New Roman" w:hAnsi="Cambria" w:cs="Cambria"/>
          <w:kern w:val="3"/>
          <w:sz w:val="24"/>
          <w:szCs w:val="24"/>
          <w:lang w:eastAsia="pl-PL"/>
          <w14:ligatures w14:val="none"/>
        </w:rPr>
        <w:t>projekt umowy będzie zawierał zapisy dotyczące kar umownych wyższych niż reguluje to umowa między Zamawiającym a Wykonawcą;</w:t>
      </w:r>
    </w:p>
    <w:p w14:paraId="66D25BEF" w14:textId="77777777" w:rsidR="00760EDD" w:rsidRPr="00760EDD" w:rsidRDefault="00760EDD" w:rsidP="00760EDD">
      <w:pPr>
        <w:widowControl w:val="0"/>
        <w:numPr>
          <w:ilvl w:val="0"/>
          <w:numId w:val="132"/>
        </w:numPr>
        <w:suppressLineNumbers/>
        <w:suppressAutoHyphens/>
        <w:autoSpaceDN w:val="0"/>
        <w:spacing w:after="0" w:line="276" w:lineRule="auto"/>
        <w:ind w:left="851" w:hanging="425"/>
        <w:jc w:val="both"/>
        <w:textAlignment w:val="baseline"/>
        <w:outlineLvl w:val="2"/>
        <w:rPr>
          <w:rFonts w:ascii="Cambria" w:eastAsia="Times New Roman" w:hAnsi="Cambria" w:cs="Cambria"/>
          <w:b/>
          <w:bCs/>
          <w:kern w:val="3"/>
          <w:sz w:val="24"/>
          <w:szCs w:val="24"/>
          <w:lang w:eastAsia="pl-PL"/>
          <w14:ligatures w14:val="none"/>
        </w:rPr>
      </w:pPr>
      <w:r w:rsidRPr="00760EDD">
        <w:rPr>
          <w:rFonts w:ascii="Cambria" w:eastAsia="Times New Roman" w:hAnsi="Cambria" w:cs="Cambria"/>
          <w:kern w:val="3"/>
          <w:sz w:val="24"/>
          <w:szCs w:val="24"/>
          <w:lang w:eastAsia="pl-PL"/>
          <w14:ligatures w14:val="none"/>
        </w:rPr>
        <w:t>projekt umowy nie będzie nakładał obowiązku sporządzania oświadczeń podwykonawców/dalszych podwykonawców (wzór oświadczeń stanowi załącznik do niniejszej umowy).</w:t>
      </w:r>
    </w:p>
    <w:p w14:paraId="2F1DCF3E" w14:textId="77777777" w:rsidR="00760EDD" w:rsidRPr="00760EDD" w:rsidRDefault="00760EDD" w:rsidP="00760EDD">
      <w:pPr>
        <w:widowControl w:val="0"/>
        <w:numPr>
          <w:ilvl w:val="0"/>
          <w:numId w:val="132"/>
        </w:numPr>
        <w:suppressLineNumbers/>
        <w:suppressAutoHyphens/>
        <w:autoSpaceDN w:val="0"/>
        <w:spacing w:after="0" w:line="276" w:lineRule="auto"/>
        <w:ind w:left="851" w:hanging="425"/>
        <w:jc w:val="both"/>
        <w:textAlignment w:val="baseline"/>
        <w:outlineLvl w:val="2"/>
        <w:rPr>
          <w:rFonts w:ascii="Cambria" w:eastAsia="Times New Roman" w:hAnsi="Cambria" w:cs="Cambria"/>
          <w:b/>
          <w:bCs/>
          <w:kern w:val="3"/>
          <w:sz w:val="24"/>
          <w:szCs w:val="24"/>
          <w:lang w:eastAsia="pl-PL"/>
          <w14:ligatures w14:val="none"/>
        </w:rPr>
      </w:pPr>
      <w:r w:rsidRPr="00760EDD">
        <w:rPr>
          <w:rFonts w:ascii="Cambria" w:eastAsia="Times New Roman" w:hAnsi="Cambria" w:cs="Cambria"/>
          <w:kern w:val="3"/>
          <w:sz w:val="24"/>
          <w:szCs w:val="24"/>
          <w:lang w:eastAsia="pl-PL"/>
          <w14:ligatures w14:val="none"/>
        </w:rPr>
        <w:t>projekt umowy,  której przedmiotem umowy są roboty budowlane lub usługi oraz okres obowiązywania tej umowy przekracza 6 miesięcy, zawiera zasady zmiany wynagrodzenia podwykonawcy, mniej korzystne niż zasady zmian wynagrodzenia Wykonawcy, wynikające z umowy oraz nie będzie zawierał zapisów zobowiązujących Wykonawcę, którego wynagrodzenie zostało zmienione do zmiany wynagrodzenia przysługującego podwykonawcy (dalszemu podwykonawcy), w zakresie odpowiadającym zmianom cen i materiałów lub kosztów dotyczącym zobowiązania podwykonawcy, na zasadach innych niż reguluje to umowa między Zamawiającym.</w:t>
      </w:r>
    </w:p>
    <w:p w14:paraId="25A45B30" w14:textId="77777777" w:rsidR="00760EDD" w:rsidRPr="00760EDD" w:rsidRDefault="00760EDD" w:rsidP="00760EDD">
      <w:pPr>
        <w:widowControl w:val="0"/>
        <w:numPr>
          <w:ilvl w:val="0"/>
          <w:numId w:val="132"/>
        </w:numPr>
        <w:suppressLineNumbers/>
        <w:suppressAutoHyphens/>
        <w:autoSpaceDN w:val="0"/>
        <w:spacing w:after="120" w:line="276" w:lineRule="auto"/>
        <w:ind w:left="851" w:hanging="425"/>
        <w:jc w:val="both"/>
        <w:textAlignment w:val="baseline"/>
        <w:outlineLvl w:val="2"/>
        <w:rPr>
          <w:rFonts w:ascii="Cambria" w:eastAsia="Times New Roman" w:hAnsi="Cambria" w:cs="Cambria"/>
          <w:b/>
          <w:bCs/>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obowiązek wykonania przedmiotu umowy zawartej z podwykonawcą na co najmniej takim samym poziomie jakości, jaki wynika z umowy.</w:t>
      </w:r>
    </w:p>
    <w:p w14:paraId="2D4AF5DD" w14:textId="77777777" w:rsidR="00760EDD" w:rsidRPr="00760EDD" w:rsidRDefault="00760EDD" w:rsidP="00760EDD">
      <w:pPr>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Niezgłoszenie w formie pisemnej zastrzeżeń do przedłożonego projektu umowy o podwykonawstwo, której przedmiotem są roboty budowlane, w terminie 14 dni, uważa się za akceptację projektu umowy przez Zamawiającego.</w:t>
      </w:r>
    </w:p>
    <w:p w14:paraId="2FC6E652" w14:textId="77777777" w:rsidR="00760EDD" w:rsidRPr="00760EDD" w:rsidRDefault="00760EDD" w:rsidP="00760EDD">
      <w:pPr>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 przypadku zgłoszenia zastrzeżeń przez Zamawiającego do projektu umowy podwykonawczej lub projektu jej zmiany, 14-dniowy termin na dokonanie jej oceny biegnie na nowo od dnia przedłożenia przez Wykonawcę lub podwykonawcę poprawionego projektu umowy podwykonawczej (należy go przedłożyć Zamawiającemu).</w:t>
      </w:r>
    </w:p>
    <w:p w14:paraId="7C7E92C1" w14:textId="77777777" w:rsidR="00760EDD" w:rsidRPr="00760EDD" w:rsidRDefault="00760EDD" w:rsidP="00760EDD">
      <w:pPr>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 przypadku, gdy termin zapłaty wynagrodzenia w umowie podwykonawczej jest dłuższy niż wskazany w ust. 6 pkt 4 powyżej, Zamawiający wzywa Wykonawcę do zmiany terminu pod rygorem wystąpienia o zapłatę kary umownej.</w:t>
      </w:r>
    </w:p>
    <w:p w14:paraId="1ED0F472" w14:textId="77777777" w:rsidR="00760EDD" w:rsidRPr="00760EDD" w:rsidRDefault="00760EDD" w:rsidP="00760EDD">
      <w:pPr>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Tahoma"/>
          <w:kern w:val="3"/>
          <w:sz w:val="24"/>
          <w:szCs w:val="24"/>
          <w:lang w:eastAsia="pl-PL"/>
          <w14:ligatures w14:val="none"/>
        </w:rPr>
        <w:t xml:space="preserve">Wykonawca lub Podwykonawca przedłoży Zamawiającemu poświadczoną za zgodność z oryginałem kopię zawartej umowy o podwykonawstwo lub jej zmiany w terminie 7 dni od dnia jej zawarcia; Zamawiającemu przysługuje prawo do wniesienia pisemnego sprzeciwu do tej umowy w terminie 7 dni od dnia przedstawienia mu umowy o podwykonawstwo  jeżeli jest ona niezgodna z wymaganiami wynikającymi z niniejszej umowy, przepisów prawa i/lub projektem zatwierdzonym przez Zamawiającego; </w:t>
      </w:r>
    </w:p>
    <w:p w14:paraId="513E767B" w14:textId="77777777" w:rsidR="00760EDD" w:rsidRPr="00760EDD" w:rsidRDefault="00760EDD" w:rsidP="00760EDD">
      <w:pPr>
        <w:keepNext/>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Przepisy ust. 1-11 stosuje się odpowiednio do zmian umowy o podwykonawstwo.</w:t>
      </w:r>
    </w:p>
    <w:p w14:paraId="645427F2" w14:textId="77777777" w:rsidR="00760EDD" w:rsidRPr="00760EDD" w:rsidRDefault="00760EDD" w:rsidP="00760EDD">
      <w:pPr>
        <w:keepNext/>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 przypadku powierzenia przez Wykonawcę realizacji części zamówienia podwykonawcy lub dalszemu podwykonawcy Wykonawca jest zobowiązany do dokonania we własnym zakresie zapłaty wynagrodzenia należnego podwykonawcy z zachowaniem terminów płatności określonych w umowie z podwykonawcą. Nieterminowe regulowanie przez Wykonawcę wymagalnych zobowiązań wobec ww. podmiotów stanowi nienależyte wykonanie Umowy i uprawnia Zamawiającego do dokonywania wypłaty kwot z zabezpieczenia należytego wykonania umowy, w celu dokonania zapłaty należności na rzecz podwykonawców, dalszych podwykonawców.</w:t>
      </w:r>
    </w:p>
    <w:p w14:paraId="0B8D51E6" w14:textId="77777777" w:rsidR="00760EDD" w:rsidRPr="00760EDD" w:rsidRDefault="00760EDD" w:rsidP="00760EDD">
      <w:pPr>
        <w:keepNext/>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Wykonawca zobowiązany jest do złożenia faktur wraz z kompletnymi oświadczeniami oraz pozostałymi dokumentami określonymi w umowie. </w:t>
      </w:r>
    </w:p>
    <w:p w14:paraId="478B9602" w14:textId="77777777" w:rsidR="00760EDD" w:rsidRPr="00760EDD" w:rsidRDefault="00760EDD" w:rsidP="00760EDD">
      <w:pPr>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Zamawiający dokona bezpośredniej zapłaty wymaganego wynagrodzenia przysługującego podwykonawcy lub dalszemu podwykonawcy, który zawarł zaakceptowaną przez Zamawiającego umowę o podwykonawstwo, której przedmiotem są roboty będące przedmiotem umowy, lub który zawarł przedłożoną Zamawiającemu umowę o podwykonawstwo, której przedmiotem są dostawy lub usługi będące przedmiotem umowy, w przypadku uchylenia się od obowiązku zapłaty odpowiednio przez Wykonawcę, podwykonawcę lub dalszego podwykonawcę.</w:t>
      </w:r>
    </w:p>
    <w:p w14:paraId="5106A012" w14:textId="77777777" w:rsidR="00760EDD" w:rsidRPr="00760EDD" w:rsidRDefault="00760EDD" w:rsidP="00760EDD">
      <w:pPr>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Wynagrodzenie, o którym mowa w ust. 15 dotyczy wyłącznie należności powstałych po zaakceptowaniu przez Zamawiającego umowy o podwykonawstwo, której przedmiotem są roboty będące przedmiotem umowy, lub po przedłożeniu Zamawiającemu poświadczonej za zgodność z oryginałem kopii umowy o podwykonawstwo, której przedmiotem są dostawy lub usługi będące przedmiotem umowy.</w:t>
      </w:r>
    </w:p>
    <w:p w14:paraId="0637A81C" w14:textId="77777777" w:rsidR="00760EDD" w:rsidRPr="00760EDD" w:rsidRDefault="00760EDD" w:rsidP="00760EDD">
      <w:pPr>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Wynagrodzenie, o którym mowa w ust. 15 obejmuje wyłącznie należne wynagrodzenie, bez odsetek, należnych podwykonawcy lub dalszemu podwykonawcy. </w:t>
      </w:r>
    </w:p>
    <w:p w14:paraId="2038FE49" w14:textId="77777777" w:rsidR="00760EDD" w:rsidRPr="00760EDD" w:rsidRDefault="00760EDD" w:rsidP="00760EDD">
      <w:pPr>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 Przed dokonaniem bezpośredniej zapłaty Zamawiający umożliwi Wykonawcy zgłoszenie w formie pisemnej uwag dotyczących zasadności bezpośredniej zapłaty wynagrodzenia Podwykonawcy lub dalszemu Podwykonawcy w terminie nie krótszym niż 7 dni od dnia doręczenia tej informacji.</w:t>
      </w:r>
    </w:p>
    <w:p w14:paraId="457FEE44" w14:textId="77777777" w:rsidR="00760EDD" w:rsidRPr="00760EDD" w:rsidRDefault="00760EDD" w:rsidP="00760EDD">
      <w:pPr>
        <w:widowControl w:val="0"/>
        <w:numPr>
          <w:ilvl w:val="4"/>
          <w:numId w:val="83"/>
        </w:numPr>
        <w:suppressLineNumbers/>
        <w:suppressAutoHyphens/>
        <w:autoSpaceDN w:val="0"/>
        <w:spacing w:after="0" w:line="276" w:lineRule="auto"/>
        <w:ind w:left="426" w:hanging="426"/>
        <w:jc w:val="both"/>
        <w:textAlignment w:val="baseline"/>
        <w:outlineLvl w:val="2"/>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W przypadku zgłoszenia uwag, o których mowa ust. 18, w terminie wskazanym przez Zamawiającego, Zamawiający w szczególności może: </w:t>
      </w:r>
    </w:p>
    <w:p w14:paraId="57E485F0" w14:textId="77777777" w:rsidR="00760EDD" w:rsidRPr="00760EDD" w:rsidRDefault="00760EDD" w:rsidP="00760EDD">
      <w:pPr>
        <w:widowControl w:val="0"/>
        <w:numPr>
          <w:ilvl w:val="0"/>
          <w:numId w:val="133"/>
        </w:numPr>
        <w:suppressLineNumbers/>
        <w:suppressAutoHyphens/>
        <w:autoSpaceDN w:val="0"/>
        <w:spacing w:after="0" w:line="276" w:lineRule="auto"/>
        <w:ind w:left="851"/>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nie dokonać bezpośredniej zapłaty wynagrodzenia Podwykonawcy lub dalszemu Podwykonawcy, jeżeli Zamawiający stwierdzi, że Wykonawca wykazał niezasadność takiej zapłaty, albo</w:t>
      </w:r>
    </w:p>
    <w:p w14:paraId="74F31CDB" w14:textId="77777777" w:rsidR="00760EDD" w:rsidRPr="00760EDD" w:rsidRDefault="00760EDD" w:rsidP="00760EDD">
      <w:pPr>
        <w:widowControl w:val="0"/>
        <w:numPr>
          <w:ilvl w:val="0"/>
          <w:numId w:val="133"/>
        </w:numPr>
        <w:suppressLineNumbers/>
        <w:suppressAutoHyphens/>
        <w:autoSpaceDN w:val="0"/>
        <w:spacing w:after="0" w:line="276" w:lineRule="auto"/>
        <w:ind w:left="851"/>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złożyć do depozytu sądowego kwotę potrzebną na pokrycie wynagrodzenia Podwykonawcy lub dalszego Podwykonawcy w przypadku stwierdzenia przez Zamawiającego istnienia zasadniczej wątpliwości co do wysokości należnej zapłaty lub podmiotu, któremu płatność się należy, albo</w:t>
      </w:r>
    </w:p>
    <w:p w14:paraId="2DA6E124" w14:textId="77777777" w:rsidR="00760EDD" w:rsidRPr="00760EDD" w:rsidRDefault="00760EDD" w:rsidP="00760EDD">
      <w:pPr>
        <w:widowControl w:val="0"/>
        <w:numPr>
          <w:ilvl w:val="0"/>
          <w:numId w:val="133"/>
        </w:numPr>
        <w:suppressLineNumbers/>
        <w:suppressAutoHyphens/>
        <w:autoSpaceDN w:val="0"/>
        <w:spacing w:after="0" w:line="276" w:lineRule="auto"/>
        <w:ind w:left="851"/>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dokonać bezpośredniej zapłaty wynagrodzenia Podwykonawcy lub dalszemu Podwykonawcy, jeżeli Zamawiający stwierdzi, że Podwykonawca lub dalszy Podwykonawca wykazał zasadność takiej zapłaty.</w:t>
      </w:r>
    </w:p>
    <w:p w14:paraId="7617E4FC" w14:textId="77777777" w:rsidR="00760EDD" w:rsidRPr="00760EDD" w:rsidRDefault="00760EDD" w:rsidP="00760EDD">
      <w:pPr>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W przypadku dokonania bezpośredniej zapłaty Podwykonawcy lub dalszemu Podwykonawcy, Zamawiający potrąci tę kwotę z wynagrodzenia umownego należnego Wykonawcy.</w:t>
      </w:r>
    </w:p>
    <w:p w14:paraId="0DB89F9F" w14:textId="77777777" w:rsidR="00760EDD" w:rsidRPr="00760EDD" w:rsidRDefault="00760EDD" w:rsidP="00760EDD">
      <w:pPr>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 xml:space="preserve">Konieczność trzykrotnego dokonywania bezpośredniej zapłaty podwykonawcy lub dalszemu podwykonawcy lub konieczność dokonania bezpośrednich zapłat na sumę większą niż 5% wartości brutto łącznego wynagrodzenia wskazanego w § 3 ust. 1 może stanowić podstawę do odstąpienia od umowy przez Zamawiającego. </w:t>
      </w:r>
    </w:p>
    <w:p w14:paraId="7ED044D7" w14:textId="77777777" w:rsidR="00760EDD" w:rsidRPr="00760EDD" w:rsidRDefault="00760EDD" w:rsidP="00760EDD">
      <w:pPr>
        <w:widowControl w:val="0"/>
        <w:numPr>
          <w:ilvl w:val="4"/>
          <w:numId w:val="83"/>
        </w:numPr>
        <w:suppressLineNumbers/>
        <w:suppressAutoHyphens/>
        <w:autoSpaceDN w:val="0"/>
        <w:spacing w:after="120" w:line="276" w:lineRule="auto"/>
        <w:ind w:left="426" w:hanging="426"/>
        <w:jc w:val="both"/>
        <w:textAlignment w:val="baseline"/>
        <w:outlineLvl w:val="2"/>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Zamawiający, może żądać od Wykonawcy zmiany lub odsunięcia podwykonawcy lub dalszego podwykonawcy od wykonywania świadczeń w zakresie realizacji przedmiotu umowy, jeżeli urządzenia, materiały, wyroby, sprzęt techniczny, osoby i kwalifikacje, którymi dysponuje podwykonawca lub dalszy podwykonawca, nie spełniają warunków lub wymagań dotyczących podwykonawstwa, określonych umową, nie dają rękojmi należytego wykonania powierzonych podwykonawcy lub dalszemu podwykonawcy robót budowlanych, dostaw lub usług lub też nie dają rękojmi dotrzymania terminów realizacji tych robót, dostaw lub usług. Wykonawca, podwykonawca lub dalszy podwykonawca niezwłocznie usunie na żądanie Zamawiającego podwykonawcę lub dalszego podwykonawcę z terenu budowy, jeżeli Zamawiający stwierdzi, że działania podwykonawcy lub dalszego podwykonawcy na terenie budowy naruszają postanowienia niniejszej umowy.</w:t>
      </w:r>
    </w:p>
    <w:p w14:paraId="16EDE125" w14:textId="77777777" w:rsidR="00760EDD" w:rsidRPr="00760EDD" w:rsidRDefault="00760EDD" w:rsidP="00760EDD">
      <w:pPr>
        <w:keepNext/>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§21</w:t>
      </w:r>
    </w:p>
    <w:p w14:paraId="3EE317CA" w14:textId="77777777" w:rsidR="00760EDD" w:rsidRPr="00760EDD" w:rsidRDefault="00760EDD" w:rsidP="00760EDD">
      <w:pPr>
        <w:keepNext/>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Odstąpienie od umowy</w:t>
      </w:r>
    </w:p>
    <w:p w14:paraId="291487EF" w14:textId="77777777" w:rsidR="00760EDD" w:rsidRPr="00760EDD" w:rsidRDefault="00760EDD" w:rsidP="00760EDD">
      <w:pPr>
        <w:widowControl w:val="0"/>
        <w:numPr>
          <w:ilvl w:val="0"/>
          <w:numId w:val="82"/>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Zamawiający ma prawo odstąpić od umowy, jeżeli Wykonanie umowy nie leży w interesie publicznym, czego nie można było przewidzieć w chwili zawarcia umowy, Zamawiający może odstąpić od umowy w terminie 30 dni od powzięcia wiadomości o tych okolicznościach. W takim przypadku Wykonawca może żądać jedynie wynagrodzenia należnego mu z tytułu wykonania zrealizowanej części umowy.</w:t>
      </w:r>
    </w:p>
    <w:p w14:paraId="13AFB6B7" w14:textId="77777777" w:rsidR="00760EDD" w:rsidRPr="00760EDD" w:rsidRDefault="00760EDD" w:rsidP="00760EDD">
      <w:pPr>
        <w:widowControl w:val="0"/>
        <w:numPr>
          <w:ilvl w:val="0"/>
          <w:numId w:val="82"/>
        </w:numPr>
        <w:suppressLineNumbers/>
        <w:suppressAutoHyphens/>
        <w:autoSpaceDN w:val="0"/>
        <w:spacing w:after="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Poza sytuacją przewidzianą w ust. 1 Zamawiający zastrzega sobie prawo odstąpienia od umowy w całości bądź w części w przypadkach przewidzianych przez Kodeks cywilny oraz w każdym z niżej wskazanych przypadków w terminie 90 dni  od daty powzięcia informacji o ich wystąpieniu: </w:t>
      </w:r>
    </w:p>
    <w:p w14:paraId="57014A9E" w14:textId="77777777" w:rsidR="00760EDD" w:rsidRPr="00760EDD" w:rsidRDefault="00760EDD" w:rsidP="00760EDD">
      <w:pPr>
        <w:widowControl w:val="0"/>
        <w:numPr>
          <w:ilvl w:val="2"/>
          <w:numId w:val="82"/>
        </w:numPr>
        <w:suppressLineNumber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kern w:val="3"/>
          <w:sz w:val="24"/>
          <w:szCs w:val="24"/>
          <w:lang w:eastAsia="pl-PL"/>
          <w14:ligatures w14:val="none"/>
        </w:rPr>
        <w:t>Zamawiający stwierdzi, że Wykonawca realizuje przedmiot umowy w sposób niezgodny z niniejszą umową, z dokumentacją projektową, specyfikacjami technicznymi lub wskazaniami Zamawiającego; w</w:t>
      </w:r>
      <w:r w:rsidRPr="00760EDD">
        <w:rPr>
          <w:rFonts w:ascii="Cambria" w:eastAsia="TimesNewRoman" w:hAnsi="Cambria" w:cs="Calibri"/>
          <w:kern w:val="3"/>
          <w:sz w:val="24"/>
          <w:szCs w:val="24"/>
          <w:lang w:eastAsia="pl-PL"/>
          <w14:ligatures w14:val="none"/>
        </w:rPr>
        <w:t xml:space="preserve">arunkiem odstąpienia od </w:t>
      </w:r>
      <w:r w:rsidRPr="00760EDD">
        <w:rPr>
          <w:rFonts w:ascii="Cambria" w:eastAsia="Times New Roman" w:hAnsi="Cambria" w:cs="Calibri"/>
          <w:kern w:val="3"/>
          <w:sz w:val="24"/>
          <w:szCs w:val="24"/>
          <w:lang w:eastAsia="pl-PL"/>
          <w14:ligatures w14:val="none"/>
        </w:rPr>
        <w:t>u</w:t>
      </w:r>
      <w:r w:rsidRPr="00760EDD">
        <w:rPr>
          <w:rFonts w:ascii="Cambria" w:eastAsia="TimesNewRoman" w:hAnsi="Cambria" w:cs="Calibri"/>
          <w:kern w:val="3"/>
          <w:sz w:val="24"/>
          <w:szCs w:val="24"/>
          <w:lang w:eastAsia="pl-PL"/>
          <w14:ligatures w14:val="none"/>
        </w:rPr>
        <w:t>mowy jest wezwanie Wykonawcy do zaprzestania naruszeń w wyznaczonym odpowiednim terminie, nie dłuższym niż 7 dni i bezskutecznym upływie powyższego terminu;</w:t>
      </w:r>
    </w:p>
    <w:p w14:paraId="67987BD1" w14:textId="77777777" w:rsidR="00760EDD" w:rsidRPr="00760EDD" w:rsidRDefault="00760EDD" w:rsidP="00760EDD">
      <w:pPr>
        <w:widowControl w:val="0"/>
        <w:numPr>
          <w:ilvl w:val="2"/>
          <w:numId w:val="82"/>
        </w:numPr>
        <w:suppressLineNumber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kern w:val="3"/>
          <w:sz w:val="24"/>
          <w:szCs w:val="24"/>
          <w:lang w:eastAsia="pl-PL"/>
          <w14:ligatures w14:val="none"/>
        </w:rPr>
        <w:t>Wykonawca przerwał z przyczyn leżących po stronie Wykonawcy realizację przedmiotu umowy i przerwa ta trwa dłużej niż 7 dni;</w:t>
      </w:r>
    </w:p>
    <w:p w14:paraId="5FD2FAC2" w14:textId="77777777" w:rsidR="00760EDD" w:rsidRPr="00760EDD" w:rsidRDefault="00760EDD" w:rsidP="00760EDD">
      <w:pPr>
        <w:widowControl w:val="0"/>
        <w:numPr>
          <w:ilvl w:val="2"/>
          <w:numId w:val="82"/>
        </w:numPr>
        <w:suppressLineNumber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TimesNewRoman" w:hAnsi="Cambria" w:cs="Calibri"/>
          <w:kern w:val="3"/>
          <w:sz w:val="24"/>
          <w:szCs w:val="24"/>
          <w:lang w:eastAsia="pl-PL"/>
          <w14:ligatures w14:val="none"/>
        </w:rPr>
        <w:t>Wykonawca skierował, bez akceptacji Zamawiającego, do kierowania robotami inne osoby niż wskazane na etapie postępowania o udzielnie zamówienia;</w:t>
      </w:r>
    </w:p>
    <w:p w14:paraId="3BEACBA7" w14:textId="77777777" w:rsidR="00760EDD" w:rsidRPr="00760EDD" w:rsidRDefault="00760EDD" w:rsidP="00760EDD">
      <w:pPr>
        <w:widowControl w:val="0"/>
        <w:numPr>
          <w:ilvl w:val="2"/>
          <w:numId w:val="82"/>
        </w:numPr>
        <w:suppressLineNumber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kern w:val="3"/>
          <w:sz w:val="24"/>
          <w:szCs w:val="24"/>
          <w:lang w:eastAsia="pl-PL"/>
          <w14:ligatures w14:val="none"/>
        </w:rPr>
        <w:t>czynności (prace) objęte niniejszą umową wykonuje bez zgody Zamawiającego podmiot inny niż Wykonawca lub podwykonawca zgłoszony zgodnie z postanowieniami umowy;</w:t>
      </w:r>
    </w:p>
    <w:p w14:paraId="3993A414" w14:textId="77777777" w:rsidR="00760EDD" w:rsidRPr="00760EDD" w:rsidRDefault="00760EDD" w:rsidP="00760EDD">
      <w:pPr>
        <w:widowControl w:val="0"/>
        <w:numPr>
          <w:ilvl w:val="2"/>
          <w:numId w:val="82"/>
        </w:numPr>
        <w:suppressLineNumber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kern w:val="3"/>
          <w:sz w:val="24"/>
          <w:szCs w:val="24"/>
          <w:lang w:eastAsia="pl-PL"/>
          <w14:ligatures w14:val="none"/>
        </w:rPr>
        <w:t>w wyniku wszczętego postępowania egzekucyjnego nastąpi zajęcie majątku Wykonawcy lub jego znaczna część;</w:t>
      </w:r>
    </w:p>
    <w:p w14:paraId="700A6802" w14:textId="77777777" w:rsidR="00760EDD" w:rsidRPr="00760EDD" w:rsidRDefault="00760EDD" w:rsidP="00760EDD">
      <w:pPr>
        <w:widowControl w:val="0"/>
        <w:numPr>
          <w:ilvl w:val="2"/>
          <w:numId w:val="82"/>
        </w:numPr>
        <w:suppressLineNumber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kern w:val="3"/>
          <w:sz w:val="24"/>
          <w:szCs w:val="24"/>
          <w:lang w:eastAsia="pl-PL"/>
          <w14:ligatures w14:val="none"/>
        </w:rPr>
        <w:t>Zamawiający uzyska, po dacie zawarcia niniejszej umowy, informacje o znacznym pogorszeniu sytuacji ekonomicznej Wykonawcy, niewypłacalności lub zagrożeniu niewypłacalnością Wykonawcy lub o wszczęciu wobec Wykonawcy postępowania upadłościowego lub likwidacyjnego;</w:t>
      </w:r>
    </w:p>
    <w:p w14:paraId="5A44FF46" w14:textId="77777777" w:rsidR="00760EDD" w:rsidRPr="00760EDD" w:rsidRDefault="00760EDD" w:rsidP="00760EDD">
      <w:pPr>
        <w:widowControl w:val="0"/>
        <w:numPr>
          <w:ilvl w:val="2"/>
          <w:numId w:val="82"/>
        </w:numPr>
        <w:suppressLineNumber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wystąpi konieczność co najmniej </w:t>
      </w:r>
      <w:r w:rsidRPr="00760EDD">
        <w:rPr>
          <w:rFonts w:ascii="Cambria" w:eastAsia="Times New Roman" w:hAnsi="Cambria" w:cs="Calibri"/>
          <w:i/>
          <w:kern w:val="3"/>
          <w:sz w:val="24"/>
          <w:szCs w:val="24"/>
          <w:lang w:eastAsia="pl-PL"/>
          <w14:ligatures w14:val="none"/>
        </w:rPr>
        <w:t xml:space="preserve">trzykrotnego </w:t>
      </w:r>
      <w:r w:rsidRPr="00760EDD">
        <w:rPr>
          <w:rFonts w:ascii="Cambria" w:eastAsia="Times New Roman" w:hAnsi="Cambria" w:cs="Calibri"/>
          <w:kern w:val="3"/>
          <w:sz w:val="24"/>
          <w:szCs w:val="24"/>
          <w:lang w:eastAsia="pl-PL"/>
          <w14:ligatures w14:val="none"/>
        </w:rPr>
        <w:t>dokonania przez Zamawiającego bezpośredniej zapłaty wynagrodzenia na rzecz Podwykonawcy lub/i dalszego Podwykonawcy na sumę większą niż 5% wartości brutto łącznego wynagrodzenia umownego z § 3 ust. 1;</w:t>
      </w:r>
    </w:p>
    <w:p w14:paraId="240205A9" w14:textId="77777777" w:rsidR="00760EDD" w:rsidRPr="00760EDD" w:rsidRDefault="00760EDD" w:rsidP="00760EDD">
      <w:pPr>
        <w:widowControl w:val="0"/>
        <w:numPr>
          <w:ilvl w:val="2"/>
          <w:numId w:val="82"/>
        </w:numPr>
        <w:suppressLineNumbers/>
        <w:suppressAutoHyphens/>
        <w:autoSpaceDN w:val="0"/>
        <w:spacing w:after="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kern w:val="3"/>
          <w:sz w:val="24"/>
          <w:szCs w:val="24"/>
          <w:lang w:eastAsia="pl-PL"/>
          <w14:ligatures w14:val="none"/>
        </w:rPr>
        <w:t>suma kar umownych, należnych od Wykonawcy przekroczy 30% łącznego wynagrodzenia umownego brutto, o którym mowa w § 3 ust. 1;</w:t>
      </w:r>
    </w:p>
    <w:p w14:paraId="7C9FE714" w14:textId="77777777" w:rsidR="00760EDD" w:rsidRPr="00760EDD" w:rsidRDefault="00760EDD" w:rsidP="00760EDD">
      <w:pPr>
        <w:widowControl w:val="0"/>
        <w:numPr>
          <w:ilvl w:val="2"/>
          <w:numId w:val="82"/>
        </w:numPr>
        <w:suppressLineNumbers/>
        <w:suppressAutoHyphens/>
        <w:autoSpaceDN w:val="0"/>
        <w:spacing w:after="120" w:line="276" w:lineRule="auto"/>
        <w:ind w:left="851" w:hanging="425"/>
        <w:jc w:val="both"/>
        <w:textAlignment w:val="baseline"/>
        <w:rPr>
          <w:rFonts w:ascii="Cambria" w:eastAsia="Lucida Sans Unicode" w:hAnsi="Cambria" w:cs="Cambria"/>
          <w:kern w:val="3"/>
          <w:sz w:val="24"/>
          <w:szCs w:val="24"/>
          <w:lang w:eastAsia="pl-PL"/>
          <w14:ligatures w14:val="none"/>
        </w:rPr>
      </w:pPr>
      <w:r w:rsidRPr="00760EDD">
        <w:rPr>
          <w:rFonts w:ascii="Cambria" w:eastAsia="Times New Roman" w:hAnsi="Cambria" w:cs="Calibri"/>
          <w:kern w:val="3"/>
          <w:sz w:val="24"/>
          <w:szCs w:val="24"/>
          <w:lang w:eastAsia="pl-PL"/>
          <w14:ligatures w14:val="none"/>
        </w:rPr>
        <w:t xml:space="preserve">jeżeli zachodzi co najmniej jedna z okoliczności określonych w art. 456 ust. 1 pkt 2  ustawy </w:t>
      </w:r>
      <w:proofErr w:type="spellStart"/>
      <w:r w:rsidRPr="00760EDD">
        <w:rPr>
          <w:rFonts w:ascii="Cambria" w:eastAsia="Times New Roman" w:hAnsi="Cambria" w:cs="Calibri"/>
          <w:kern w:val="3"/>
          <w:sz w:val="24"/>
          <w:szCs w:val="24"/>
          <w:lang w:eastAsia="pl-PL"/>
          <w14:ligatures w14:val="none"/>
        </w:rPr>
        <w:t>Pzp</w:t>
      </w:r>
      <w:proofErr w:type="spellEnd"/>
      <w:r w:rsidRPr="00760EDD">
        <w:rPr>
          <w:rFonts w:ascii="Cambria" w:eastAsia="Times New Roman" w:hAnsi="Cambria" w:cs="Calibri"/>
          <w:kern w:val="3"/>
          <w:sz w:val="24"/>
          <w:szCs w:val="24"/>
          <w:lang w:eastAsia="pl-PL"/>
          <w14:ligatures w14:val="none"/>
        </w:rPr>
        <w:t xml:space="preserve">. </w:t>
      </w:r>
    </w:p>
    <w:p w14:paraId="1D70DD6F" w14:textId="77777777" w:rsidR="00760EDD" w:rsidRPr="00760EDD" w:rsidRDefault="00760EDD" w:rsidP="00760EDD">
      <w:pPr>
        <w:widowControl w:val="0"/>
        <w:numPr>
          <w:ilvl w:val="0"/>
          <w:numId w:val="82"/>
        </w:numPr>
        <w:suppressLineNumbers/>
        <w:tabs>
          <w:tab w:val="left" w:pos="567"/>
        </w:tabs>
        <w:suppressAutoHyphens/>
        <w:autoSpaceDN w:val="0"/>
        <w:spacing w:after="120" w:line="276" w:lineRule="auto"/>
        <w:ind w:left="567"/>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 przypadku odstąpienia od umowy skutki odstąpienia nastąpią na przyszłość - od dnia skutecznego złożenia oświadczenia o odstąpieniu od umowy i nie dotyczą takich postanowień umownych jak kary umowne, gwarancje, prawo żądania odszkodowania za nienależyte wykonanie umowy.</w:t>
      </w:r>
    </w:p>
    <w:p w14:paraId="0DEBA5D9" w14:textId="77777777" w:rsidR="00760EDD" w:rsidRPr="00760EDD" w:rsidRDefault="00760EDD" w:rsidP="00760EDD">
      <w:pPr>
        <w:widowControl w:val="0"/>
        <w:numPr>
          <w:ilvl w:val="0"/>
          <w:numId w:val="82"/>
        </w:numPr>
        <w:suppressLineNumbers/>
        <w:tabs>
          <w:tab w:val="left" w:pos="567"/>
        </w:tabs>
        <w:suppressAutoHyphens/>
        <w:autoSpaceDN w:val="0"/>
        <w:spacing w:after="120" w:line="276" w:lineRule="auto"/>
        <w:ind w:left="567"/>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udziela rękojmi i gwarancji jakości w zakresie określonym w umowie na część zobowiązania wykonaną przed odstąpieniem od umowy.</w:t>
      </w:r>
    </w:p>
    <w:p w14:paraId="244623FD" w14:textId="77777777" w:rsidR="00760EDD" w:rsidRPr="00760EDD" w:rsidRDefault="00760EDD" w:rsidP="00760EDD">
      <w:pPr>
        <w:widowControl w:val="0"/>
        <w:numPr>
          <w:ilvl w:val="0"/>
          <w:numId w:val="82"/>
        </w:numPr>
        <w:suppressLineNumbers/>
        <w:tabs>
          <w:tab w:val="left" w:pos="567"/>
        </w:tabs>
        <w:suppressAutoHyphens/>
        <w:autoSpaceDN w:val="0"/>
        <w:spacing w:after="0" w:line="276" w:lineRule="auto"/>
        <w:ind w:left="567"/>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 przypadku odstąpienia od umowy:</w:t>
      </w:r>
    </w:p>
    <w:p w14:paraId="31DF768E" w14:textId="77777777" w:rsidR="00760EDD" w:rsidRPr="00760EDD" w:rsidRDefault="00760EDD" w:rsidP="00760EDD">
      <w:pPr>
        <w:widowControl w:val="0"/>
        <w:numPr>
          <w:ilvl w:val="2"/>
          <w:numId w:val="82"/>
        </w:numPr>
        <w:suppressLineNumbers/>
        <w:suppressAutoHyphens/>
        <w:autoSpaceDN w:val="0"/>
        <w:spacing w:after="0" w:line="276" w:lineRule="auto"/>
        <w:ind w:left="993" w:hanging="425"/>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zabezpieczy przerwane roboty w zakresie obustronnie uzgodnionym na koszt tej strony, z której przyczyny nastąpiło odstąpienie od umowy,</w:t>
      </w:r>
    </w:p>
    <w:p w14:paraId="64D3F0AA" w14:textId="77777777" w:rsidR="00760EDD" w:rsidRPr="00760EDD" w:rsidRDefault="00760EDD" w:rsidP="00760EDD">
      <w:pPr>
        <w:widowControl w:val="0"/>
        <w:numPr>
          <w:ilvl w:val="2"/>
          <w:numId w:val="82"/>
        </w:numPr>
        <w:suppressLineNumbers/>
        <w:suppressAutoHyphens/>
        <w:autoSpaceDN w:val="0"/>
        <w:spacing w:after="0" w:line="276" w:lineRule="auto"/>
        <w:ind w:left="993" w:hanging="425"/>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przekaże Zamawiającemu znajdujące się w posiadaniu Wykonawcy dokumenty, urządzenia, materiały i inne prace, za które Wykonawca otrzymał płatność oraz inną, sporządzoną przez niego lub na jego rzecz, dokumentację projektową, w terminie wskazanym przez Zamawiającego,</w:t>
      </w:r>
    </w:p>
    <w:p w14:paraId="31C483BF" w14:textId="77777777" w:rsidR="00760EDD" w:rsidRPr="00760EDD" w:rsidRDefault="00760EDD" w:rsidP="00760EDD">
      <w:pPr>
        <w:widowControl w:val="0"/>
        <w:numPr>
          <w:ilvl w:val="2"/>
          <w:numId w:val="82"/>
        </w:numPr>
        <w:suppressLineNumbers/>
        <w:suppressAutoHyphens/>
        <w:autoSpaceDN w:val="0"/>
        <w:spacing w:after="0" w:line="276" w:lineRule="auto"/>
        <w:ind w:left="993" w:hanging="425"/>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sporządzi wykaz tych materiałów, konstrukcji lub urządzeń, które nie mogą być wykorzystane przez niego do realizacji innych robót nieobjętych umową, jeżeli odstąpienie nastąpiło z przyczyn niezależnych od Wykonawcy - w celu zwrotu kosztów ich nabycia.</w:t>
      </w:r>
    </w:p>
    <w:p w14:paraId="5AFF15FE" w14:textId="77777777" w:rsidR="00760EDD" w:rsidRPr="00760EDD" w:rsidRDefault="00760EDD" w:rsidP="00760EDD">
      <w:pPr>
        <w:widowControl w:val="0"/>
        <w:numPr>
          <w:ilvl w:val="2"/>
          <w:numId w:val="82"/>
        </w:numPr>
        <w:suppressLineNumbers/>
        <w:suppressAutoHyphens/>
        <w:autoSpaceDN w:val="0"/>
        <w:spacing w:after="0" w:line="276" w:lineRule="auto"/>
        <w:ind w:left="993" w:hanging="425"/>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zgłosi do dokonania przez Zamawiającego odbioru robót przerwanych oraz robót zabezpieczających w terminie 21 dni od odstąpienia od umowy, natomiast Zamawiający dokona odbioru robót przerwanych i zabezpieczających i przejmie od Wykonawcy teren budowy w terminie 14 dni od otrzymania zgłoszenia do odbioru,</w:t>
      </w:r>
    </w:p>
    <w:p w14:paraId="06FBA8CA" w14:textId="77777777" w:rsidR="00760EDD" w:rsidRPr="00760EDD" w:rsidRDefault="00760EDD" w:rsidP="00760EDD">
      <w:pPr>
        <w:widowControl w:val="0"/>
        <w:numPr>
          <w:ilvl w:val="2"/>
          <w:numId w:val="82"/>
        </w:numPr>
        <w:suppressLineNumbers/>
        <w:suppressAutoHyphens/>
        <w:autoSpaceDN w:val="0"/>
        <w:spacing w:after="120" w:line="276" w:lineRule="auto"/>
        <w:ind w:left="993" w:hanging="425"/>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Wykonawca niezwłocznie, najpóźniej w terminie 30 dni, usunie z terenu budowy urządzenia zaplecza przez niego dostarczone lub wniesione oraz materiały i urządzenia, niestanowiące własności Zamawiającego lub ustali zasady przekazania tego majątku Zamawiającemu. W przypadku niewypełnienia przez Wykonawcę powyższego obowiązku, Zamawiający uprawniony jest do usunięcia ww. materiałów i urządzeń na koszt i ryzyko Wykonawcy.</w:t>
      </w:r>
    </w:p>
    <w:p w14:paraId="7F86F5FE" w14:textId="77777777" w:rsidR="00760EDD" w:rsidRPr="00760EDD" w:rsidRDefault="00760EDD" w:rsidP="00760EDD">
      <w:pPr>
        <w:widowControl w:val="0"/>
        <w:numPr>
          <w:ilvl w:val="0"/>
          <w:numId w:val="82"/>
        </w:numPr>
        <w:suppressLineNumbers/>
        <w:suppressAutoHyphens/>
        <w:autoSpaceDN w:val="0"/>
        <w:spacing w:after="120" w:line="276" w:lineRule="auto"/>
        <w:ind w:left="567"/>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Rozliczenie za wykonany zakres prac nastąpi na podstawie obustronnie uzgodnionych inwentaryzacji i kosztorysów powykonawczych określających koszt wykonanego zakresu prac oraz protokołu odbioru robót przerwanych i zabezpieczających. Koszt sporządzenia inwentaryzacji i kosztorysów obciąża tę stronę, z której przyczyny wystąpiło odstąpienie.</w:t>
      </w:r>
    </w:p>
    <w:p w14:paraId="7797FC58" w14:textId="77777777" w:rsidR="00760EDD" w:rsidRPr="00760EDD" w:rsidRDefault="00760EDD" w:rsidP="00760EDD">
      <w:pPr>
        <w:widowControl w:val="0"/>
        <w:numPr>
          <w:ilvl w:val="0"/>
          <w:numId w:val="82"/>
        </w:numPr>
        <w:suppressLineNumbers/>
        <w:tabs>
          <w:tab w:val="left" w:pos="567"/>
        </w:tabs>
        <w:suppressAutoHyphens/>
        <w:autoSpaceDN w:val="0"/>
        <w:spacing w:after="120" w:line="276" w:lineRule="auto"/>
        <w:ind w:left="567"/>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Zamawiający zapłaci Wykonawcy wynagrodzenie za roboty wykonane do dnia odstąpienia, pomniejszone o roszczenia Zamawiającego z tytułu kar umownych oraz ewentualne roszczenia o obniżenie ceny na podstawie rękojmi i gwarancji lub inne roszczenia odszkodowawcze.</w:t>
      </w:r>
    </w:p>
    <w:p w14:paraId="1CB8AB8A" w14:textId="77777777" w:rsidR="00760EDD" w:rsidRPr="00760EDD" w:rsidRDefault="00760EDD" w:rsidP="00760EDD">
      <w:pPr>
        <w:widowControl w:val="0"/>
        <w:suppressLineNumbers/>
        <w:tabs>
          <w:tab w:val="left" w:pos="567"/>
        </w:tabs>
        <w:autoSpaceDN w:val="0"/>
        <w:spacing w:after="120" w:line="276" w:lineRule="auto"/>
        <w:jc w:val="center"/>
        <w:textAlignment w:val="baseline"/>
        <w:rPr>
          <w:rFonts w:ascii="Cambria" w:eastAsia="Lucida Sans Unicode" w:hAnsi="Cambria" w:cs="Cambria"/>
          <w:b/>
          <w:bCs/>
          <w:kern w:val="3"/>
          <w:sz w:val="24"/>
          <w:szCs w:val="24"/>
          <w:lang w:eastAsia="pl-PL"/>
          <w14:ligatures w14:val="none"/>
        </w:rPr>
      </w:pPr>
      <w:bookmarkStart w:id="15" w:name="_Hlk129702557"/>
      <w:r w:rsidRPr="00760EDD">
        <w:rPr>
          <w:rFonts w:ascii="Cambria" w:eastAsia="Lucida Sans Unicode" w:hAnsi="Cambria" w:cs="Cambria"/>
          <w:b/>
          <w:bCs/>
          <w:kern w:val="3"/>
          <w:sz w:val="24"/>
          <w:szCs w:val="24"/>
          <w:lang w:eastAsia="pl-PL"/>
          <w14:ligatures w14:val="none"/>
        </w:rPr>
        <w:t>§ 22</w:t>
      </w:r>
    </w:p>
    <w:p w14:paraId="73999270" w14:textId="77777777" w:rsidR="00760EDD" w:rsidRPr="00760EDD" w:rsidRDefault="00760EDD" w:rsidP="00760EDD">
      <w:pPr>
        <w:widowControl w:val="0"/>
        <w:suppressAutoHyphens/>
        <w:autoSpaceDN w:val="0"/>
        <w:spacing w:after="120" w:line="276" w:lineRule="auto"/>
        <w:ind w:left="426" w:hanging="426"/>
        <w:jc w:val="center"/>
        <w:textAlignment w:val="baseline"/>
        <w:rPr>
          <w:rFonts w:ascii="Cambria" w:eastAsia="Lucida Sans Unicode" w:hAnsi="Cambria" w:cs="Cambria"/>
          <w:b/>
          <w:kern w:val="3"/>
          <w:sz w:val="24"/>
          <w:szCs w:val="24"/>
          <w:u w:val="single"/>
          <w:lang w:eastAsia="pl-PL"/>
          <w14:ligatures w14:val="none"/>
        </w:rPr>
      </w:pPr>
      <w:r w:rsidRPr="00760EDD">
        <w:rPr>
          <w:rFonts w:ascii="Cambria" w:eastAsia="Lucida Sans Unicode" w:hAnsi="Cambria" w:cs="Cambria"/>
          <w:b/>
          <w:kern w:val="3"/>
          <w:sz w:val="24"/>
          <w:szCs w:val="24"/>
          <w:u w:val="single"/>
          <w:lang w:eastAsia="pl-PL"/>
          <w14:ligatures w14:val="none"/>
        </w:rPr>
        <w:t>Oświadczenie Stron</w:t>
      </w:r>
    </w:p>
    <w:p w14:paraId="6593D390" w14:textId="77777777" w:rsidR="00760EDD" w:rsidRPr="00760EDD" w:rsidRDefault="00760EDD" w:rsidP="00760EDD">
      <w:pPr>
        <w:widowControl w:val="0"/>
        <w:numPr>
          <w:ilvl w:val="0"/>
          <w:numId w:val="100"/>
        </w:numPr>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Strony oświadczają, że niniejsza umowa, została zawarta w wyniku udzielenia zamówienia publicznego w trybie podstawowym na podstawie art. 275 pkt. 2, zgodnie z przepisami ustawy z dnia 11 września 2019 r. -  Prawo zamówień publicznych.</w:t>
      </w:r>
    </w:p>
    <w:p w14:paraId="73282555" w14:textId="77777777" w:rsidR="00760EDD" w:rsidRPr="00760EDD" w:rsidRDefault="00760EDD" w:rsidP="00760EDD">
      <w:pPr>
        <w:widowControl w:val="0"/>
        <w:numPr>
          <w:ilvl w:val="0"/>
          <w:numId w:val="100"/>
        </w:numPr>
        <w:suppressAutoHyphens/>
        <w:autoSpaceDN w:val="0"/>
        <w:spacing w:after="0" w:line="276" w:lineRule="auto"/>
        <w:ind w:left="426"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Zasady wypłaty wynagrodzenia wykonawcy wskazane w niniejszej umowie zostały ustalone zgodnie z zasadami wskazanymi w:</w:t>
      </w:r>
    </w:p>
    <w:p w14:paraId="662D2EE7" w14:textId="77777777" w:rsidR="00760EDD" w:rsidRPr="00760EDD" w:rsidRDefault="00760EDD" w:rsidP="00760EDD">
      <w:pPr>
        <w:widowControl w:val="0"/>
        <w:numPr>
          <w:ilvl w:val="0"/>
          <w:numId w:val="101"/>
        </w:numPr>
        <w:suppressAutoHyphens/>
        <w:autoSpaceDN w:val="0"/>
        <w:spacing w:after="0" w:line="276" w:lineRule="auto"/>
        <w:ind w:left="993" w:hanging="425"/>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Uchwale Nr 84/2021 Rady Ministrów z dnia 1 lica 2021 r. w sprawie ustanowienia Rządowego Funduszu Polski Ład: Program Inwestycji Strategicznych;</w:t>
      </w:r>
    </w:p>
    <w:p w14:paraId="6E6D4C07" w14:textId="77777777" w:rsidR="00760EDD" w:rsidRPr="00760EDD" w:rsidRDefault="00760EDD" w:rsidP="00760EDD">
      <w:pPr>
        <w:widowControl w:val="0"/>
        <w:numPr>
          <w:ilvl w:val="0"/>
          <w:numId w:val="101"/>
        </w:numPr>
        <w:suppressAutoHyphens/>
        <w:autoSpaceDN w:val="0"/>
        <w:spacing w:after="120" w:line="276" w:lineRule="auto"/>
        <w:ind w:left="993"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Regulaminie BGK - regulaminie, o którym mowa w § 11 Załączniku uchwały Rady Ministrów Nr 84/2021 z dnia 1 lica 2021 r.</w:t>
      </w:r>
    </w:p>
    <w:p w14:paraId="720A88E6" w14:textId="77777777" w:rsidR="00760EDD" w:rsidRPr="00760EDD" w:rsidRDefault="00760EDD" w:rsidP="00760EDD">
      <w:pPr>
        <w:widowControl w:val="0"/>
        <w:numPr>
          <w:ilvl w:val="0"/>
          <w:numId w:val="113"/>
        </w:numPr>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Strony oświadczają, że będąc świadomymi treści dokumentów wskazanych w ust. 2 pkt 1-2 godzą się na zasady wypłaty wynagrodzenia wykonawcy wskazane w niniejszej umowie oraz dokumentach wskazanych w ust. 2 pkt 1-2.</w:t>
      </w:r>
    </w:p>
    <w:p w14:paraId="1932D02D" w14:textId="77777777" w:rsidR="00760EDD" w:rsidRPr="00760EDD" w:rsidRDefault="00760EDD" w:rsidP="00760EDD">
      <w:pPr>
        <w:widowControl w:val="0"/>
        <w:numPr>
          <w:ilvl w:val="0"/>
          <w:numId w:val="113"/>
        </w:numPr>
        <w:suppressAutoHyphens/>
        <w:autoSpaceDN w:val="0"/>
        <w:spacing w:after="120" w:line="276" w:lineRule="auto"/>
        <w:ind w:left="426" w:hanging="426"/>
        <w:jc w:val="both"/>
        <w:textAlignment w:val="baseline"/>
        <w:rPr>
          <w:rFonts w:ascii="Cambria" w:eastAsia="Times New Roman" w:hAnsi="Cambria" w:cs="Cambria"/>
          <w:kern w:val="3"/>
          <w:sz w:val="24"/>
          <w:szCs w:val="24"/>
          <w:lang w:eastAsia="pl-PL"/>
          <w14:ligatures w14:val="none"/>
        </w:rPr>
      </w:pPr>
      <w:r w:rsidRPr="00760EDD">
        <w:rPr>
          <w:rFonts w:ascii="Cambria" w:eastAsia="Times New Roman" w:hAnsi="Cambria" w:cs="Cambria"/>
          <w:kern w:val="3"/>
          <w:sz w:val="24"/>
          <w:szCs w:val="24"/>
          <w:lang w:eastAsia="pl-PL"/>
          <w14:ligatures w14:val="none"/>
        </w:rPr>
        <w:t>Strony oświadczają, że zasady wypłaty wynagrodzenia wskazane w niniejszej umowie nie będą podlegały zmianom, które byłyby niezgodne z dokumentami wskazanymi w ust. 2 pkt 1-2.</w:t>
      </w:r>
    </w:p>
    <w:bookmarkEnd w:id="15"/>
    <w:p w14:paraId="4D69021F" w14:textId="77777777" w:rsidR="00760EDD" w:rsidRPr="00760EDD" w:rsidRDefault="00760EDD" w:rsidP="00760EDD">
      <w:pPr>
        <w:widowControl w:val="0"/>
        <w:suppressLineNumbers/>
        <w:tabs>
          <w:tab w:val="left" w:pos="567"/>
        </w:tabs>
        <w:autoSpaceDN w:val="0"/>
        <w:spacing w:after="120" w:line="276" w:lineRule="auto"/>
        <w:jc w:val="center"/>
        <w:textAlignment w:val="baseline"/>
        <w:rPr>
          <w:rFonts w:ascii="Cambria" w:eastAsia="Lucida Sans Unicode" w:hAnsi="Cambria" w:cs="Cambria"/>
          <w:b/>
          <w:bCs/>
          <w:i/>
          <w:i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 23</w:t>
      </w:r>
    </w:p>
    <w:p w14:paraId="50834CCE" w14:textId="77777777" w:rsidR="00760EDD" w:rsidRPr="00760EDD" w:rsidRDefault="00760EDD" w:rsidP="00760EDD">
      <w:pPr>
        <w:widowControl w:val="0"/>
        <w:suppressLineNumbers/>
        <w:tabs>
          <w:tab w:val="left" w:pos="567"/>
        </w:tabs>
        <w:autoSpaceDN w:val="0"/>
        <w:spacing w:after="120" w:line="276" w:lineRule="auto"/>
        <w:jc w:val="center"/>
        <w:textAlignment w:val="baseline"/>
        <w:rPr>
          <w:rFonts w:ascii="Cambria" w:eastAsia="Lucida Sans Unicode" w:hAnsi="Cambria" w:cs="Cambria"/>
          <w:b/>
          <w:bCs/>
          <w:color w:val="000000"/>
          <w:kern w:val="3"/>
          <w:sz w:val="24"/>
          <w:szCs w:val="24"/>
          <w:u w:val="single"/>
          <w:lang w:eastAsia="pl-PL"/>
          <w14:ligatures w14:val="none"/>
        </w:rPr>
      </w:pPr>
      <w:r w:rsidRPr="00760EDD">
        <w:rPr>
          <w:rFonts w:ascii="Cambria" w:eastAsia="Lucida Sans Unicode" w:hAnsi="Cambria" w:cs="Cambria"/>
          <w:b/>
          <w:bCs/>
          <w:color w:val="000000"/>
          <w:kern w:val="3"/>
          <w:sz w:val="24"/>
          <w:szCs w:val="24"/>
          <w:u w:val="single"/>
          <w:lang w:eastAsia="pl-PL"/>
          <w14:ligatures w14:val="none"/>
        </w:rPr>
        <w:t>Ochrona danych osobowych</w:t>
      </w:r>
    </w:p>
    <w:p w14:paraId="58266A1A" w14:textId="77777777" w:rsidR="00760EDD" w:rsidRPr="00760EDD" w:rsidRDefault="00760EDD" w:rsidP="00760EDD">
      <w:pPr>
        <w:widowControl w:val="0"/>
        <w:numPr>
          <w:ilvl w:val="0"/>
          <w:numId w:val="95"/>
        </w:numPr>
        <w:suppressLineNumbers/>
        <w:suppressAutoHyphens/>
        <w:autoSpaceDN w:val="0"/>
        <w:spacing w:after="120" w:line="276" w:lineRule="auto"/>
        <w:ind w:left="426" w:hanging="426"/>
        <w:jc w:val="both"/>
        <w:textAlignment w:val="baseline"/>
        <w:rPr>
          <w:rFonts w:ascii="Cambria" w:eastAsia="Lucida Sans Unicode" w:hAnsi="Cambria" w:cs="Cambria"/>
          <w:b/>
          <w:bCs/>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 xml:space="preserve">Jeżeli w trakcie realizacji umowy dojdzie do przekazania wykonawcy danych osobowych niezbędnych do realizacji zamówienia, Zamawiający będzie ich administratorem w rozumieniu art. 4 pkt 7 Rozporządzenia PE i Rady (UE) 2016/679 z dnia 27 kwietnia 2016 r. (zwane dalej „Rozporządzeniem”), a Wykonawca – podmiotem przetwarzającym te dane w rozumieniu pkt 8 tego przepisu. </w:t>
      </w:r>
    </w:p>
    <w:p w14:paraId="54C15D88" w14:textId="77777777" w:rsidR="00760EDD" w:rsidRPr="00760EDD" w:rsidRDefault="00760EDD" w:rsidP="00760EDD">
      <w:pPr>
        <w:widowControl w:val="0"/>
        <w:numPr>
          <w:ilvl w:val="0"/>
          <w:numId w:val="95"/>
        </w:numPr>
        <w:suppressLineNumbers/>
        <w:suppressAutoHyphens/>
        <w:autoSpaceDN w:val="0"/>
        <w:spacing w:after="120" w:line="276" w:lineRule="auto"/>
        <w:ind w:left="426" w:hanging="426"/>
        <w:jc w:val="both"/>
        <w:textAlignment w:val="baseline"/>
        <w:rPr>
          <w:rFonts w:ascii="Cambria" w:eastAsia="Lucida Sans Unicode" w:hAnsi="Cambria" w:cs="Cambria"/>
          <w:b/>
          <w:bCs/>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Zamawiający powierza Wykonawcy, w trybie art. 28 Rozporządzenia dane osobowe do przetwarzania, wyłącznie w celu wykonania przedmiotu niniejszej umowy.</w:t>
      </w:r>
    </w:p>
    <w:p w14:paraId="192E0E70" w14:textId="77777777" w:rsidR="00760EDD" w:rsidRPr="00760EDD" w:rsidRDefault="00760EDD" w:rsidP="00760EDD">
      <w:pPr>
        <w:widowControl w:val="0"/>
        <w:numPr>
          <w:ilvl w:val="0"/>
          <w:numId w:val="95"/>
        </w:numPr>
        <w:suppressLineNumbers/>
        <w:suppressAutoHyphens/>
        <w:autoSpaceDN w:val="0"/>
        <w:spacing w:after="0" w:line="276" w:lineRule="auto"/>
        <w:ind w:left="426" w:hanging="426"/>
        <w:jc w:val="both"/>
        <w:textAlignment w:val="baseline"/>
        <w:rPr>
          <w:rFonts w:ascii="Cambria" w:eastAsia="Lucida Sans Unicode" w:hAnsi="Cambria" w:cs="Cambria"/>
          <w:b/>
          <w:bCs/>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 xml:space="preserve">Wykonawca zobowiązuje się: </w:t>
      </w:r>
    </w:p>
    <w:p w14:paraId="16ECA4F9" w14:textId="77777777" w:rsidR="00760EDD" w:rsidRPr="00760EDD" w:rsidRDefault="00760EDD" w:rsidP="00760EDD">
      <w:pPr>
        <w:widowControl w:val="0"/>
        <w:numPr>
          <w:ilvl w:val="0"/>
          <w:numId w:val="125"/>
        </w:numPr>
        <w:suppressLineNumbers/>
        <w:suppressAutoHyphens/>
        <w:autoSpaceDN w:val="0"/>
        <w:spacing w:after="0" w:line="276" w:lineRule="auto"/>
        <w:ind w:left="851" w:hanging="425"/>
        <w:jc w:val="both"/>
        <w:textAlignment w:val="baseline"/>
        <w:rPr>
          <w:rFonts w:ascii="Cambria" w:eastAsia="Times New Roman" w:hAnsi="Cambria" w:cs="Cambria"/>
          <w:b/>
          <w:bCs/>
          <w:color w:val="000000"/>
          <w:kern w:val="3"/>
          <w:sz w:val="24"/>
          <w:szCs w:val="24"/>
          <w:lang w:eastAsia="pl-PL"/>
          <w14:ligatures w14:val="none"/>
        </w:rPr>
      </w:pPr>
      <w:r w:rsidRPr="00760EDD">
        <w:rPr>
          <w:rFonts w:ascii="Cambria" w:eastAsia="Times New Roman" w:hAnsi="Cambria" w:cs="Cambria"/>
          <w:color w:val="000000"/>
          <w:kern w:val="3"/>
          <w:sz w:val="24"/>
          <w:szCs w:val="24"/>
          <w:lang w:eastAsia="pl-PL"/>
          <w14:ligatures w14:val="none"/>
        </w:rPr>
        <w:t xml:space="preserve">przetwarzać powierzone mu dane osobowe zgodnie z niniejszą umową, Rozporządzeniem oraz z innymi przepisami prawa powszechnie obowiązującego, które chronią prawa osób, których dane dotyczą, </w:t>
      </w:r>
    </w:p>
    <w:p w14:paraId="0F81A679" w14:textId="77777777" w:rsidR="00760EDD" w:rsidRPr="00760EDD" w:rsidRDefault="00760EDD" w:rsidP="00760EDD">
      <w:pPr>
        <w:widowControl w:val="0"/>
        <w:numPr>
          <w:ilvl w:val="0"/>
          <w:numId w:val="125"/>
        </w:numPr>
        <w:suppressLineNumbers/>
        <w:suppressAutoHyphens/>
        <w:autoSpaceDN w:val="0"/>
        <w:spacing w:after="0" w:line="276" w:lineRule="auto"/>
        <w:ind w:left="851" w:hanging="425"/>
        <w:jc w:val="both"/>
        <w:textAlignment w:val="baseline"/>
        <w:rPr>
          <w:rFonts w:ascii="Cambria" w:eastAsia="Times New Roman" w:hAnsi="Cambria" w:cs="Cambria"/>
          <w:b/>
          <w:bCs/>
          <w:color w:val="000000"/>
          <w:kern w:val="3"/>
          <w:sz w:val="24"/>
          <w:szCs w:val="24"/>
          <w:lang w:eastAsia="pl-PL"/>
          <w14:ligatures w14:val="none"/>
        </w:rPr>
      </w:pPr>
      <w:r w:rsidRPr="00760EDD">
        <w:rPr>
          <w:rFonts w:ascii="Cambria" w:eastAsia="Times New Roman" w:hAnsi="Cambria" w:cs="Cambria"/>
          <w:color w:val="000000"/>
          <w:kern w:val="3"/>
          <w:sz w:val="24"/>
          <w:szCs w:val="24"/>
          <w:lang w:eastAsia="pl-PL"/>
          <w14:ligatures w14:val="none"/>
        </w:rPr>
        <w:t>do zabezpieczenia przetwarzanych danych, poprzez stosowanie odpowiednich środków technicznych i organizacyjnych zapewniających adekwatny stopień bezpieczeństwa odpowiadający ryzyku związanym z przetwarzaniem danych osobowych, o których mowa w art. 32 Rozporządzenia,</w:t>
      </w:r>
    </w:p>
    <w:p w14:paraId="7BDC2467" w14:textId="77777777" w:rsidR="00760EDD" w:rsidRPr="00760EDD" w:rsidRDefault="00760EDD" w:rsidP="00760EDD">
      <w:pPr>
        <w:widowControl w:val="0"/>
        <w:numPr>
          <w:ilvl w:val="0"/>
          <w:numId w:val="125"/>
        </w:numPr>
        <w:suppressLineNumbers/>
        <w:suppressAutoHyphens/>
        <w:autoSpaceDN w:val="0"/>
        <w:spacing w:after="0" w:line="276" w:lineRule="auto"/>
        <w:ind w:left="851" w:hanging="425"/>
        <w:jc w:val="both"/>
        <w:textAlignment w:val="baseline"/>
        <w:rPr>
          <w:rFonts w:ascii="Cambria" w:eastAsia="Times New Roman" w:hAnsi="Cambria" w:cs="Cambria"/>
          <w:b/>
          <w:bCs/>
          <w:color w:val="000000"/>
          <w:kern w:val="3"/>
          <w:sz w:val="24"/>
          <w:szCs w:val="24"/>
          <w:lang w:eastAsia="pl-PL"/>
          <w14:ligatures w14:val="none"/>
        </w:rPr>
      </w:pPr>
      <w:r w:rsidRPr="00760EDD">
        <w:rPr>
          <w:rFonts w:ascii="Cambria" w:eastAsia="Times New Roman" w:hAnsi="Cambria" w:cs="Cambria"/>
          <w:color w:val="000000"/>
          <w:kern w:val="3"/>
          <w:sz w:val="24"/>
          <w:szCs w:val="24"/>
          <w:lang w:eastAsia="pl-PL"/>
          <w14:ligatures w14:val="none"/>
        </w:rPr>
        <w:t xml:space="preserve">dołożyć należytej staranności przy przetwarzaniu powierzonych danych osobowych, </w:t>
      </w:r>
    </w:p>
    <w:p w14:paraId="476D8951" w14:textId="77777777" w:rsidR="00760EDD" w:rsidRPr="00760EDD" w:rsidRDefault="00760EDD" w:rsidP="00760EDD">
      <w:pPr>
        <w:widowControl w:val="0"/>
        <w:numPr>
          <w:ilvl w:val="0"/>
          <w:numId w:val="125"/>
        </w:numPr>
        <w:suppressLineNumbers/>
        <w:suppressAutoHyphens/>
        <w:autoSpaceDN w:val="0"/>
        <w:spacing w:after="0" w:line="276" w:lineRule="auto"/>
        <w:ind w:left="851" w:hanging="425"/>
        <w:jc w:val="both"/>
        <w:textAlignment w:val="baseline"/>
        <w:rPr>
          <w:rFonts w:ascii="Cambria" w:eastAsia="Times New Roman" w:hAnsi="Cambria" w:cs="Cambria"/>
          <w:b/>
          <w:bCs/>
          <w:color w:val="000000"/>
          <w:kern w:val="3"/>
          <w:sz w:val="24"/>
          <w:szCs w:val="24"/>
          <w:lang w:eastAsia="pl-PL"/>
          <w14:ligatures w14:val="none"/>
        </w:rPr>
      </w:pPr>
      <w:r w:rsidRPr="00760EDD">
        <w:rPr>
          <w:rFonts w:ascii="Cambria" w:eastAsia="Times New Roman" w:hAnsi="Cambria" w:cs="Cambria"/>
          <w:color w:val="000000"/>
          <w:kern w:val="3"/>
          <w:sz w:val="24"/>
          <w:szCs w:val="24"/>
          <w:lang w:eastAsia="pl-PL"/>
          <w14:ligatures w14:val="none"/>
        </w:rPr>
        <w:t xml:space="preserve">do nadania upoważnień do przetwarzania danych osobowych wszystkim osobom, które będą przetwarzały powierzone dane w celu realizacji niniejszej umowy, </w:t>
      </w:r>
    </w:p>
    <w:p w14:paraId="5039B2AE" w14:textId="77777777" w:rsidR="00760EDD" w:rsidRPr="00760EDD" w:rsidRDefault="00760EDD" w:rsidP="00760EDD">
      <w:pPr>
        <w:widowControl w:val="0"/>
        <w:numPr>
          <w:ilvl w:val="0"/>
          <w:numId w:val="125"/>
        </w:numPr>
        <w:suppressLineNumbers/>
        <w:suppressAutoHyphens/>
        <w:autoSpaceDN w:val="0"/>
        <w:spacing w:after="120" w:line="276" w:lineRule="auto"/>
        <w:ind w:left="851" w:hanging="425"/>
        <w:jc w:val="both"/>
        <w:textAlignment w:val="baseline"/>
        <w:rPr>
          <w:rFonts w:ascii="Cambria" w:eastAsia="Times New Roman" w:hAnsi="Cambria" w:cs="Cambria"/>
          <w:b/>
          <w:bCs/>
          <w:color w:val="000000"/>
          <w:kern w:val="3"/>
          <w:sz w:val="24"/>
          <w:szCs w:val="24"/>
          <w:lang w:eastAsia="pl-PL"/>
          <w14:ligatures w14:val="none"/>
        </w:rPr>
      </w:pPr>
      <w:r w:rsidRPr="00760EDD">
        <w:rPr>
          <w:rFonts w:ascii="Cambria" w:eastAsia="Times New Roman" w:hAnsi="Cambria" w:cs="Cambria"/>
          <w:color w:val="000000"/>
          <w:kern w:val="3"/>
          <w:sz w:val="24"/>
          <w:szCs w:val="24"/>
          <w:lang w:eastAsia="pl-PL"/>
          <w14:ligatures w14:val="none"/>
        </w:rPr>
        <w:t xml:space="preserve">zapewnić zachowanie w tajemnicy, (o której mowa w art. 28 ust 3 pkt b Rozporządzenia) przetwarzanych danych przez osoby, które upoważnia do przetwarzania danych osobowych w celu realizacji niniejszej umowy, zarówno w trakcie zatrudnienia ich w Podmiocie przetwarzającym, jak i po jego ustaniu. </w:t>
      </w:r>
    </w:p>
    <w:p w14:paraId="50889746" w14:textId="77777777" w:rsidR="00760EDD" w:rsidRPr="00760EDD" w:rsidRDefault="00760EDD" w:rsidP="00760EDD">
      <w:pPr>
        <w:widowControl w:val="0"/>
        <w:numPr>
          <w:ilvl w:val="0"/>
          <w:numId w:val="95"/>
        </w:numPr>
        <w:suppressLineNumber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 xml:space="preserve">Wykonawca po wykonaniu przedmiotu zamówienia, usuwa / zwraca Zamawiającemu wszelkie dane osobowe oraz usuwa wszelkie ich istniejące kopie, chyba że prawo Unii lub prawo państwa członkowskiego nakazują przechowywanie danych osobowych. </w:t>
      </w:r>
    </w:p>
    <w:p w14:paraId="23203F02" w14:textId="77777777" w:rsidR="00760EDD" w:rsidRPr="00760EDD" w:rsidRDefault="00760EDD" w:rsidP="00760EDD">
      <w:pPr>
        <w:widowControl w:val="0"/>
        <w:numPr>
          <w:ilvl w:val="0"/>
          <w:numId w:val="95"/>
        </w:numPr>
        <w:suppressLineNumber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 xml:space="preserve">Wykonawca pomaga Zamawiającemu w niezbędnym zakresie wywiązywać się z obowiązku odpowiadania na żądania osoby, której dane dotyczą oraz wywiązywania się z obowiązków określonych w art. 32-36 Rozporządzenia. </w:t>
      </w:r>
    </w:p>
    <w:p w14:paraId="271DFCC1" w14:textId="77777777" w:rsidR="00760EDD" w:rsidRPr="00760EDD" w:rsidRDefault="00760EDD" w:rsidP="00760EDD">
      <w:pPr>
        <w:widowControl w:val="0"/>
        <w:numPr>
          <w:ilvl w:val="0"/>
          <w:numId w:val="95"/>
        </w:numPr>
        <w:suppressLineNumber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Wykonawca, po stwierdzeniu naruszenia ochrony danych osobowych bez zbędnej zwłoki zgłasza je administratorowi, nie później niż w ciągu 72 godzin od stwierdzenia naruszenia.</w:t>
      </w:r>
    </w:p>
    <w:p w14:paraId="44764776" w14:textId="77777777" w:rsidR="00760EDD" w:rsidRPr="00760EDD" w:rsidRDefault="00760EDD" w:rsidP="00760EDD">
      <w:pPr>
        <w:widowControl w:val="0"/>
        <w:numPr>
          <w:ilvl w:val="0"/>
          <w:numId w:val="95"/>
        </w:numPr>
        <w:suppressLineNumber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 xml:space="preserve"> Zamawiający, zgodnie z art. 28 ust. 3 pkt h) Rozporządzenia ma prawo kontroli, czy środki zastosowane przez Wykonawcę przy przetwarzaniu i zabezpieczeniu powierzonych danych osobowych spełniają postanowienia umowy, w tym zlecenia jej wykonania audytorowi. </w:t>
      </w:r>
    </w:p>
    <w:p w14:paraId="08A0616C" w14:textId="77777777" w:rsidR="00760EDD" w:rsidRPr="00760EDD" w:rsidRDefault="00760EDD" w:rsidP="00760EDD">
      <w:pPr>
        <w:widowControl w:val="0"/>
        <w:numPr>
          <w:ilvl w:val="0"/>
          <w:numId w:val="95"/>
        </w:numPr>
        <w:suppressLineNumber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Zamawiający realizować będzie prawo kontroli w godzinach pracy Wykonawcy informując o kontroli minimum 3 dni przed planowanym jej przeprowadzeniem.</w:t>
      </w:r>
    </w:p>
    <w:p w14:paraId="0BC620C3" w14:textId="77777777" w:rsidR="00760EDD" w:rsidRPr="00760EDD" w:rsidRDefault="00760EDD" w:rsidP="00760EDD">
      <w:pPr>
        <w:widowControl w:val="0"/>
        <w:numPr>
          <w:ilvl w:val="0"/>
          <w:numId w:val="95"/>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 xml:space="preserve">Wykonawca zobowiązuje się do usunięcia uchybień stwierdzonych podczas kontroli w terminie nie dłuższym niż 7 dni </w:t>
      </w:r>
    </w:p>
    <w:p w14:paraId="4AE398FA" w14:textId="77777777" w:rsidR="00760EDD" w:rsidRPr="00760EDD" w:rsidRDefault="00760EDD" w:rsidP="00760EDD">
      <w:pPr>
        <w:widowControl w:val="0"/>
        <w:numPr>
          <w:ilvl w:val="0"/>
          <w:numId w:val="95"/>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 xml:space="preserve">Wykonawca udostępnia Zamawiającemu wszelkie informacje niezbędne do wykazania spełnienia obowiązków określonych w art. 28 Rozporządzenia. </w:t>
      </w:r>
    </w:p>
    <w:p w14:paraId="18709B3F" w14:textId="77777777" w:rsidR="00760EDD" w:rsidRPr="00760EDD" w:rsidRDefault="00760EDD" w:rsidP="00760EDD">
      <w:pPr>
        <w:widowControl w:val="0"/>
        <w:numPr>
          <w:ilvl w:val="0"/>
          <w:numId w:val="95"/>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 xml:space="preserve">Wykonawca może powierzyć dane osobowe objęte niniejszą umową do dalszego przetwarzania podwykonawcom jedynie w celu wykonania umowy po uzyskaniu uprzedniej pisemnej zgody Zamawiającego. </w:t>
      </w:r>
    </w:p>
    <w:p w14:paraId="33006CFF" w14:textId="77777777" w:rsidR="00760EDD" w:rsidRPr="00760EDD" w:rsidRDefault="00760EDD" w:rsidP="00760EDD">
      <w:pPr>
        <w:widowControl w:val="0"/>
        <w:numPr>
          <w:ilvl w:val="0"/>
          <w:numId w:val="95"/>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 xml:space="preserve">Podwykonawca, winien spełniać te same gwarancje i obowiązki jakie zostały nałożone na Wykonawcę. </w:t>
      </w:r>
    </w:p>
    <w:p w14:paraId="32623373" w14:textId="77777777" w:rsidR="00760EDD" w:rsidRPr="00760EDD" w:rsidRDefault="00760EDD" w:rsidP="00760EDD">
      <w:pPr>
        <w:widowControl w:val="0"/>
        <w:numPr>
          <w:ilvl w:val="0"/>
          <w:numId w:val="95"/>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Wykonawca ponosi pełną odpowiedzialność wobec Zamawiającego za działanie podwykonawcy w zakresie obowiązku ochrony danych.</w:t>
      </w:r>
    </w:p>
    <w:p w14:paraId="7C5CA12F" w14:textId="77777777" w:rsidR="00760EDD" w:rsidRPr="00760EDD" w:rsidRDefault="00760EDD" w:rsidP="00760EDD">
      <w:pPr>
        <w:widowControl w:val="0"/>
        <w:numPr>
          <w:ilvl w:val="0"/>
          <w:numId w:val="95"/>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 xml:space="preserve">Wykonawca zobowiązuje się do niezwłocznego poinformowania Zamawiającego o jakimkolwiek postępowaniu, w szczególności administracyjnym lub sądowym, dotyczącym przetwarzania przez Wykonawcę danych osobowych określonych w umowie, o jakiejkolwiek decyzji administracyjnej lub orzeczeniu dotyczącym przetwarzania tych danych, skierowanych do Wykonawcy, a także o wszelkich planowanych, o ile są wiadome, lub realizowanych kontrolach i inspekcjach dotyczących przetwarzania danych osobowych, w szczególności prowadzonych przez inspektorów upoważnionych przez Prezesa Urzędu Ochrony Danych Osobowych. </w:t>
      </w:r>
    </w:p>
    <w:p w14:paraId="08A0832F" w14:textId="77777777" w:rsidR="00760EDD" w:rsidRPr="00760EDD" w:rsidRDefault="00760EDD" w:rsidP="00760EDD">
      <w:pPr>
        <w:widowControl w:val="0"/>
        <w:numPr>
          <w:ilvl w:val="0"/>
          <w:numId w:val="95"/>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 xml:space="preserve">Wykonawca zobowiązuje się do zachowania w tajemnicy wszelkich informacji, danych, materiałów, dokumentów i danych osobowych otrzymanych od Zamawiającego oraz danych uzyskanych w jakikolwiek inny sposób, zamierzony czy przypadkowy w formie ustnej, pisemnej lub elektronicznej („dane poufne”). </w:t>
      </w:r>
    </w:p>
    <w:p w14:paraId="10D56656" w14:textId="77777777" w:rsidR="00760EDD" w:rsidRPr="00760EDD" w:rsidRDefault="00760EDD" w:rsidP="00760EDD">
      <w:pPr>
        <w:widowControl w:val="0"/>
        <w:numPr>
          <w:ilvl w:val="0"/>
          <w:numId w:val="95"/>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 xml:space="preserve">Podmiot przetwarzający oświadcza, że w związku ze zobowiązaniem do zachowania w tajemnicy danych poufnych nie będą one wykorzystywane, ujawniane ani udostępniane w innym celu niż wykonanie Umowy, chyba że konieczność ujawnienia posiadanych informacji wynika z obowiązujących przepisów prawa lub Umowy. </w:t>
      </w:r>
    </w:p>
    <w:p w14:paraId="65C3B6EC" w14:textId="77777777" w:rsidR="00760EDD" w:rsidRPr="00760EDD" w:rsidRDefault="00760EDD" w:rsidP="00760EDD">
      <w:pPr>
        <w:widowControl w:val="0"/>
        <w:numPr>
          <w:ilvl w:val="0"/>
          <w:numId w:val="95"/>
        </w:numPr>
        <w:suppressLineNumbers/>
        <w:tabs>
          <w:tab w:val="left" w:pos="426"/>
        </w:tabs>
        <w:suppressAutoHyphens/>
        <w:autoSpaceDN w:val="0"/>
        <w:spacing w:after="120" w:line="276" w:lineRule="auto"/>
        <w:ind w:left="426" w:hanging="426"/>
        <w:jc w:val="both"/>
        <w:textAlignment w:val="baseline"/>
        <w:rPr>
          <w:rFonts w:ascii="Cambria" w:eastAsia="Lucida Sans Unicode" w:hAnsi="Cambria" w:cs="Cambria"/>
          <w:color w:val="000000"/>
          <w:kern w:val="3"/>
          <w:sz w:val="24"/>
          <w:szCs w:val="24"/>
          <w:lang w:eastAsia="pl-PL"/>
          <w14:ligatures w14:val="none"/>
        </w:rPr>
      </w:pPr>
      <w:r w:rsidRPr="00760EDD">
        <w:rPr>
          <w:rFonts w:ascii="Cambria" w:eastAsia="Lucida Sans Unicode" w:hAnsi="Cambria" w:cs="Cambria"/>
          <w:color w:val="000000"/>
          <w:kern w:val="3"/>
          <w:sz w:val="24"/>
          <w:szCs w:val="24"/>
          <w:lang w:eastAsia="pl-PL"/>
          <w14:ligatures w14:val="none"/>
        </w:rPr>
        <w:t>W sprawach nieuregulowanych niniejszym paragrafem, zastosowanie będą miały przepisy Kodeksu cywilnego, rozporządzenia RODO, Ustawy o ochronie danych osobowych.</w:t>
      </w:r>
    </w:p>
    <w:p w14:paraId="204D7917" w14:textId="77777777" w:rsidR="00760EDD" w:rsidRPr="00760EDD" w:rsidRDefault="00760EDD" w:rsidP="00760EDD">
      <w:pPr>
        <w:keepNext/>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§24</w:t>
      </w:r>
    </w:p>
    <w:p w14:paraId="572B3CC6" w14:textId="77777777" w:rsidR="00760EDD" w:rsidRPr="00760EDD" w:rsidRDefault="00760EDD" w:rsidP="00760EDD">
      <w:pPr>
        <w:keepNext/>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Poufność</w:t>
      </w:r>
    </w:p>
    <w:p w14:paraId="30C75478" w14:textId="77777777" w:rsidR="00760EDD" w:rsidRPr="00760EDD" w:rsidRDefault="00760EDD" w:rsidP="00760EDD">
      <w:pPr>
        <w:widowControl w:val="0"/>
        <w:numPr>
          <w:ilvl w:val="0"/>
          <w:numId w:val="158"/>
        </w:numPr>
        <w:suppressAutoHyphens/>
        <w:autoSpaceDN w:val="0"/>
        <w:spacing w:after="120" w:line="276" w:lineRule="auto"/>
        <w:ind w:left="426" w:hanging="426"/>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 xml:space="preserve">Strony oraz osoby przez nie zatrudnione do realizacji umowy zobowiązują się do utrzymania w tajemnicy i nieujawniania osobom trzecim wszelkich dokumentów, materiałów, informacji (zwanych dalej: </w:t>
      </w:r>
      <w:r w:rsidRPr="00760EDD">
        <w:rPr>
          <w:rFonts w:ascii="Cambria" w:eastAsia="Times New Roman" w:hAnsi="Cambria" w:cs="Times New Roman"/>
          <w:bCs/>
          <w:kern w:val="3"/>
          <w:sz w:val="24"/>
          <w:szCs w:val="24"/>
          <w:lang w:eastAsia="pl-PL"/>
          <w14:ligatures w14:val="none"/>
        </w:rPr>
        <w:t>Informacjami),</w:t>
      </w:r>
      <w:r w:rsidRPr="00760EDD">
        <w:rPr>
          <w:rFonts w:ascii="Cambria" w:eastAsia="Times New Roman" w:hAnsi="Cambria" w:cs="Times New Roman"/>
          <w:kern w:val="3"/>
          <w:sz w:val="24"/>
          <w:szCs w:val="24"/>
          <w:lang w:eastAsia="pl-PL"/>
          <w14:ligatures w14:val="none"/>
        </w:rPr>
        <w:t xml:space="preserve"> uzyskanymi w związku z realizacją umowy, których ujawnienie mogłoby narazić drugą Stronę na szkodę majątkową lub niemajątkową.</w:t>
      </w:r>
    </w:p>
    <w:p w14:paraId="6A003F95" w14:textId="77777777" w:rsidR="00760EDD" w:rsidRPr="00760EDD" w:rsidRDefault="00760EDD" w:rsidP="00760EDD">
      <w:pPr>
        <w:widowControl w:val="0"/>
        <w:numPr>
          <w:ilvl w:val="0"/>
          <w:numId w:val="158"/>
        </w:numPr>
        <w:suppressAutoHyphens/>
        <w:autoSpaceDN w:val="0"/>
        <w:spacing w:after="120" w:line="276" w:lineRule="auto"/>
        <w:ind w:left="426" w:hanging="426"/>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Wykorzystanie Informacji, o których mowa w ust. 1 powyżej w innych celach, niż określonych w umowie, jak również ich publikacja, nie są dopuszczalne bez uprzedniej pisemnej zgody drugiej ze Stron.</w:t>
      </w:r>
    </w:p>
    <w:p w14:paraId="2694159E" w14:textId="77777777" w:rsidR="00760EDD" w:rsidRPr="00760EDD" w:rsidRDefault="00760EDD" w:rsidP="00760EDD">
      <w:pPr>
        <w:widowControl w:val="0"/>
        <w:numPr>
          <w:ilvl w:val="0"/>
          <w:numId w:val="158"/>
        </w:numPr>
        <w:suppressAutoHyphens/>
        <w:autoSpaceDN w:val="0"/>
        <w:spacing w:after="120" w:line="276" w:lineRule="auto"/>
        <w:ind w:left="426" w:hanging="426"/>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Obowiązek określony w ust. 1 powyżej nie dotyczy Informacji powszechnie znanych oraz udostępnienia Informacji na podstawie bezwzględnie obowiązujących przepisów prawa.</w:t>
      </w:r>
    </w:p>
    <w:p w14:paraId="1A0E03C0" w14:textId="77777777" w:rsidR="00760EDD" w:rsidRPr="00760EDD" w:rsidRDefault="00760EDD" w:rsidP="00760EDD">
      <w:pPr>
        <w:widowControl w:val="0"/>
        <w:numPr>
          <w:ilvl w:val="0"/>
          <w:numId w:val="158"/>
        </w:numPr>
        <w:suppressAutoHyphens/>
        <w:autoSpaceDN w:val="0"/>
        <w:spacing w:after="0" w:line="276" w:lineRule="auto"/>
        <w:ind w:left="426" w:hanging="426"/>
        <w:jc w:val="both"/>
        <w:textAlignment w:val="baseline"/>
        <w:rPr>
          <w:rFonts w:ascii="Cambria" w:eastAsia="Times New Roman" w:hAnsi="Cambria" w:cs="Times New Roman"/>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Każda ze Stron dołoży należytej staranności, aby zapobiec ujawnieniu lub korzystaniu przez osoby trzecie z informacji drugiej Strony podlegających ochronie. Każda ze Stron zobowiązuje się ograniczyć dostęp do informacji, o których mowa w ust. 1 powyżej, wyłącznie do tych pracowników lub współpracowników, którym informacje te są niezbędne do wykonania czynności na rzecz drugiej Strony i którzy przyjęli obowiązki wynikające z Umowy.</w:t>
      </w:r>
    </w:p>
    <w:p w14:paraId="26B29CD1" w14:textId="77777777" w:rsidR="00760EDD" w:rsidRPr="00760EDD" w:rsidRDefault="00760EDD" w:rsidP="00760EDD">
      <w:pPr>
        <w:spacing w:after="0" w:line="276" w:lineRule="auto"/>
        <w:jc w:val="center"/>
        <w:rPr>
          <w:rFonts w:ascii="Cambria" w:eastAsia="Times New Roman" w:hAnsi="Cambria" w:cs="Times New Roman"/>
          <w:kern w:val="3"/>
          <w:sz w:val="24"/>
          <w:szCs w:val="24"/>
          <w:lang w:eastAsia="pl-PL"/>
          <w14:ligatures w14:val="none"/>
        </w:rPr>
      </w:pPr>
      <w:r w:rsidRPr="00760EDD">
        <w:rPr>
          <w:rFonts w:ascii="Cambria" w:eastAsia="Times New Roman" w:hAnsi="Cambria" w:cs="Cambria"/>
          <w:b/>
          <w:bCs/>
          <w:kern w:val="3"/>
          <w:sz w:val="24"/>
          <w:szCs w:val="24"/>
          <w:lang w:eastAsia="pl-PL"/>
          <w14:ligatures w14:val="none"/>
        </w:rPr>
        <w:t>§25</w:t>
      </w:r>
    </w:p>
    <w:p w14:paraId="2D36BD04" w14:textId="77777777" w:rsidR="00760EDD" w:rsidRPr="00760EDD" w:rsidRDefault="00760EDD" w:rsidP="00760EDD">
      <w:pPr>
        <w:keepNext/>
        <w:widowControl w:val="0"/>
        <w:numPr>
          <w:ilvl w:val="2"/>
          <w:numId w:val="0"/>
        </w:numPr>
        <w:suppressLineNumbers/>
        <w:autoSpaceDN w:val="0"/>
        <w:spacing w:after="120" w:line="276" w:lineRule="auto"/>
        <w:jc w:val="center"/>
        <w:textAlignment w:val="baseline"/>
        <w:outlineLvl w:val="2"/>
        <w:rPr>
          <w:rFonts w:ascii="Cambria" w:eastAsia="Lucida Sans Unicode" w:hAnsi="Cambria" w:cs="Cambria"/>
          <w:b/>
          <w:bCs/>
          <w:kern w:val="3"/>
          <w:sz w:val="24"/>
          <w:szCs w:val="24"/>
          <w:u w:val="single"/>
          <w:lang w:eastAsia="pl-PL"/>
          <w14:ligatures w14:val="none"/>
        </w:rPr>
      </w:pPr>
      <w:r w:rsidRPr="00760EDD">
        <w:rPr>
          <w:rFonts w:ascii="Cambria" w:eastAsia="Lucida Sans Unicode" w:hAnsi="Cambria" w:cs="Cambria"/>
          <w:b/>
          <w:bCs/>
          <w:kern w:val="3"/>
          <w:sz w:val="24"/>
          <w:szCs w:val="24"/>
          <w:u w:val="single"/>
          <w:lang w:eastAsia="pl-PL"/>
          <w14:ligatures w14:val="none"/>
        </w:rPr>
        <w:t>Postanowienia końcowe</w:t>
      </w:r>
    </w:p>
    <w:p w14:paraId="27FE1A0C" w14:textId="77777777" w:rsidR="00760EDD" w:rsidRPr="00760EDD" w:rsidRDefault="00760EDD" w:rsidP="00760EDD">
      <w:pPr>
        <w:widowControl w:val="0"/>
        <w:numPr>
          <w:ilvl w:val="0"/>
          <w:numId w:val="80"/>
        </w:numPr>
        <w:suppressLineNumbers/>
        <w:tabs>
          <w:tab w:val="left" w:pos="-5103"/>
        </w:tab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Adresami do doręczeń stron są adresy wskazane w nagłówku umowy / są następujące adresy: …............................................................................</w:t>
      </w:r>
    </w:p>
    <w:p w14:paraId="5A39FECC" w14:textId="77777777" w:rsidR="00760EDD" w:rsidRPr="00760EDD" w:rsidRDefault="00760EDD" w:rsidP="00760EDD">
      <w:pPr>
        <w:widowControl w:val="0"/>
        <w:numPr>
          <w:ilvl w:val="0"/>
          <w:numId w:val="80"/>
        </w:numPr>
        <w:suppressLineNumbers/>
        <w:tabs>
          <w:tab w:val="left" w:pos="-5103"/>
        </w:tab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Każda ze stron zobowiązuje się do niezwłocznego pisemnego poinformowania drugiej strony o każdej zmianie adresu do doręczeń. W przypadku naruszenia zobowiązania, o którym mowa w zdaniu poprzedzającym, wszelkie pisma wysłane listem poleconym za potwierdzeniem odbioru pod adres wskazany w nagłówku umowy lub ostatnio wskazany przez Stronę, uznaje się na potrzeby umowy za skutecznie doręczone.</w:t>
      </w:r>
    </w:p>
    <w:p w14:paraId="7DF0BA0A" w14:textId="77777777" w:rsidR="00760EDD" w:rsidRPr="00760EDD" w:rsidRDefault="00760EDD" w:rsidP="00760EDD">
      <w:pPr>
        <w:widowControl w:val="0"/>
        <w:numPr>
          <w:ilvl w:val="0"/>
          <w:numId w:val="80"/>
        </w:numPr>
        <w:suppressLineNumbers/>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Śródtytuły w umowie nie wpływają na interpretację zapisów umowy.</w:t>
      </w:r>
    </w:p>
    <w:p w14:paraId="171DFAFC" w14:textId="77777777" w:rsidR="00760EDD" w:rsidRPr="00760EDD" w:rsidRDefault="00760EDD" w:rsidP="00760EDD">
      <w:pPr>
        <w:widowControl w:val="0"/>
        <w:numPr>
          <w:ilvl w:val="0"/>
          <w:numId w:val="80"/>
        </w:numPr>
        <w:suppressAutoHyphens/>
        <w:autoSpaceDN w:val="0"/>
        <w:spacing w:after="12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 okresie realizacji przedmiotu umowy Wykonawca zobowiązany jest do pisemnego zawiadomienia Zamawiającego w terminie 7 dni o: zmianie siedziby, zmianie osób reprezentujących Wykonawcę, ogłoszeniu upadłości Wykonawcy, wszczęciu postępowania upadłościowego, w którym Wykonawca uczestniczy jako dłużnik.</w:t>
      </w:r>
    </w:p>
    <w:p w14:paraId="74325801" w14:textId="77777777" w:rsidR="00760EDD" w:rsidRPr="00760EDD" w:rsidRDefault="00760EDD" w:rsidP="00760EDD">
      <w:pPr>
        <w:widowControl w:val="0"/>
        <w:numPr>
          <w:ilvl w:val="0"/>
          <w:numId w:val="80"/>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W sprawach nieuregulowanych niniejszą umową mają zastosowanie odpowiednie przepisy prawa regulujące materię objętą przedmiotem umowy, w szczególności ustawy Prawo zamówień publicznych i aktów wykonawczych oraz przepisy Kodeksu Cywilnego.</w:t>
      </w:r>
    </w:p>
    <w:p w14:paraId="4A6722FC" w14:textId="77777777" w:rsidR="00760EDD" w:rsidRPr="00760EDD" w:rsidRDefault="00760EDD" w:rsidP="00760EDD">
      <w:pPr>
        <w:widowControl w:val="0"/>
        <w:numPr>
          <w:ilvl w:val="0"/>
          <w:numId w:val="80"/>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Spory wynikające z niniejszej umowy strony poddają pod rozstrzygnięcie Sądu właściwego dla siedziby Zamawiającego. Spory powstałe w związku z niniejszą umową o roszczenia cywilnoprawne w sprawach, w których zawarcie ugody jest dopuszczalne, będą poddane mediacjom lub innemu polubownemu rozwiązaniu sporu przed Sądem Polubownym przy Prokuratorii Generalnej Rzeczypospolitej Polskiej, wybranym mediatorem albo osobą prowadzącą inne polubowne rozwiązanie sporu</w:t>
      </w:r>
    </w:p>
    <w:p w14:paraId="71B60ADD" w14:textId="77777777" w:rsidR="00760EDD" w:rsidRPr="00760EDD" w:rsidRDefault="00760EDD" w:rsidP="00760EDD">
      <w:pPr>
        <w:widowControl w:val="0"/>
        <w:numPr>
          <w:ilvl w:val="0"/>
          <w:numId w:val="80"/>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 xml:space="preserve">Strony zobowiązują się interpretować postanowienia niniejszej umowy w sposób zmierzający do zapewnienia partnerskiej współpracy między nimi. </w:t>
      </w:r>
    </w:p>
    <w:p w14:paraId="6FCBC102" w14:textId="77777777" w:rsidR="00760EDD" w:rsidRPr="00760EDD" w:rsidRDefault="00760EDD" w:rsidP="00760EDD">
      <w:pPr>
        <w:widowControl w:val="0"/>
        <w:numPr>
          <w:ilvl w:val="0"/>
          <w:numId w:val="80"/>
        </w:numPr>
        <w:suppressLineNumbers/>
        <w:suppressAutoHyphens/>
        <w:autoSpaceDN w:val="0"/>
        <w:spacing w:after="12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Times New Roman" w:hAnsi="Cambria" w:cs="Calibri"/>
          <w:kern w:val="3"/>
          <w:sz w:val="24"/>
          <w:szCs w:val="24"/>
          <w:lang w:eastAsia="pl-PL"/>
          <w14:ligatures w14:val="none"/>
        </w:rPr>
        <w:t>Wykonawca nie może, pod rygorem nieważności, przenieść na osobę trzecią wierzytelności oraz praw przysługujących mu na podstawie niniejszej umowy, bez uzyskania pisemnej zgody Zamawiającego.</w:t>
      </w:r>
    </w:p>
    <w:p w14:paraId="76B86C53" w14:textId="77777777" w:rsidR="00760EDD" w:rsidRPr="00760EDD" w:rsidRDefault="00760EDD" w:rsidP="00760EDD">
      <w:pPr>
        <w:widowControl w:val="0"/>
        <w:numPr>
          <w:ilvl w:val="0"/>
          <w:numId w:val="80"/>
        </w:numPr>
        <w:suppressLineNumbers/>
        <w:suppressAutoHyphens/>
        <w:autoSpaceDN w:val="0"/>
        <w:spacing w:after="0" w:line="276" w:lineRule="auto"/>
        <w:ind w:left="426" w:hanging="426"/>
        <w:jc w:val="both"/>
        <w:textAlignment w:val="baseline"/>
        <w:rPr>
          <w:rFonts w:ascii="Cambria" w:eastAsia="Lucida Sans Unicode" w:hAnsi="Cambria" w:cs="Cambria"/>
          <w:i/>
          <w:iCs/>
          <w:kern w:val="3"/>
          <w:sz w:val="24"/>
          <w:szCs w:val="24"/>
          <w:lang w:eastAsia="pl-PL"/>
          <w14:ligatures w14:val="none"/>
        </w:rPr>
      </w:pPr>
      <w:r w:rsidRPr="00760EDD">
        <w:rPr>
          <w:rFonts w:ascii="Cambria" w:eastAsia="Lucida Sans Unicode" w:hAnsi="Cambria" w:cs="Cambria"/>
          <w:kern w:val="3"/>
          <w:sz w:val="24"/>
          <w:szCs w:val="24"/>
          <w:lang w:eastAsia="pl-PL"/>
          <w14:ligatures w14:val="none"/>
        </w:rPr>
        <w:t>Integralną częścią niniejszej umowy są:</w:t>
      </w:r>
    </w:p>
    <w:p w14:paraId="1C209D12" w14:textId="77777777" w:rsidR="00760EDD" w:rsidRPr="00760EDD" w:rsidRDefault="00760EDD" w:rsidP="00760EDD">
      <w:pPr>
        <w:widowControl w:val="0"/>
        <w:numPr>
          <w:ilvl w:val="4"/>
          <w:numId w:val="81"/>
        </w:numPr>
        <w:suppressLineNumbers/>
        <w:tabs>
          <w:tab w:val="left" w:pos="-5103"/>
        </w:tabs>
        <w:suppressAutoHyphens/>
        <w:autoSpaceDN w:val="0"/>
        <w:spacing w:after="0" w:line="276" w:lineRule="auto"/>
        <w:ind w:left="993" w:hanging="567"/>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Oferta Wykonawcy,</w:t>
      </w:r>
    </w:p>
    <w:p w14:paraId="2A368B31" w14:textId="77777777" w:rsidR="00760EDD" w:rsidRPr="00760EDD" w:rsidRDefault="00760EDD" w:rsidP="00760EDD">
      <w:pPr>
        <w:widowControl w:val="0"/>
        <w:numPr>
          <w:ilvl w:val="4"/>
          <w:numId w:val="81"/>
        </w:numPr>
        <w:suppressLineNumbers/>
        <w:tabs>
          <w:tab w:val="left" w:pos="-5103"/>
        </w:tabs>
        <w:suppressAutoHyphens/>
        <w:autoSpaceDN w:val="0"/>
        <w:spacing w:after="0" w:line="276" w:lineRule="auto"/>
        <w:ind w:left="992" w:hanging="567"/>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Specyfikacja warunków zamówienia wraz z załącznikami,</w:t>
      </w:r>
    </w:p>
    <w:p w14:paraId="09868D81" w14:textId="77777777" w:rsidR="00760EDD" w:rsidRPr="00760EDD" w:rsidRDefault="00760EDD" w:rsidP="00760EDD">
      <w:pPr>
        <w:widowControl w:val="0"/>
        <w:numPr>
          <w:ilvl w:val="4"/>
          <w:numId w:val="81"/>
        </w:numPr>
        <w:suppressLineNumbers/>
        <w:tabs>
          <w:tab w:val="left" w:pos="-5103"/>
        </w:tabs>
        <w:suppressAutoHyphens/>
        <w:autoSpaceDN w:val="0"/>
        <w:spacing w:after="120" w:line="276" w:lineRule="auto"/>
        <w:ind w:left="992" w:hanging="567"/>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Harmonogram rzeczowo-finansowy.</w:t>
      </w:r>
    </w:p>
    <w:p w14:paraId="09EF31E8" w14:textId="77777777" w:rsidR="00760EDD" w:rsidRPr="00760EDD" w:rsidRDefault="00760EDD" w:rsidP="00760EDD">
      <w:pPr>
        <w:widowControl w:val="0"/>
        <w:numPr>
          <w:ilvl w:val="0"/>
          <w:numId w:val="80"/>
        </w:numPr>
        <w:suppressLineNumbers/>
        <w:suppressAutoHyphens/>
        <w:autoSpaceDN w:val="0"/>
        <w:spacing w:after="0" w:line="276" w:lineRule="auto"/>
        <w:ind w:left="426" w:hanging="426"/>
        <w:jc w:val="both"/>
        <w:textAlignment w:val="baseline"/>
        <w:rPr>
          <w:rFonts w:ascii="Cambria" w:eastAsia="Lucida Sans Unicode" w:hAnsi="Cambria" w:cs="Cambria"/>
          <w:kern w:val="3"/>
          <w:sz w:val="24"/>
          <w:szCs w:val="24"/>
          <w:lang w:eastAsia="pl-PL"/>
          <w14:ligatures w14:val="none"/>
        </w:rPr>
      </w:pPr>
      <w:r w:rsidRPr="00760EDD">
        <w:rPr>
          <w:rFonts w:ascii="Cambria" w:eastAsia="Lucida Sans Unicode" w:hAnsi="Cambria" w:cs="Cambria"/>
          <w:kern w:val="3"/>
          <w:sz w:val="24"/>
          <w:szCs w:val="24"/>
          <w:lang w:eastAsia="pl-PL"/>
          <w14:ligatures w14:val="none"/>
        </w:rPr>
        <w:t>Umowa została sporządzona w trzech jednobrzmiących egzemplarzach, z których dwa otrzymuje Zamawiający, a jeden Wykonawca.</w:t>
      </w:r>
    </w:p>
    <w:p w14:paraId="385A52EB" w14:textId="77777777" w:rsidR="00760EDD" w:rsidRPr="00760EDD" w:rsidRDefault="00760EDD" w:rsidP="00760EDD">
      <w:pPr>
        <w:widowControl w:val="0"/>
        <w:suppressLineNumbers/>
        <w:tabs>
          <w:tab w:val="left" w:pos="567"/>
        </w:tabs>
        <w:autoSpaceDN w:val="0"/>
        <w:spacing w:after="0" w:line="276" w:lineRule="auto"/>
        <w:textAlignment w:val="baseline"/>
        <w:rPr>
          <w:rFonts w:ascii="Cambria" w:eastAsia="Lucida Sans Unicode" w:hAnsi="Cambria" w:cs="Cambria"/>
          <w:b/>
          <w:bCs/>
          <w:kern w:val="3"/>
          <w:sz w:val="24"/>
          <w:szCs w:val="24"/>
          <w:lang w:eastAsia="pl-PL"/>
          <w14:ligatures w14:val="none"/>
        </w:rPr>
      </w:pPr>
    </w:p>
    <w:p w14:paraId="7C2BDFB4" w14:textId="77777777" w:rsidR="00760EDD" w:rsidRPr="00760EDD" w:rsidRDefault="00760EDD" w:rsidP="00760EDD">
      <w:pPr>
        <w:widowControl w:val="0"/>
        <w:suppressLineNumbers/>
        <w:tabs>
          <w:tab w:val="left" w:pos="567"/>
        </w:tabs>
        <w:autoSpaceDN w:val="0"/>
        <w:spacing w:after="0" w:line="276" w:lineRule="auto"/>
        <w:jc w:val="center"/>
        <w:textAlignment w:val="baseline"/>
        <w:rPr>
          <w:rFonts w:ascii="Cambria" w:eastAsia="Lucida Sans Unicode" w:hAnsi="Cambria" w:cs="Cambria"/>
          <w:b/>
          <w:bCs/>
          <w:kern w:val="3"/>
          <w:sz w:val="24"/>
          <w:szCs w:val="24"/>
          <w:lang w:eastAsia="pl-PL"/>
          <w14:ligatures w14:val="none"/>
        </w:rPr>
      </w:pPr>
      <w:r w:rsidRPr="00760EDD">
        <w:rPr>
          <w:rFonts w:ascii="Cambria" w:eastAsia="Lucida Sans Unicode" w:hAnsi="Cambria" w:cs="Cambria"/>
          <w:b/>
          <w:bCs/>
          <w:kern w:val="3"/>
          <w:sz w:val="24"/>
          <w:szCs w:val="24"/>
          <w:lang w:eastAsia="pl-PL"/>
          <w14:ligatures w14:val="none"/>
        </w:rPr>
        <w:t xml:space="preserve">ZAMAWIAJĄCY </w:t>
      </w:r>
      <w:r w:rsidRPr="00760EDD">
        <w:rPr>
          <w:rFonts w:ascii="Cambria" w:eastAsia="Lucida Sans Unicode" w:hAnsi="Cambria" w:cs="Cambria"/>
          <w:b/>
          <w:bCs/>
          <w:kern w:val="3"/>
          <w:sz w:val="24"/>
          <w:szCs w:val="24"/>
          <w:lang w:eastAsia="pl-PL"/>
          <w14:ligatures w14:val="none"/>
        </w:rPr>
        <w:tab/>
      </w:r>
      <w:r w:rsidRPr="00760EDD">
        <w:rPr>
          <w:rFonts w:ascii="Cambria" w:eastAsia="Lucida Sans Unicode" w:hAnsi="Cambria" w:cs="Cambria"/>
          <w:b/>
          <w:bCs/>
          <w:kern w:val="3"/>
          <w:sz w:val="24"/>
          <w:szCs w:val="24"/>
          <w:lang w:eastAsia="pl-PL"/>
          <w14:ligatures w14:val="none"/>
        </w:rPr>
        <w:tab/>
      </w:r>
      <w:r w:rsidRPr="00760EDD">
        <w:rPr>
          <w:rFonts w:ascii="Cambria" w:eastAsia="Lucida Sans Unicode" w:hAnsi="Cambria" w:cs="Cambria"/>
          <w:b/>
          <w:bCs/>
          <w:kern w:val="3"/>
          <w:sz w:val="24"/>
          <w:szCs w:val="24"/>
          <w:lang w:eastAsia="pl-PL"/>
          <w14:ligatures w14:val="none"/>
        </w:rPr>
        <w:tab/>
      </w:r>
      <w:r w:rsidRPr="00760EDD">
        <w:rPr>
          <w:rFonts w:ascii="Cambria" w:eastAsia="Lucida Sans Unicode" w:hAnsi="Cambria" w:cs="Cambria"/>
          <w:b/>
          <w:bCs/>
          <w:kern w:val="3"/>
          <w:sz w:val="24"/>
          <w:szCs w:val="24"/>
          <w:lang w:eastAsia="pl-PL"/>
          <w14:ligatures w14:val="none"/>
        </w:rPr>
        <w:tab/>
      </w:r>
      <w:r w:rsidRPr="00760EDD">
        <w:rPr>
          <w:rFonts w:ascii="Cambria" w:eastAsia="Lucida Sans Unicode" w:hAnsi="Cambria" w:cs="Cambria"/>
          <w:b/>
          <w:bCs/>
          <w:kern w:val="3"/>
          <w:sz w:val="24"/>
          <w:szCs w:val="24"/>
          <w:lang w:eastAsia="pl-PL"/>
          <w14:ligatures w14:val="none"/>
        </w:rPr>
        <w:tab/>
      </w:r>
      <w:r w:rsidRPr="00760EDD">
        <w:rPr>
          <w:rFonts w:ascii="Cambria" w:eastAsia="Lucida Sans Unicode" w:hAnsi="Cambria" w:cs="Cambria"/>
          <w:b/>
          <w:bCs/>
          <w:kern w:val="3"/>
          <w:sz w:val="24"/>
          <w:szCs w:val="24"/>
          <w:lang w:eastAsia="pl-PL"/>
          <w14:ligatures w14:val="none"/>
        </w:rPr>
        <w:tab/>
      </w:r>
      <w:r w:rsidRPr="00760EDD">
        <w:rPr>
          <w:rFonts w:ascii="Cambria" w:eastAsia="Lucida Sans Unicode" w:hAnsi="Cambria" w:cs="Cambria"/>
          <w:b/>
          <w:bCs/>
          <w:kern w:val="3"/>
          <w:sz w:val="24"/>
          <w:szCs w:val="24"/>
          <w:lang w:eastAsia="pl-PL"/>
          <w14:ligatures w14:val="none"/>
        </w:rPr>
        <w:tab/>
        <w:t>WYKONAWCA</w:t>
      </w:r>
      <w:r w:rsidRPr="00760EDD">
        <w:rPr>
          <w:rFonts w:ascii="Cambria" w:eastAsia="Lucida Sans Unicode" w:hAnsi="Cambria" w:cs="Cambria"/>
          <w:b/>
          <w:bCs/>
          <w:kern w:val="3"/>
          <w:sz w:val="24"/>
          <w:szCs w:val="24"/>
          <w:lang w:eastAsia="pl-PL"/>
          <w14:ligatures w14:val="none"/>
        </w:rPr>
        <w:br w:type="page"/>
      </w:r>
    </w:p>
    <w:p w14:paraId="3A31F088" w14:textId="77777777" w:rsidR="00760EDD" w:rsidRPr="00760EDD" w:rsidRDefault="00760EDD" w:rsidP="00760EDD">
      <w:pPr>
        <w:spacing w:after="120" w:line="264" w:lineRule="auto"/>
        <w:ind w:left="5670"/>
        <w:jc w:val="right"/>
        <w:rPr>
          <w:rFonts w:ascii="Cambria" w:eastAsia="Lucida Sans Unicode" w:hAnsi="Cambria" w:cs="Cambria"/>
          <w:kern w:val="0"/>
          <w:sz w:val="24"/>
          <w:szCs w:val="24"/>
          <w:u w:val="single"/>
          <w14:ligatures w14:val="none"/>
        </w:rPr>
      </w:pPr>
      <w:r w:rsidRPr="00760EDD">
        <w:rPr>
          <w:rFonts w:ascii="Cambria" w:eastAsia="Lucida Sans Unicode" w:hAnsi="Cambria" w:cs="Cambria"/>
          <w:b/>
          <w:bCs/>
          <w:kern w:val="0"/>
          <w:sz w:val="24"/>
          <w:szCs w:val="24"/>
          <w:u w:val="single"/>
          <w14:ligatures w14:val="none"/>
        </w:rPr>
        <w:t>Załącznik nr 1 do Umowy</w:t>
      </w:r>
    </w:p>
    <w:p w14:paraId="28E559DD" w14:textId="77777777" w:rsidR="00760EDD" w:rsidRPr="00760EDD" w:rsidRDefault="00760EDD" w:rsidP="00760EDD">
      <w:pPr>
        <w:spacing w:after="120" w:line="264" w:lineRule="auto"/>
        <w:ind w:left="5670"/>
        <w:jc w:val="right"/>
        <w:rPr>
          <w:rFonts w:ascii="Cambria" w:eastAsia="Lucida Sans Unicode" w:hAnsi="Cambria" w:cs="Cambria"/>
          <w:kern w:val="0"/>
          <w:sz w:val="24"/>
          <w:szCs w:val="24"/>
          <w14:ligatures w14:val="none"/>
        </w:rPr>
      </w:pPr>
      <w:r w:rsidRPr="00760EDD">
        <w:rPr>
          <w:rFonts w:ascii="Cambria" w:eastAsia="Lucida Sans Unicode" w:hAnsi="Cambria" w:cs="Cambria"/>
          <w:kern w:val="0"/>
          <w:sz w:val="24"/>
          <w:szCs w:val="24"/>
          <w14:ligatures w14:val="none"/>
        </w:rPr>
        <w:t>Harmonogram rzeczowo finansowy</w:t>
      </w:r>
    </w:p>
    <w:p w14:paraId="01B53F91" w14:textId="77777777" w:rsidR="00760EDD" w:rsidRPr="00760EDD" w:rsidRDefault="00760EDD" w:rsidP="00760EDD">
      <w:pPr>
        <w:widowControl w:val="0"/>
        <w:shd w:val="clear" w:color="auto" w:fill="FFFFFF"/>
        <w:suppressAutoHyphens/>
        <w:autoSpaceDN w:val="0"/>
        <w:spacing w:after="0" w:line="264" w:lineRule="auto"/>
        <w:jc w:val="right"/>
        <w:textAlignment w:val="baseline"/>
        <w:rPr>
          <w:rFonts w:ascii="Cambria" w:eastAsia="Lucida Sans Unicode" w:hAnsi="Cambria" w:cs="Verdana"/>
          <w:i/>
          <w:kern w:val="3"/>
          <w:sz w:val="24"/>
          <w:szCs w:val="24"/>
          <w:lang w:eastAsia="pl-PL"/>
          <w14:ligatures w14:val="none"/>
        </w:rPr>
      </w:pPr>
      <w:r w:rsidRPr="00760EDD">
        <w:rPr>
          <w:rFonts w:ascii="Cambria" w:eastAsia="Lucida Sans Unicode" w:hAnsi="Cambria" w:cs="Verdana"/>
          <w:i/>
          <w:kern w:val="3"/>
          <w:sz w:val="24"/>
          <w:szCs w:val="24"/>
          <w:lang w:eastAsia="pl-PL"/>
          <w14:ligatures w14:val="none"/>
        </w:rPr>
        <w:t>....................................................................................</w:t>
      </w:r>
    </w:p>
    <w:p w14:paraId="21544DB5" w14:textId="77777777" w:rsidR="00760EDD" w:rsidRPr="00760EDD" w:rsidRDefault="00760EDD" w:rsidP="00760EDD">
      <w:pPr>
        <w:widowControl w:val="0"/>
        <w:shd w:val="clear" w:color="auto" w:fill="FFFFFF"/>
        <w:suppressAutoHyphens/>
        <w:autoSpaceDN w:val="0"/>
        <w:spacing w:after="120" w:line="264" w:lineRule="auto"/>
        <w:ind w:left="5245" w:firstLine="708"/>
        <w:jc w:val="center"/>
        <w:textAlignment w:val="baseline"/>
        <w:rPr>
          <w:rFonts w:ascii="Cambria" w:eastAsia="Lucida Sans Unicode" w:hAnsi="Cambria" w:cs="Tahoma"/>
          <w:kern w:val="3"/>
          <w:sz w:val="20"/>
          <w:szCs w:val="20"/>
          <w:lang w:eastAsia="pl-PL"/>
          <w14:ligatures w14:val="none"/>
        </w:rPr>
      </w:pPr>
      <w:r w:rsidRPr="00760EDD">
        <w:rPr>
          <w:rFonts w:ascii="Cambria" w:eastAsia="Lucida Sans Unicode" w:hAnsi="Cambria" w:cs="Verdana"/>
          <w:i/>
          <w:kern w:val="3"/>
          <w:sz w:val="20"/>
          <w:szCs w:val="20"/>
          <w:lang w:eastAsia="pl-PL"/>
          <w14:ligatures w14:val="none"/>
        </w:rPr>
        <w:t>(miejscowość, data)</w:t>
      </w:r>
    </w:p>
    <w:p w14:paraId="3A35DCCB" w14:textId="77777777" w:rsidR="00760EDD" w:rsidRPr="00760EDD" w:rsidRDefault="00760EDD" w:rsidP="00760EDD">
      <w:pPr>
        <w:autoSpaceDE w:val="0"/>
        <w:autoSpaceDN w:val="0"/>
        <w:adjustRightInd w:val="0"/>
        <w:spacing w:after="0" w:line="264" w:lineRule="auto"/>
        <w:rPr>
          <w:rFonts w:ascii="Cambria" w:eastAsia="Times New Roman" w:hAnsi="Cambria" w:cs="Times New Roman"/>
          <w:b/>
          <w:bCs/>
          <w:color w:val="000000"/>
          <w:kern w:val="0"/>
          <w:sz w:val="24"/>
          <w:szCs w:val="24"/>
          <w:u w:val="single"/>
          <w:lang w:eastAsia="pl-PL"/>
          <w14:ligatures w14:val="none"/>
        </w:rPr>
      </w:pPr>
      <w:r w:rsidRPr="00760EDD">
        <w:rPr>
          <w:rFonts w:ascii="Cambria" w:eastAsia="Times New Roman" w:hAnsi="Cambria" w:cs="Times New Roman"/>
          <w:b/>
          <w:bCs/>
          <w:color w:val="000000"/>
          <w:kern w:val="0"/>
          <w:sz w:val="24"/>
          <w:szCs w:val="24"/>
          <w:u w:val="single"/>
          <w:lang w:eastAsia="pl-PL"/>
          <w14:ligatures w14:val="none"/>
        </w:rPr>
        <w:t>WYKONAWCA:</w:t>
      </w:r>
    </w:p>
    <w:p w14:paraId="3F641F87"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7F1A5854"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30BB8A00" w14:textId="77777777" w:rsidR="00760EDD" w:rsidRPr="00760EDD" w:rsidRDefault="00760EDD" w:rsidP="00760EDD">
      <w:pPr>
        <w:widowControl w:val="0"/>
        <w:suppressAutoHyphens/>
        <w:autoSpaceDN w:val="0"/>
        <w:spacing w:after="0" w:line="264" w:lineRule="auto"/>
        <w:ind w:right="5215"/>
        <w:jc w:val="center"/>
        <w:textAlignment w:val="baseline"/>
        <w:rPr>
          <w:rFonts w:ascii="Cambria" w:eastAsia="Lucida Sans Unicode" w:hAnsi="Cambria" w:cs="Tahoma"/>
          <w:i/>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(pełna nazwa/firma, adres, w zależności od podmiotu: NIP/PESEL, KRS/CEIDG)</w:t>
      </w:r>
    </w:p>
    <w:p w14:paraId="25A9E2AA" w14:textId="77777777" w:rsidR="00760EDD" w:rsidRPr="00760EDD" w:rsidRDefault="00760EDD" w:rsidP="00760EDD">
      <w:pPr>
        <w:widowControl w:val="0"/>
        <w:suppressAutoHyphens/>
        <w:autoSpaceDN w:val="0"/>
        <w:spacing w:after="0" w:line="264" w:lineRule="auto"/>
        <w:textAlignment w:val="baseline"/>
        <w:rPr>
          <w:rFonts w:ascii="Cambria" w:eastAsia="Lucida Sans Unicode" w:hAnsi="Cambria" w:cs="Tahoma"/>
          <w:kern w:val="3"/>
          <w:sz w:val="24"/>
          <w:szCs w:val="24"/>
          <w:u w:val="single"/>
          <w:lang w:eastAsia="pl-PL"/>
          <w14:ligatures w14:val="none"/>
        </w:rPr>
      </w:pPr>
      <w:r w:rsidRPr="00760EDD">
        <w:rPr>
          <w:rFonts w:ascii="Cambria" w:eastAsia="Lucida Sans Unicode" w:hAnsi="Cambria" w:cs="Tahoma"/>
          <w:kern w:val="3"/>
          <w:sz w:val="24"/>
          <w:szCs w:val="24"/>
          <w:u w:val="single"/>
          <w:lang w:eastAsia="pl-PL"/>
          <w14:ligatures w14:val="none"/>
        </w:rPr>
        <w:t>reprezentowany przez:</w:t>
      </w:r>
    </w:p>
    <w:p w14:paraId="0169643C"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4337086B"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314ADAAC"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(imię, nazwisko, stanowisko/podstawa do reprezentacji)</w:t>
      </w:r>
    </w:p>
    <w:p w14:paraId="1FB3C9B5"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Cambria"/>
          <w:b/>
          <w:bCs/>
          <w:kern w:val="0"/>
          <w:sz w:val="28"/>
          <w:szCs w:val="28"/>
          <w14:ligatures w14:val="none"/>
        </w:rPr>
      </w:pPr>
    </w:p>
    <w:p w14:paraId="4F4DFAB2"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Cambria"/>
          <w:b/>
          <w:bCs/>
          <w:kern w:val="0"/>
          <w:sz w:val="28"/>
          <w:szCs w:val="28"/>
          <w14:ligatures w14:val="none"/>
        </w:rPr>
      </w:pPr>
      <w:r w:rsidRPr="00760EDD">
        <w:rPr>
          <w:rFonts w:ascii="Cambria" w:eastAsia="Lucida Sans Unicode" w:hAnsi="Cambria" w:cs="Cambria"/>
          <w:b/>
          <w:bCs/>
          <w:kern w:val="0"/>
          <w:sz w:val="28"/>
          <w:szCs w:val="28"/>
          <w14:ligatures w14:val="none"/>
        </w:rPr>
        <w:t>Harmonogram rzeczowo – finansowy</w:t>
      </w:r>
    </w:p>
    <w:p w14:paraId="7D97659D"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Cambria"/>
          <w:kern w:val="0"/>
          <w:sz w:val="24"/>
          <w:szCs w:val="24"/>
          <w14:ligatures w14:val="none"/>
        </w:rPr>
      </w:pPr>
      <w:r w:rsidRPr="00760EDD">
        <w:rPr>
          <w:rFonts w:ascii="Cambria" w:eastAsia="Lucida Sans Unicode" w:hAnsi="Cambria" w:cs="Cambria"/>
          <w:kern w:val="0"/>
          <w:sz w:val="24"/>
          <w:szCs w:val="24"/>
          <w14:ligatures w14:val="none"/>
        </w:rPr>
        <w:t xml:space="preserve">dotyczący wykonania zadania pn.: </w:t>
      </w:r>
    </w:p>
    <w:p w14:paraId="342227E7"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Cambria"/>
          <w:b/>
          <w:bCs/>
          <w:kern w:val="0"/>
          <w14:ligatures w14:val="none"/>
        </w:rPr>
      </w:pPr>
      <w:r w:rsidRPr="00760EDD">
        <w:rPr>
          <w:rFonts w:ascii="Cambria" w:eastAsia="Lucida Sans Unicode" w:hAnsi="Cambria" w:cs="Times New Roman"/>
          <w:b/>
          <w:iCs/>
          <w:kern w:val="3"/>
          <w:sz w:val="24"/>
          <w:szCs w:val="24"/>
          <w:lang w:eastAsia="pl-PL"/>
          <w14:ligatures w14:val="none"/>
        </w:rPr>
        <w:t>„</w:t>
      </w:r>
      <w:r w:rsidRPr="00760EDD">
        <w:rPr>
          <w:rFonts w:ascii="Cambria" w:eastAsia="Lucida Sans Unicode" w:hAnsi="Cambria" w:cs="Times New Roman"/>
          <w:b/>
          <w:kern w:val="3"/>
          <w:sz w:val="24"/>
          <w:szCs w:val="24"/>
          <w:lang w:eastAsia="pl-PL"/>
          <w14:ligatures w14:val="none"/>
        </w:rPr>
        <w:t>Budowa wraz z przebudową miejskiej infrastruktury drogowej”</w:t>
      </w:r>
    </w:p>
    <w:tbl>
      <w:tblPr>
        <w:tblW w:w="1003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9"/>
        <w:gridCol w:w="2013"/>
        <w:gridCol w:w="2268"/>
        <w:gridCol w:w="2552"/>
        <w:gridCol w:w="2658"/>
      </w:tblGrid>
      <w:tr w:rsidR="00760EDD" w:rsidRPr="00760EDD" w14:paraId="0C34C9CF" w14:textId="77777777" w:rsidTr="00760EDD">
        <w:trPr>
          <w:trHeight w:val="877"/>
        </w:trPr>
        <w:tc>
          <w:tcPr>
            <w:tcW w:w="539" w:type="dxa"/>
            <w:shd w:val="clear" w:color="auto" w:fill="F2F2F2"/>
            <w:vAlign w:val="center"/>
          </w:tcPr>
          <w:p w14:paraId="1D61AA1A" w14:textId="77777777" w:rsidR="00760EDD" w:rsidRPr="00760EDD" w:rsidRDefault="00760EDD" w:rsidP="00760EDD">
            <w:pPr>
              <w:spacing w:after="0" w:line="240" w:lineRule="auto"/>
              <w:jc w:val="center"/>
              <w:rPr>
                <w:rFonts w:ascii="Cambria" w:eastAsia="Lucida Sans Unicode" w:hAnsi="Cambria" w:cs="Cambria"/>
                <w:b/>
                <w:bCs/>
                <w:kern w:val="0"/>
                <w:sz w:val="20"/>
                <w:szCs w:val="20"/>
                <w14:ligatures w14:val="none"/>
              </w:rPr>
            </w:pPr>
            <w:r w:rsidRPr="00760EDD">
              <w:rPr>
                <w:rFonts w:ascii="Cambria" w:eastAsia="Lucida Sans Unicode" w:hAnsi="Cambria" w:cs="Cambria"/>
                <w:b/>
                <w:bCs/>
                <w:kern w:val="0"/>
                <w:sz w:val="20"/>
                <w:szCs w:val="20"/>
                <w14:ligatures w14:val="none"/>
              </w:rPr>
              <w:t>L.p.</w:t>
            </w:r>
          </w:p>
        </w:tc>
        <w:tc>
          <w:tcPr>
            <w:tcW w:w="2013" w:type="dxa"/>
            <w:shd w:val="clear" w:color="auto" w:fill="F2F2F2"/>
            <w:vAlign w:val="center"/>
          </w:tcPr>
          <w:p w14:paraId="46C77179" w14:textId="77777777" w:rsidR="00760EDD" w:rsidRPr="00760EDD" w:rsidRDefault="00760EDD" w:rsidP="00760EDD">
            <w:pPr>
              <w:spacing w:after="0" w:line="240" w:lineRule="auto"/>
              <w:jc w:val="center"/>
              <w:rPr>
                <w:rFonts w:ascii="Cambria" w:eastAsia="Lucida Sans Unicode" w:hAnsi="Cambria" w:cs="Cambria"/>
                <w:b/>
                <w:bCs/>
                <w:kern w:val="0"/>
                <w:sz w:val="20"/>
                <w:szCs w:val="20"/>
                <w14:ligatures w14:val="none"/>
              </w:rPr>
            </w:pPr>
            <w:r w:rsidRPr="00760EDD">
              <w:rPr>
                <w:rFonts w:ascii="Cambria" w:eastAsia="Lucida Sans Unicode" w:hAnsi="Cambria" w:cs="Cambria"/>
                <w:b/>
                <w:bCs/>
                <w:kern w:val="0"/>
                <w:sz w:val="20"/>
                <w:szCs w:val="20"/>
                <w14:ligatures w14:val="none"/>
              </w:rPr>
              <w:t>Zakres rzeczowy</w:t>
            </w:r>
          </w:p>
        </w:tc>
        <w:tc>
          <w:tcPr>
            <w:tcW w:w="2268" w:type="dxa"/>
            <w:shd w:val="clear" w:color="auto" w:fill="F2F2F2"/>
            <w:vAlign w:val="center"/>
          </w:tcPr>
          <w:p w14:paraId="6C591A7A" w14:textId="77777777" w:rsidR="00760EDD" w:rsidRPr="00760EDD" w:rsidRDefault="00760EDD" w:rsidP="00760EDD">
            <w:pPr>
              <w:spacing w:after="0" w:line="240" w:lineRule="auto"/>
              <w:jc w:val="center"/>
              <w:rPr>
                <w:rFonts w:ascii="Cambria" w:eastAsia="Lucida Sans Unicode" w:hAnsi="Cambria" w:cs="Cambria"/>
                <w:b/>
                <w:bCs/>
                <w:kern w:val="0"/>
                <w:sz w:val="20"/>
                <w:szCs w:val="20"/>
                <w14:ligatures w14:val="none"/>
              </w:rPr>
            </w:pPr>
            <w:r w:rsidRPr="00760EDD">
              <w:rPr>
                <w:rFonts w:ascii="Cambria" w:eastAsia="Lucida Sans Unicode" w:hAnsi="Cambria" w:cs="Cambria"/>
                <w:b/>
                <w:bCs/>
                <w:kern w:val="0"/>
                <w:sz w:val="20"/>
                <w:szCs w:val="20"/>
                <w14:ligatures w14:val="none"/>
              </w:rPr>
              <w:t>Termin wykonania</w:t>
            </w:r>
          </w:p>
        </w:tc>
        <w:tc>
          <w:tcPr>
            <w:tcW w:w="2552" w:type="dxa"/>
            <w:shd w:val="clear" w:color="auto" w:fill="F2F2F2"/>
            <w:vAlign w:val="center"/>
          </w:tcPr>
          <w:p w14:paraId="3159AD43" w14:textId="77777777" w:rsidR="00760EDD" w:rsidRPr="00760EDD" w:rsidRDefault="00760EDD" w:rsidP="00760EDD">
            <w:pPr>
              <w:spacing w:after="0" w:line="240" w:lineRule="auto"/>
              <w:jc w:val="center"/>
              <w:rPr>
                <w:rFonts w:ascii="Cambria" w:eastAsia="Lucida Sans Unicode" w:hAnsi="Cambria" w:cs="Cambria"/>
                <w:b/>
                <w:bCs/>
                <w:kern w:val="0"/>
                <w:sz w:val="20"/>
                <w:szCs w:val="20"/>
                <w14:ligatures w14:val="none"/>
              </w:rPr>
            </w:pPr>
            <w:r w:rsidRPr="00760EDD">
              <w:rPr>
                <w:rFonts w:ascii="Cambria" w:eastAsia="Lucida Sans Unicode" w:hAnsi="Cambria" w:cs="Cambria"/>
                <w:b/>
                <w:bCs/>
                <w:kern w:val="0"/>
                <w:sz w:val="20"/>
                <w:szCs w:val="20"/>
                <w14:ligatures w14:val="none"/>
              </w:rPr>
              <w:t xml:space="preserve">Etap I </w:t>
            </w:r>
          </w:p>
          <w:p w14:paraId="5858AF64" w14:textId="77777777" w:rsidR="00760EDD" w:rsidRPr="00760EDD" w:rsidRDefault="00760EDD" w:rsidP="00760EDD">
            <w:pPr>
              <w:spacing w:after="0" w:line="240" w:lineRule="auto"/>
              <w:jc w:val="center"/>
              <w:rPr>
                <w:rFonts w:ascii="Cambria" w:eastAsia="Lucida Sans Unicode" w:hAnsi="Cambria" w:cs="Cambria"/>
                <w:b/>
                <w:bCs/>
                <w:i/>
                <w:iCs/>
                <w:kern w:val="0"/>
                <w:sz w:val="20"/>
                <w:szCs w:val="20"/>
                <w14:ligatures w14:val="none"/>
              </w:rPr>
            </w:pPr>
            <w:r w:rsidRPr="00760EDD">
              <w:rPr>
                <w:rFonts w:ascii="Cambria" w:eastAsia="Lucida Sans Unicode" w:hAnsi="Cambria" w:cs="Cambria"/>
                <w:b/>
                <w:bCs/>
                <w:i/>
                <w:iCs/>
                <w:kern w:val="0"/>
                <w:sz w:val="20"/>
                <w:szCs w:val="20"/>
                <w14:ligatures w14:val="none"/>
              </w:rPr>
              <w:t xml:space="preserve">(…. % wartości zadania) </w:t>
            </w:r>
          </w:p>
          <w:p w14:paraId="5D4D772D" w14:textId="77777777" w:rsidR="00760EDD" w:rsidRPr="00760EDD" w:rsidRDefault="00760EDD" w:rsidP="00760EDD">
            <w:pPr>
              <w:spacing w:after="0" w:line="240" w:lineRule="auto"/>
              <w:jc w:val="center"/>
              <w:rPr>
                <w:rFonts w:ascii="Cambria" w:eastAsia="Lucida Sans Unicode" w:hAnsi="Cambria" w:cs="Cambria"/>
                <w:b/>
                <w:bCs/>
                <w:kern w:val="0"/>
                <w:sz w:val="20"/>
                <w:szCs w:val="20"/>
                <w14:ligatures w14:val="none"/>
              </w:rPr>
            </w:pPr>
            <w:r w:rsidRPr="00760EDD">
              <w:rPr>
                <w:rFonts w:ascii="Cambria" w:eastAsia="Lucida Sans Unicode" w:hAnsi="Cambria" w:cs="Cambria"/>
                <w:b/>
                <w:bCs/>
                <w:kern w:val="0"/>
                <w:sz w:val="20"/>
                <w:szCs w:val="20"/>
                <w14:ligatures w14:val="none"/>
              </w:rPr>
              <w:t>zł brutto</w:t>
            </w:r>
          </w:p>
        </w:tc>
        <w:tc>
          <w:tcPr>
            <w:tcW w:w="2658" w:type="dxa"/>
            <w:shd w:val="clear" w:color="auto" w:fill="F2F2F2"/>
            <w:vAlign w:val="center"/>
          </w:tcPr>
          <w:p w14:paraId="7FE1F01B" w14:textId="77777777" w:rsidR="00760EDD" w:rsidRPr="00760EDD" w:rsidRDefault="00760EDD" w:rsidP="00760EDD">
            <w:pPr>
              <w:spacing w:after="0" w:line="240" w:lineRule="auto"/>
              <w:jc w:val="center"/>
              <w:rPr>
                <w:rFonts w:ascii="Cambria" w:eastAsia="Lucida Sans Unicode" w:hAnsi="Cambria" w:cs="Cambria"/>
                <w:b/>
                <w:bCs/>
                <w:kern w:val="0"/>
                <w:sz w:val="20"/>
                <w:szCs w:val="20"/>
                <w14:ligatures w14:val="none"/>
              </w:rPr>
            </w:pPr>
            <w:r w:rsidRPr="00760EDD">
              <w:rPr>
                <w:rFonts w:ascii="Cambria" w:eastAsia="Lucida Sans Unicode" w:hAnsi="Cambria" w:cs="Cambria"/>
                <w:b/>
                <w:bCs/>
                <w:kern w:val="0"/>
                <w:sz w:val="20"/>
                <w:szCs w:val="20"/>
                <w14:ligatures w14:val="none"/>
              </w:rPr>
              <w:t xml:space="preserve">Etap II </w:t>
            </w:r>
          </w:p>
          <w:p w14:paraId="19C53831" w14:textId="77777777" w:rsidR="00760EDD" w:rsidRPr="00760EDD" w:rsidRDefault="00760EDD" w:rsidP="00760EDD">
            <w:pPr>
              <w:spacing w:after="0" w:line="240" w:lineRule="auto"/>
              <w:jc w:val="center"/>
              <w:rPr>
                <w:rFonts w:ascii="Cambria" w:eastAsia="Lucida Sans Unicode" w:hAnsi="Cambria" w:cs="Cambria"/>
                <w:b/>
                <w:bCs/>
                <w:i/>
                <w:iCs/>
                <w:kern w:val="0"/>
                <w:sz w:val="20"/>
                <w:szCs w:val="20"/>
                <w14:ligatures w14:val="none"/>
              </w:rPr>
            </w:pPr>
            <w:r w:rsidRPr="00760EDD">
              <w:rPr>
                <w:rFonts w:ascii="Cambria" w:eastAsia="Lucida Sans Unicode" w:hAnsi="Cambria" w:cs="Cambria"/>
                <w:b/>
                <w:bCs/>
                <w:i/>
                <w:iCs/>
                <w:kern w:val="0"/>
                <w:sz w:val="20"/>
                <w:szCs w:val="20"/>
                <w14:ligatures w14:val="none"/>
              </w:rPr>
              <w:t xml:space="preserve">(…. % wartości zadania) </w:t>
            </w:r>
          </w:p>
          <w:p w14:paraId="3E09775C"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r w:rsidRPr="00760EDD">
              <w:rPr>
                <w:rFonts w:ascii="Cambria" w:eastAsia="Lucida Sans Unicode" w:hAnsi="Cambria" w:cs="Cambria"/>
                <w:b/>
                <w:bCs/>
                <w:kern w:val="0"/>
                <w:sz w:val="20"/>
                <w:szCs w:val="20"/>
                <w14:ligatures w14:val="none"/>
              </w:rPr>
              <w:t>zł brutto</w:t>
            </w:r>
          </w:p>
        </w:tc>
      </w:tr>
      <w:tr w:rsidR="00760EDD" w:rsidRPr="00760EDD" w14:paraId="7D549A53" w14:textId="77777777" w:rsidTr="00A45EEF">
        <w:trPr>
          <w:trHeight w:val="499"/>
        </w:trPr>
        <w:tc>
          <w:tcPr>
            <w:tcW w:w="10030" w:type="dxa"/>
            <w:gridSpan w:val="5"/>
            <w:vAlign w:val="center"/>
          </w:tcPr>
          <w:p w14:paraId="602EC551" w14:textId="77777777" w:rsidR="00760EDD" w:rsidRPr="00760EDD" w:rsidRDefault="00760EDD" w:rsidP="00760EDD">
            <w:pPr>
              <w:spacing w:after="0" w:line="240" w:lineRule="auto"/>
              <w:jc w:val="center"/>
              <w:rPr>
                <w:rFonts w:ascii="Cambria" w:eastAsia="Lucida Sans Unicode" w:hAnsi="Cambria" w:cs="Cambria"/>
                <w:b/>
                <w:bCs/>
                <w:kern w:val="0"/>
                <w:sz w:val="20"/>
                <w:szCs w:val="20"/>
                <w14:ligatures w14:val="none"/>
              </w:rPr>
            </w:pPr>
            <w:r w:rsidRPr="00760EDD">
              <w:rPr>
                <w:rFonts w:ascii="Cambria" w:eastAsia="Lucida Sans Unicode" w:hAnsi="Cambria" w:cs="Cambria"/>
                <w:b/>
                <w:bCs/>
                <w:kern w:val="0"/>
                <w:sz w:val="20"/>
                <w:szCs w:val="20"/>
                <w14:ligatures w14:val="none"/>
              </w:rPr>
              <w:t>„ul. Kolonia Prawa w Rajgrodzie”</w:t>
            </w:r>
          </w:p>
        </w:tc>
      </w:tr>
      <w:tr w:rsidR="00760EDD" w:rsidRPr="00760EDD" w14:paraId="013AB0E9" w14:textId="77777777" w:rsidTr="00A45EEF">
        <w:trPr>
          <w:trHeight w:val="689"/>
        </w:trPr>
        <w:tc>
          <w:tcPr>
            <w:tcW w:w="539" w:type="dxa"/>
            <w:vAlign w:val="center"/>
          </w:tcPr>
          <w:p w14:paraId="31B1638E"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c>
          <w:tcPr>
            <w:tcW w:w="2013" w:type="dxa"/>
            <w:vAlign w:val="center"/>
          </w:tcPr>
          <w:p w14:paraId="7D450CBC" w14:textId="77777777" w:rsidR="00760EDD" w:rsidRPr="00760EDD" w:rsidRDefault="00760EDD" w:rsidP="00760EDD">
            <w:pPr>
              <w:spacing w:after="0" w:line="240" w:lineRule="auto"/>
              <w:rPr>
                <w:rFonts w:ascii="Cambria" w:eastAsia="Lucida Sans Unicode" w:hAnsi="Cambria" w:cs="Cambria"/>
                <w:kern w:val="0"/>
                <w:sz w:val="20"/>
                <w:szCs w:val="20"/>
                <w14:ligatures w14:val="none"/>
              </w:rPr>
            </w:pPr>
            <w:r w:rsidRPr="00760EDD">
              <w:rPr>
                <w:rFonts w:ascii="Cambria" w:eastAsia="Lucida Sans Unicode" w:hAnsi="Cambria" w:cs="Cambria"/>
                <w:kern w:val="0"/>
                <w:sz w:val="20"/>
                <w:szCs w:val="20"/>
                <w14:ligatures w14:val="none"/>
              </w:rPr>
              <w:t>Prace projektowe</w:t>
            </w:r>
          </w:p>
        </w:tc>
        <w:tc>
          <w:tcPr>
            <w:tcW w:w="2268" w:type="dxa"/>
            <w:vAlign w:val="center"/>
          </w:tcPr>
          <w:p w14:paraId="5D067371"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r w:rsidRPr="00760EDD">
              <w:rPr>
                <w:rFonts w:ascii="Cambria" w:eastAsia="Lucida Sans Unicode" w:hAnsi="Cambria" w:cs="Cambria"/>
                <w:kern w:val="0"/>
                <w:sz w:val="20"/>
                <w:szCs w:val="20"/>
                <w14:ligatures w14:val="none"/>
              </w:rPr>
              <w:t>od ………. do ………</w:t>
            </w:r>
          </w:p>
        </w:tc>
        <w:tc>
          <w:tcPr>
            <w:tcW w:w="2552" w:type="dxa"/>
            <w:vAlign w:val="center"/>
          </w:tcPr>
          <w:p w14:paraId="5B87ACA9"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c>
          <w:tcPr>
            <w:tcW w:w="2658" w:type="dxa"/>
            <w:vAlign w:val="center"/>
          </w:tcPr>
          <w:p w14:paraId="7EF7BDD6"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r>
      <w:tr w:rsidR="00760EDD" w:rsidRPr="00760EDD" w14:paraId="4E53871C" w14:textId="77777777" w:rsidTr="00A45EEF">
        <w:trPr>
          <w:trHeight w:val="689"/>
        </w:trPr>
        <w:tc>
          <w:tcPr>
            <w:tcW w:w="539" w:type="dxa"/>
            <w:vAlign w:val="center"/>
          </w:tcPr>
          <w:p w14:paraId="43A178FE"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c>
          <w:tcPr>
            <w:tcW w:w="2013" w:type="dxa"/>
            <w:vAlign w:val="center"/>
          </w:tcPr>
          <w:p w14:paraId="24AB7168" w14:textId="77777777" w:rsidR="00760EDD" w:rsidRPr="00760EDD" w:rsidRDefault="00760EDD" w:rsidP="00760EDD">
            <w:pPr>
              <w:spacing w:after="0" w:line="240" w:lineRule="auto"/>
              <w:rPr>
                <w:rFonts w:ascii="Cambria" w:eastAsia="Lucida Sans Unicode" w:hAnsi="Cambria" w:cs="Cambria"/>
                <w:kern w:val="0"/>
                <w:sz w:val="20"/>
                <w:szCs w:val="20"/>
                <w14:ligatures w14:val="none"/>
              </w:rPr>
            </w:pPr>
            <w:r w:rsidRPr="00760EDD">
              <w:rPr>
                <w:rFonts w:ascii="Cambria" w:eastAsia="Lucida Sans Unicode" w:hAnsi="Cambria" w:cs="Cambria"/>
                <w:kern w:val="0"/>
                <w:sz w:val="20"/>
                <w:szCs w:val="20"/>
                <w14:ligatures w14:val="none"/>
              </w:rPr>
              <w:t>Roboty budowlane</w:t>
            </w:r>
          </w:p>
        </w:tc>
        <w:tc>
          <w:tcPr>
            <w:tcW w:w="2268" w:type="dxa"/>
            <w:vAlign w:val="center"/>
          </w:tcPr>
          <w:p w14:paraId="602A6C82"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r w:rsidRPr="00760EDD">
              <w:rPr>
                <w:rFonts w:ascii="Cambria" w:eastAsia="Lucida Sans Unicode" w:hAnsi="Cambria" w:cs="Cambria"/>
                <w:kern w:val="0"/>
                <w:sz w:val="20"/>
                <w:szCs w:val="20"/>
                <w14:ligatures w14:val="none"/>
              </w:rPr>
              <w:t>od ………. do ………</w:t>
            </w:r>
          </w:p>
        </w:tc>
        <w:tc>
          <w:tcPr>
            <w:tcW w:w="2552" w:type="dxa"/>
            <w:vAlign w:val="center"/>
          </w:tcPr>
          <w:p w14:paraId="5691AD3D"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c>
          <w:tcPr>
            <w:tcW w:w="2658" w:type="dxa"/>
            <w:vAlign w:val="center"/>
          </w:tcPr>
          <w:p w14:paraId="2DAFDA39"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r>
      <w:tr w:rsidR="00760EDD" w:rsidRPr="00760EDD" w14:paraId="163A1CDB" w14:textId="77777777" w:rsidTr="00A45EEF">
        <w:trPr>
          <w:trHeight w:val="355"/>
        </w:trPr>
        <w:tc>
          <w:tcPr>
            <w:tcW w:w="4820" w:type="dxa"/>
            <w:gridSpan w:val="3"/>
            <w:vAlign w:val="center"/>
          </w:tcPr>
          <w:p w14:paraId="7573252B" w14:textId="77777777" w:rsidR="00760EDD" w:rsidRPr="00760EDD" w:rsidRDefault="00760EDD" w:rsidP="00760EDD">
            <w:pPr>
              <w:spacing w:after="0" w:line="240" w:lineRule="auto"/>
              <w:jc w:val="right"/>
              <w:rPr>
                <w:rFonts w:ascii="Cambria" w:eastAsia="Lucida Sans Unicode" w:hAnsi="Cambria" w:cs="Cambria"/>
                <w:kern w:val="0"/>
                <w:sz w:val="20"/>
                <w:szCs w:val="20"/>
                <w14:ligatures w14:val="none"/>
              </w:rPr>
            </w:pPr>
            <w:r w:rsidRPr="00760EDD">
              <w:rPr>
                <w:rFonts w:ascii="Cambria" w:eastAsia="Lucida Sans Unicode" w:hAnsi="Cambria" w:cs="Cambria"/>
                <w:kern w:val="0"/>
                <w:sz w:val="20"/>
                <w:szCs w:val="20"/>
                <w14:ligatures w14:val="none"/>
              </w:rPr>
              <w:t>RAZEM</w:t>
            </w:r>
          </w:p>
        </w:tc>
        <w:tc>
          <w:tcPr>
            <w:tcW w:w="2552" w:type="dxa"/>
            <w:vAlign w:val="center"/>
          </w:tcPr>
          <w:p w14:paraId="5D65E751"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c>
          <w:tcPr>
            <w:tcW w:w="2658" w:type="dxa"/>
            <w:vAlign w:val="center"/>
          </w:tcPr>
          <w:p w14:paraId="296802A4"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r>
      <w:tr w:rsidR="00760EDD" w:rsidRPr="00760EDD" w14:paraId="7BA42C4C" w14:textId="77777777" w:rsidTr="00A45EEF">
        <w:trPr>
          <w:trHeight w:val="545"/>
        </w:trPr>
        <w:tc>
          <w:tcPr>
            <w:tcW w:w="10030" w:type="dxa"/>
            <w:gridSpan w:val="5"/>
            <w:vAlign w:val="center"/>
          </w:tcPr>
          <w:p w14:paraId="4E71B7C7" w14:textId="77777777" w:rsidR="00760EDD" w:rsidRPr="00760EDD" w:rsidRDefault="00760EDD" w:rsidP="00760EDD">
            <w:pPr>
              <w:spacing w:after="0" w:line="240" w:lineRule="auto"/>
              <w:jc w:val="center"/>
              <w:rPr>
                <w:rFonts w:ascii="Cambria" w:eastAsia="Lucida Sans Unicode" w:hAnsi="Cambria" w:cs="Cambria"/>
                <w:b/>
                <w:bCs/>
                <w:kern w:val="0"/>
                <w:sz w:val="20"/>
                <w:szCs w:val="20"/>
                <w14:ligatures w14:val="none"/>
              </w:rPr>
            </w:pPr>
            <w:r w:rsidRPr="00760EDD">
              <w:rPr>
                <w:rFonts w:ascii="Cambria" w:eastAsia="Lucida Sans Unicode" w:hAnsi="Cambria" w:cs="Cambria"/>
                <w:b/>
                <w:bCs/>
                <w:kern w:val="0"/>
                <w:sz w:val="20"/>
                <w:szCs w:val="20"/>
                <w14:ligatures w14:val="none"/>
              </w:rPr>
              <w:t xml:space="preserve">„ul. </w:t>
            </w:r>
            <w:proofErr w:type="spellStart"/>
            <w:r w:rsidRPr="00760EDD">
              <w:rPr>
                <w:rFonts w:ascii="Cambria" w:eastAsia="Lucida Sans Unicode" w:hAnsi="Cambria" w:cs="Cambria"/>
                <w:b/>
                <w:bCs/>
                <w:kern w:val="0"/>
                <w:sz w:val="20"/>
                <w:szCs w:val="20"/>
                <w14:ligatures w14:val="none"/>
              </w:rPr>
              <w:t>Okoniówek</w:t>
            </w:r>
            <w:proofErr w:type="spellEnd"/>
            <w:r w:rsidRPr="00760EDD">
              <w:rPr>
                <w:rFonts w:ascii="Cambria" w:eastAsia="Lucida Sans Unicode" w:hAnsi="Cambria" w:cs="Cambria"/>
                <w:b/>
                <w:bCs/>
                <w:kern w:val="0"/>
                <w:sz w:val="20"/>
                <w:szCs w:val="20"/>
                <w14:ligatures w14:val="none"/>
              </w:rPr>
              <w:t xml:space="preserve"> w Rajgrodzie”</w:t>
            </w:r>
          </w:p>
        </w:tc>
      </w:tr>
      <w:tr w:rsidR="00760EDD" w:rsidRPr="00760EDD" w14:paraId="3E891C98" w14:textId="77777777" w:rsidTr="00A45EEF">
        <w:trPr>
          <w:trHeight w:val="689"/>
        </w:trPr>
        <w:tc>
          <w:tcPr>
            <w:tcW w:w="539" w:type="dxa"/>
            <w:vAlign w:val="center"/>
          </w:tcPr>
          <w:p w14:paraId="64446C19"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c>
          <w:tcPr>
            <w:tcW w:w="2013" w:type="dxa"/>
            <w:vAlign w:val="center"/>
          </w:tcPr>
          <w:p w14:paraId="2FF3EB1A" w14:textId="77777777" w:rsidR="00760EDD" w:rsidRPr="00760EDD" w:rsidRDefault="00760EDD" w:rsidP="00760EDD">
            <w:pPr>
              <w:suppressAutoHyphens/>
              <w:spacing w:after="0" w:line="240" w:lineRule="auto"/>
              <w:rPr>
                <w:rFonts w:ascii="Cambria" w:eastAsia="Lucida Sans Unicode" w:hAnsi="Cambria" w:cs="Cambria"/>
                <w:kern w:val="0"/>
                <w:sz w:val="20"/>
                <w:szCs w:val="20"/>
                <w14:ligatures w14:val="none"/>
              </w:rPr>
            </w:pPr>
            <w:r w:rsidRPr="00760EDD">
              <w:rPr>
                <w:rFonts w:ascii="Cambria" w:eastAsia="Lucida Sans Unicode" w:hAnsi="Cambria" w:cs="Cambria"/>
                <w:kern w:val="0"/>
                <w:sz w:val="20"/>
                <w:szCs w:val="20"/>
                <w14:ligatures w14:val="none"/>
              </w:rPr>
              <w:t>Prace projektowe</w:t>
            </w:r>
          </w:p>
        </w:tc>
        <w:tc>
          <w:tcPr>
            <w:tcW w:w="2268" w:type="dxa"/>
            <w:vAlign w:val="center"/>
          </w:tcPr>
          <w:p w14:paraId="3B8F0D20"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r w:rsidRPr="00760EDD">
              <w:rPr>
                <w:rFonts w:ascii="Cambria" w:eastAsia="Lucida Sans Unicode" w:hAnsi="Cambria" w:cs="Cambria"/>
                <w:kern w:val="0"/>
                <w:sz w:val="20"/>
                <w:szCs w:val="20"/>
                <w14:ligatures w14:val="none"/>
              </w:rPr>
              <w:t>od ………. do ………</w:t>
            </w:r>
          </w:p>
        </w:tc>
        <w:tc>
          <w:tcPr>
            <w:tcW w:w="2552" w:type="dxa"/>
            <w:vAlign w:val="center"/>
          </w:tcPr>
          <w:p w14:paraId="79F765CE"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c>
          <w:tcPr>
            <w:tcW w:w="2658" w:type="dxa"/>
            <w:vAlign w:val="center"/>
          </w:tcPr>
          <w:p w14:paraId="2309803B"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r>
      <w:tr w:rsidR="00760EDD" w:rsidRPr="00760EDD" w14:paraId="6E408D73" w14:textId="77777777" w:rsidTr="00A45EEF">
        <w:trPr>
          <w:trHeight w:val="689"/>
        </w:trPr>
        <w:tc>
          <w:tcPr>
            <w:tcW w:w="539" w:type="dxa"/>
            <w:vAlign w:val="center"/>
          </w:tcPr>
          <w:p w14:paraId="2D1ABFCC"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c>
          <w:tcPr>
            <w:tcW w:w="2013" w:type="dxa"/>
            <w:vAlign w:val="center"/>
          </w:tcPr>
          <w:p w14:paraId="763CC102" w14:textId="77777777" w:rsidR="00760EDD" w:rsidRPr="00760EDD" w:rsidRDefault="00760EDD" w:rsidP="00760EDD">
            <w:pPr>
              <w:suppressAutoHyphens/>
              <w:spacing w:after="0" w:line="240" w:lineRule="auto"/>
              <w:rPr>
                <w:rFonts w:ascii="Cambria" w:eastAsia="Lucida Sans Unicode" w:hAnsi="Cambria" w:cs="Cambria"/>
                <w:kern w:val="0"/>
                <w:sz w:val="20"/>
                <w:szCs w:val="20"/>
                <w14:ligatures w14:val="none"/>
              </w:rPr>
            </w:pPr>
            <w:r w:rsidRPr="00760EDD">
              <w:rPr>
                <w:rFonts w:ascii="Cambria" w:eastAsia="Lucida Sans Unicode" w:hAnsi="Cambria" w:cs="Cambria"/>
                <w:kern w:val="0"/>
                <w:sz w:val="20"/>
                <w:szCs w:val="20"/>
                <w14:ligatures w14:val="none"/>
              </w:rPr>
              <w:t>Roboty budowlane</w:t>
            </w:r>
          </w:p>
        </w:tc>
        <w:tc>
          <w:tcPr>
            <w:tcW w:w="2268" w:type="dxa"/>
            <w:vAlign w:val="center"/>
          </w:tcPr>
          <w:p w14:paraId="13C56A02"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r w:rsidRPr="00760EDD">
              <w:rPr>
                <w:rFonts w:ascii="Cambria" w:eastAsia="Lucida Sans Unicode" w:hAnsi="Cambria" w:cs="Cambria"/>
                <w:kern w:val="0"/>
                <w:sz w:val="20"/>
                <w:szCs w:val="20"/>
                <w14:ligatures w14:val="none"/>
              </w:rPr>
              <w:t>od ………. do ………</w:t>
            </w:r>
          </w:p>
        </w:tc>
        <w:tc>
          <w:tcPr>
            <w:tcW w:w="2552" w:type="dxa"/>
            <w:vAlign w:val="center"/>
          </w:tcPr>
          <w:p w14:paraId="17808102"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c>
          <w:tcPr>
            <w:tcW w:w="2658" w:type="dxa"/>
            <w:vAlign w:val="center"/>
          </w:tcPr>
          <w:p w14:paraId="37E1D8A2"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r>
      <w:tr w:rsidR="00760EDD" w:rsidRPr="00760EDD" w14:paraId="44E1FCDA" w14:textId="77777777" w:rsidTr="00A45EEF">
        <w:trPr>
          <w:trHeight w:val="355"/>
        </w:trPr>
        <w:tc>
          <w:tcPr>
            <w:tcW w:w="4820" w:type="dxa"/>
            <w:gridSpan w:val="3"/>
            <w:vAlign w:val="center"/>
          </w:tcPr>
          <w:p w14:paraId="3D7F635F" w14:textId="77777777" w:rsidR="00760EDD" w:rsidRPr="00760EDD" w:rsidRDefault="00760EDD" w:rsidP="00760EDD">
            <w:pPr>
              <w:spacing w:after="0" w:line="240" w:lineRule="auto"/>
              <w:jc w:val="right"/>
              <w:rPr>
                <w:rFonts w:ascii="Cambria" w:eastAsia="Lucida Sans Unicode" w:hAnsi="Cambria" w:cs="Cambria"/>
                <w:kern w:val="0"/>
                <w:sz w:val="20"/>
                <w:szCs w:val="20"/>
                <w14:ligatures w14:val="none"/>
              </w:rPr>
            </w:pPr>
            <w:r w:rsidRPr="00760EDD">
              <w:rPr>
                <w:rFonts w:ascii="Cambria" w:eastAsia="Lucida Sans Unicode" w:hAnsi="Cambria" w:cs="Cambria"/>
                <w:kern w:val="0"/>
                <w:sz w:val="20"/>
                <w:szCs w:val="20"/>
                <w14:ligatures w14:val="none"/>
              </w:rPr>
              <w:t>RAZEM</w:t>
            </w:r>
          </w:p>
        </w:tc>
        <w:tc>
          <w:tcPr>
            <w:tcW w:w="2552" w:type="dxa"/>
            <w:vAlign w:val="center"/>
          </w:tcPr>
          <w:p w14:paraId="5B14113F"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c>
          <w:tcPr>
            <w:tcW w:w="2658" w:type="dxa"/>
            <w:vAlign w:val="center"/>
          </w:tcPr>
          <w:p w14:paraId="2BE680A5" w14:textId="77777777" w:rsidR="00760EDD" w:rsidRPr="00760EDD" w:rsidRDefault="00760EDD" w:rsidP="00760EDD">
            <w:pPr>
              <w:spacing w:after="0" w:line="240" w:lineRule="auto"/>
              <w:jc w:val="center"/>
              <w:rPr>
                <w:rFonts w:ascii="Cambria" w:eastAsia="Lucida Sans Unicode" w:hAnsi="Cambria" w:cs="Cambria"/>
                <w:kern w:val="0"/>
                <w:sz w:val="20"/>
                <w:szCs w:val="20"/>
                <w14:ligatures w14:val="none"/>
              </w:rPr>
            </w:pPr>
          </w:p>
        </w:tc>
      </w:tr>
      <w:tr w:rsidR="00760EDD" w:rsidRPr="00760EDD" w14:paraId="039A7E12" w14:textId="77777777" w:rsidTr="00760EDD">
        <w:trPr>
          <w:trHeight w:val="411"/>
        </w:trPr>
        <w:tc>
          <w:tcPr>
            <w:tcW w:w="4820" w:type="dxa"/>
            <w:gridSpan w:val="3"/>
            <w:tcBorders>
              <w:top w:val="single" w:sz="8" w:space="0" w:color="auto"/>
              <w:left w:val="single" w:sz="8" w:space="0" w:color="auto"/>
              <w:bottom w:val="single" w:sz="8" w:space="0" w:color="auto"/>
              <w:right w:val="single" w:sz="8" w:space="0" w:color="auto"/>
            </w:tcBorders>
            <w:shd w:val="clear" w:color="auto" w:fill="F2F2F2"/>
            <w:vAlign w:val="center"/>
          </w:tcPr>
          <w:p w14:paraId="2CAE18E7" w14:textId="77777777" w:rsidR="00760EDD" w:rsidRPr="00760EDD" w:rsidRDefault="00760EDD" w:rsidP="00760EDD">
            <w:pPr>
              <w:spacing w:after="0" w:line="240" w:lineRule="auto"/>
              <w:jc w:val="right"/>
              <w:rPr>
                <w:rFonts w:ascii="Cambria" w:eastAsia="Lucida Sans Unicode" w:hAnsi="Cambria" w:cs="Cambria"/>
                <w:b/>
                <w:bCs/>
                <w:kern w:val="0"/>
                <w:sz w:val="20"/>
                <w:szCs w:val="20"/>
                <w14:ligatures w14:val="none"/>
              </w:rPr>
            </w:pPr>
            <w:r w:rsidRPr="00760EDD">
              <w:rPr>
                <w:rFonts w:ascii="Cambria" w:eastAsia="Lucida Sans Unicode" w:hAnsi="Cambria" w:cs="Cambria"/>
                <w:b/>
                <w:bCs/>
                <w:kern w:val="0"/>
                <w:sz w:val="20"/>
                <w:szCs w:val="20"/>
                <w14:ligatures w14:val="none"/>
              </w:rPr>
              <w:t>OGÓŁEM</w:t>
            </w:r>
          </w:p>
        </w:tc>
        <w:tc>
          <w:tcPr>
            <w:tcW w:w="2552" w:type="dxa"/>
            <w:tcBorders>
              <w:top w:val="single" w:sz="8" w:space="0" w:color="auto"/>
              <w:left w:val="single" w:sz="8" w:space="0" w:color="auto"/>
              <w:bottom w:val="single" w:sz="8" w:space="0" w:color="auto"/>
              <w:right w:val="single" w:sz="8" w:space="0" w:color="auto"/>
            </w:tcBorders>
            <w:shd w:val="clear" w:color="auto" w:fill="F2F2F2"/>
            <w:vAlign w:val="center"/>
          </w:tcPr>
          <w:p w14:paraId="2DFE2A5D" w14:textId="77777777" w:rsidR="00760EDD" w:rsidRPr="00760EDD" w:rsidRDefault="00760EDD" w:rsidP="00760EDD">
            <w:pPr>
              <w:spacing w:after="0" w:line="240" w:lineRule="auto"/>
              <w:jc w:val="center"/>
              <w:rPr>
                <w:rFonts w:ascii="Cambria" w:eastAsia="Lucida Sans Unicode" w:hAnsi="Cambria" w:cs="Cambria"/>
                <w:b/>
                <w:bCs/>
                <w:kern w:val="0"/>
                <w:sz w:val="20"/>
                <w:szCs w:val="20"/>
                <w14:ligatures w14:val="none"/>
              </w:rPr>
            </w:pPr>
          </w:p>
        </w:tc>
        <w:tc>
          <w:tcPr>
            <w:tcW w:w="2658" w:type="dxa"/>
            <w:tcBorders>
              <w:top w:val="single" w:sz="8" w:space="0" w:color="auto"/>
              <w:left w:val="single" w:sz="8" w:space="0" w:color="auto"/>
              <w:bottom w:val="single" w:sz="8" w:space="0" w:color="auto"/>
              <w:right w:val="single" w:sz="8" w:space="0" w:color="auto"/>
            </w:tcBorders>
            <w:shd w:val="clear" w:color="auto" w:fill="F2F2F2"/>
            <w:vAlign w:val="center"/>
          </w:tcPr>
          <w:p w14:paraId="0AAC0077" w14:textId="77777777" w:rsidR="00760EDD" w:rsidRPr="00760EDD" w:rsidRDefault="00760EDD" w:rsidP="00760EDD">
            <w:pPr>
              <w:spacing w:after="0" w:line="240" w:lineRule="auto"/>
              <w:jc w:val="center"/>
              <w:rPr>
                <w:rFonts w:ascii="Cambria" w:eastAsia="Lucida Sans Unicode" w:hAnsi="Cambria" w:cs="Cambria"/>
                <w:b/>
                <w:bCs/>
                <w:kern w:val="0"/>
                <w:sz w:val="20"/>
                <w:szCs w:val="20"/>
                <w14:ligatures w14:val="none"/>
              </w:rPr>
            </w:pPr>
          </w:p>
        </w:tc>
      </w:tr>
    </w:tbl>
    <w:p w14:paraId="58E32BCA" w14:textId="77777777" w:rsidR="00760EDD" w:rsidRPr="00760EDD" w:rsidRDefault="00760EDD" w:rsidP="00760EDD">
      <w:pPr>
        <w:widowControl w:val="0"/>
        <w:suppressAutoHyphens/>
        <w:autoSpaceDN w:val="0"/>
        <w:spacing w:after="120" w:line="264" w:lineRule="auto"/>
        <w:jc w:val="right"/>
        <w:textAlignment w:val="baseline"/>
        <w:rPr>
          <w:rFonts w:ascii="Cambria" w:eastAsia="Lucida Sans Unicode" w:hAnsi="Cambria" w:cs="Verdana"/>
          <w:kern w:val="3"/>
          <w:sz w:val="20"/>
          <w:szCs w:val="20"/>
          <w:lang w:eastAsia="pl-PL"/>
          <w14:ligatures w14:val="none"/>
        </w:rPr>
      </w:pPr>
    </w:p>
    <w:p w14:paraId="1E13C784" w14:textId="77777777" w:rsidR="00760EDD" w:rsidRPr="00760EDD" w:rsidRDefault="00760EDD" w:rsidP="00760EDD">
      <w:pPr>
        <w:widowControl w:val="0"/>
        <w:suppressAutoHyphens/>
        <w:autoSpaceDN w:val="0"/>
        <w:spacing w:after="120" w:line="264" w:lineRule="auto"/>
        <w:jc w:val="right"/>
        <w:textAlignment w:val="baseline"/>
        <w:rPr>
          <w:rFonts w:ascii="Cambria" w:eastAsia="Lucida Sans Unicode" w:hAnsi="Cambria" w:cs="Verdana"/>
          <w:kern w:val="3"/>
          <w:sz w:val="20"/>
          <w:szCs w:val="20"/>
          <w:lang w:eastAsia="pl-PL"/>
          <w14:ligatures w14:val="none"/>
        </w:rPr>
      </w:pPr>
    </w:p>
    <w:p w14:paraId="77D9D257" w14:textId="77777777" w:rsidR="00760EDD" w:rsidRPr="00760EDD" w:rsidRDefault="00760EDD" w:rsidP="00760EDD">
      <w:pPr>
        <w:widowControl w:val="0"/>
        <w:suppressAutoHyphens/>
        <w:autoSpaceDN w:val="0"/>
        <w:spacing w:after="120" w:line="264" w:lineRule="auto"/>
        <w:jc w:val="right"/>
        <w:textAlignment w:val="baseline"/>
        <w:rPr>
          <w:rFonts w:ascii="Cambria" w:eastAsia="Lucida Sans Unicode" w:hAnsi="Cambria" w:cs="Verdana"/>
          <w:kern w:val="3"/>
          <w:sz w:val="20"/>
          <w:szCs w:val="20"/>
          <w:lang w:eastAsia="pl-PL"/>
          <w14:ligatures w14:val="none"/>
        </w:rPr>
      </w:pPr>
      <w:r w:rsidRPr="00760EDD">
        <w:rPr>
          <w:rFonts w:ascii="Cambria" w:eastAsia="Lucida Sans Unicode" w:hAnsi="Cambria" w:cs="Verdana"/>
          <w:kern w:val="3"/>
          <w:sz w:val="20"/>
          <w:szCs w:val="20"/>
          <w:lang w:eastAsia="pl-PL"/>
          <w14:ligatures w14:val="none"/>
        </w:rPr>
        <w:t>…………………………………………………………..</w:t>
      </w:r>
    </w:p>
    <w:p w14:paraId="7A674711" w14:textId="77777777" w:rsidR="00760EDD" w:rsidRPr="00760EDD" w:rsidRDefault="00760EDD" w:rsidP="00760EDD">
      <w:pPr>
        <w:widowControl w:val="0"/>
        <w:suppressAutoHyphens/>
        <w:autoSpaceDN w:val="0"/>
        <w:spacing w:after="120" w:line="264" w:lineRule="auto"/>
        <w:jc w:val="right"/>
        <w:textAlignment w:val="baseline"/>
        <w:rPr>
          <w:rFonts w:ascii="Cambria" w:eastAsia="Lucida Sans Unicode" w:hAnsi="Cambria" w:cs="Verdana"/>
          <w:kern w:val="3"/>
          <w:sz w:val="24"/>
          <w:szCs w:val="24"/>
          <w:lang w:eastAsia="pl-PL"/>
          <w14:ligatures w14:val="none"/>
        </w:rPr>
      </w:pPr>
      <w:r w:rsidRPr="00760EDD">
        <w:rPr>
          <w:rFonts w:ascii="Cambria" w:eastAsia="Lucida Sans Unicode" w:hAnsi="Cambria" w:cs="Verdana"/>
          <w:kern w:val="3"/>
          <w:sz w:val="24"/>
          <w:szCs w:val="24"/>
          <w:lang w:eastAsia="pl-PL"/>
          <w14:ligatures w14:val="none"/>
        </w:rPr>
        <w:t>(podpis Wykonawcy)</w:t>
      </w:r>
    </w:p>
    <w:p w14:paraId="671E53EE"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Verdana"/>
          <w:kern w:val="3"/>
          <w:sz w:val="24"/>
          <w:szCs w:val="24"/>
          <w:lang w:eastAsia="pl-PL"/>
          <w14:ligatures w14:val="none"/>
        </w:rPr>
      </w:pPr>
    </w:p>
    <w:p w14:paraId="1186BBF0" w14:textId="77777777" w:rsidR="00760EDD" w:rsidRPr="00760EDD" w:rsidRDefault="00760EDD" w:rsidP="00760EDD">
      <w:pPr>
        <w:widowControl w:val="0"/>
        <w:shd w:val="clear" w:color="auto" w:fill="FFFFFF"/>
        <w:suppressAutoHyphens/>
        <w:autoSpaceDN w:val="0"/>
        <w:spacing w:after="120" w:line="264" w:lineRule="auto"/>
        <w:jc w:val="center"/>
        <w:textAlignment w:val="baseline"/>
        <w:rPr>
          <w:rFonts w:ascii="Cambria" w:eastAsia="Lucida Sans Unicode" w:hAnsi="Cambria" w:cs="Verdana"/>
          <w:i/>
          <w:kern w:val="3"/>
          <w:sz w:val="24"/>
          <w:szCs w:val="24"/>
          <w:lang w:eastAsia="pl-PL"/>
          <w14:ligatures w14:val="none"/>
        </w:rPr>
        <w:sectPr w:rsidR="00760EDD" w:rsidRPr="00760EDD" w:rsidSect="0086352A">
          <w:headerReference w:type="even" r:id="rId10"/>
          <w:headerReference w:type="default" r:id="rId11"/>
          <w:footerReference w:type="even" r:id="rId12"/>
          <w:footerReference w:type="default" r:id="rId13"/>
          <w:headerReference w:type="first" r:id="rId14"/>
          <w:footerReference w:type="first" r:id="rId15"/>
          <w:pgSz w:w="11906" w:h="16838"/>
          <w:pgMar w:top="1072" w:right="1021" w:bottom="992" w:left="1134" w:header="340" w:footer="340" w:gutter="0"/>
          <w:cols w:space="708"/>
          <w:docGrid w:linePitch="326"/>
        </w:sectPr>
      </w:pPr>
    </w:p>
    <w:p w14:paraId="78E49DEE" w14:textId="77777777" w:rsidR="00760EDD" w:rsidRPr="00760EDD" w:rsidRDefault="00760EDD" w:rsidP="00760EDD">
      <w:pPr>
        <w:widowControl w:val="0"/>
        <w:suppressAutoHyphens/>
        <w:autoSpaceDN w:val="0"/>
        <w:spacing w:after="120" w:line="264" w:lineRule="auto"/>
        <w:jc w:val="right"/>
        <w:textAlignment w:val="baseline"/>
        <w:rPr>
          <w:rFonts w:ascii="Cambria" w:eastAsia="Lucida Sans Unicode" w:hAnsi="Cambria" w:cs="Tahoma"/>
          <w:b/>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 xml:space="preserve">Załącznik nr </w:t>
      </w:r>
      <w:r w:rsidRPr="00760EDD">
        <w:rPr>
          <w:rFonts w:ascii="Cambria" w:eastAsia="Lucida Sans Unicode" w:hAnsi="Cambria" w:cs="Tahoma"/>
          <w:b/>
          <w:caps/>
          <w:kern w:val="3"/>
          <w:sz w:val="24"/>
          <w:szCs w:val="24"/>
          <w:lang w:eastAsia="pl-PL"/>
          <w14:ligatures w14:val="none"/>
        </w:rPr>
        <w:t xml:space="preserve">5 </w:t>
      </w:r>
      <w:r w:rsidRPr="00760EDD">
        <w:rPr>
          <w:rFonts w:ascii="Cambria" w:eastAsia="Lucida Sans Unicode" w:hAnsi="Cambria" w:cs="Tahoma"/>
          <w:b/>
          <w:kern w:val="3"/>
          <w:sz w:val="24"/>
          <w:szCs w:val="24"/>
          <w:lang w:eastAsia="pl-PL"/>
          <w14:ligatures w14:val="none"/>
        </w:rPr>
        <w:t>do</w:t>
      </w:r>
      <w:r w:rsidRPr="00760EDD">
        <w:rPr>
          <w:rFonts w:ascii="Cambria" w:eastAsia="Lucida Sans Unicode" w:hAnsi="Cambria" w:cs="Tahoma"/>
          <w:b/>
          <w:caps/>
          <w:kern w:val="3"/>
          <w:sz w:val="24"/>
          <w:szCs w:val="24"/>
          <w:lang w:eastAsia="pl-PL"/>
          <w14:ligatures w14:val="none"/>
        </w:rPr>
        <w:t xml:space="preserve"> </w:t>
      </w:r>
      <w:r w:rsidRPr="00760EDD">
        <w:rPr>
          <w:rFonts w:ascii="Cambria" w:eastAsia="Lucida Sans Unicode" w:hAnsi="Cambria" w:cs="Tahoma"/>
          <w:b/>
          <w:kern w:val="3"/>
          <w:sz w:val="24"/>
          <w:szCs w:val="24"/>
          <w:lang w:eastAsia="pl-PL"/>
          <w14:ligatures w14:val="none"/>
        </w:rPr>
        <w:t>SWZ</w:t>
      </w:r>
    </w:p>
    <w:p w14:paraId="758BB90E" w14:textId="77777777" w:rsidR="00760EDD" w:rsidRPr="00760EDD" w:rsidRDefault="00760EDD" w:rsidP="00760EDD">
      <w:pPr>
        <w:widowControl w:val="0"/>
        <w:shd w:val="clear" w:color="auto" w:fill="FFFFFF"/>
        <w:suppressAutoHyphens/>
        <w:autoSpaceDN w:val="0"/>
        <w:spacing w:after="120" w:line="264" w:lineRule="auto"/>
        <w:jc w:val="right"/>
        <w:textAlignment w:val="baseline"/>
        <w:rPr>
          <w:rFonts w:ascii="Cambria" w:eastAsia="Lucida Sans Unicode" w:hAnsi="Cambria" w:cs="Verdana"/>
          <w:i/>
          <w:kern w:val="3"/>
          <w:sz w:val="24"/>
          <w:szCs w:val="24"/>
          <w:lang w:eastAsia="pl-PL"/>
          <w14:ligatures w14:val="none"/>
        </w:rPr>
      </w:pPr>
      <w:r w:rsidRPr="00760EDD">
        <w:rPr>
          <w:rFonts w:ascii="Cambria" w:eastAsia="Lucida Sans Unicode" w:hAnsi="Cambria" w:cs="Verdana"/>
          <w:i/>
          <w:kern w:val="3"/>
          <w:sz w:val="24"/>
          <w:szCs w:val="24"/>
          <w:lang w:eastAsia="pl-PL"/>
          <w14:ligatures w14:val="none"/>
        </w:rPr>
        <w:t>...........................................................................................</w:t>
      </w:r>
    </w:p>
    <w:p w14:paraId="0C474932" w14:textId="77777777" w:rsidR="00760EDD" w:rsidRPr="00760EDD" w:rsidRDefault="00760EDD" w:rsidP="00760EDD">
      <w:pPr>
        <w:widowControl w:val="0"/>
        <w:shd w:val="clear" w:color="auto" w:fill="FFFFFF"/>
        <w:suppressAutoHyphens/>
        <w:autoSpaceDN w:val="0"/>
        <w:spacing w:after="120" w:line="264" w:lineRule="auto"/>
        <w:ind w:left="4248" w:firstLine="708"/>
        <w:jc w:val="center"/>
        <w:textAlignment w:val="baseline"/>
        <w:rPr>
          <w:rFonts w:ascii="Cambria" w:eastAsia="Lucida Sans Unicode" w:hAnsi="Cambria" w:cs="Tahoma"/>
          <w:kern w:val="3"/>
          <w:sz w:val="20"/>
          <w:szCs w:val="20"/>
          <w:lang w:eastAsia="pl-PL"/>
          <w14:ligatures w14:val="none"/>
        </w:rPr>
      </w:pPr>
      <w:r w:rsidRPr="00760EDD">
        <w:rPr>
          <w:rFonts w:ascii="Cambria" w:eastAsia="Lucida Sans Unicode" w:hAnsi="Cambria" w:cs="Verdana"/>
          <w:i/>
          <w:kern w:val="3"/>
          <w:sz w:val="20"/>
          <w:szCs w:val="20"/>
          <w:lang w:eastAsia="pl-PL"/>
          <w14:ligatures w14:val="none"/>
        </w:rPr>
        <w:t>(miejscowość, data)</w:t>
      </w:r>
    </w:p>
    <w:p w14:paraId="25CFC76D" w14:textId="77777777" w:rsidR="00760EDD" w:rsidRPr="00760EDD" w:rsidRDefault="00760EDD" w:rsidP="00760EDD">
      <w:pPr>
        <w:autoSpaceDE w:val="0"/>
        <w:autoSpaceDN w:val="0"/>
        <w:adjustRightInd w:val="0"/>
        <w:spacing w:after="0" w:line="264" w:lineRule="auto"/>
        <w:rPr>
          <w:rFonts w:ascii="Cambria" w:eastAsia="Times New Roman" w:hAnsi="Cambria" w:cs="Times New Roman"/>
          <w:b/>
          <w:bCs/>
          <w:color w:val="000000"/>
          <w:kern w:val="0"/>
          <w:sz w:val="24"/>
          <w:szCs w:val="24"/>
          <w:u w:val="single"/>
          <w:lang w:eastAsia="pl-PL"/>
          <w14:ligatures w14:val="none"/>
        </w:rPr>
      </w:pPr>
      <w:r w:rsidRPr="00760EDD">
        <w:rPr>
          <w:rFonts w:ascii="Cambria" w:eastAsia="Times New Roman" w:hAnsi="Cambria" w:cs="Times New Roman"/>
          <w:b/>
          <w:bCs/>
          <w:color w:val="000000"/>
          <w:kern w:val="0"/>
          <w:sz w:val="24"/>
          <w:szCs w:val="24"/>
          <w:u w:val="single"/>
          <w:lang w:eastAsia="pl-PL"/>
          <w14:ligatures w14:val="none"/>
        </w:rPr>
        <w:t>WYKONAWCA:</w:t>
      </w:r>
    </w:p>
    <w:p w14:paraId="2F226648"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55BAAF26"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75DE1A38" w14:textId="77777777" w:rsidR="00760EDD" w:rsidRPr="00760EDD" w:rsidRDefault="00760EDD" w:rsidP="00760EDD">
      <w:pPr>
        <w:widowControl w:val="0"/>
        <w:suppressAutoHyphens/>
        <w:autoSpaceDN w:val="0"/>
        <w:spacing w:after="0" w:line="264" w:lineRule="auto"/>
        <w:ind w:right="5215"/>
        <w:jc w:val="center"/>
        <w:textAlignment w:val="baseline"/>
        <w:rPr>
          <w:rFonts w:ascii="Cambria" w:eastAsia="Lucida Sans Unicode" w:hAnsi="Cambria" w:cs="Tahoma"/>
          <w:i/>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(pełna nazwa/firma, adres, w zależności od podmiotu: NIP/PESEL, KRS/CEIDG)</w:t>
      </w:r>
    </w:p>
    <w:p w14:paraId="64A0D93E" w14:textId="77777777" w:rsidR="00760EDD" w:rsidRPr="00760EDD" w:rsidRDefault="00760EDD" w:rsidP="00760EDD">
      <w:pPr>
        <w:widowControl w:val="0"/>
        <w:suppressAutoHyphens/>
        <w:autoSpaceDN w:val="0"/>
        <w:spacing w:after="0" w:line="264" w:lineRule="auto"/>
        <w:textAlignment w:val="baseline"/>
        <w:rPr>
          <w:rFonts w:ascii="Cambria" w:eastAsia="Lucida Sans Unicode" w:hAnsi="Cambria" w:cs="Tahoma"/>
          <w:kern w:val="3"/>
          <w:sz w:val="24"/>
          <w:szCs w:val="24"/>
          <w:u w:val="single"/>
          <w:lang w:eastAsia="pl-PL"/>
          <w14:ligatures w14:val="none"/>
        </w:rPr>
      </w:pPr>
      <w:r w:rsidRPr="00760EDD">
        <w:rPr>
          <w:rFonts w:ascii="Cambria" w:eastAsia="Lucida Sans Unicode" w:hAnsi="Cambria" w:cs="Tahoma"/>
          <w:kern w:val="3"/>
          <w:sz w:val="24"/>
          <w:szCs w:val="24"/>
          <w:u w:val="single"/>
          <w:lang w:eastAsia="pl-PL"/>
          <w14:ligatures w14:val="none"/>
        </w:rPr>
        <w:t>reprezentowany przez:</w:t>
      </w:r>
    </w:p>
    <w:p w14:paraId="09BB05F4"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66E020BA"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3F547D86"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(imię, nazwisko, stanowisko/podstawa do reprezentacji)</w:t>
      </w:r>
    </w:p>
    <w:p w14:paraId="2760647C" w14:textId="77777777" w:rsidR="00760EDD" w:rsidRPr="00760EDD" w:rsidRDefault="00760EDD" w:rsidP="00760EDD">
      <w:pPr>
        <w:widowControl w:val="0"/>
        <w:autoSpaceDE w:val="0"/>
        <w:autoSpaceDN w:val="0"/>
        <w:spacing w:after="120" w:line="264" w:lineRule="auto"/>
        <w:jc w:val="center"/>
        <w:textAlignment w:val="baseline"/>
        <w:rPr>
          <w:rFonts w:ascii="Cambria" w:eastAsia="Lucida Sans Unicode" w:hAnsi="Cambria" w:cs="Tahoma"/>
          <w:b/>
          <w:kern w:val="3"/>
          <w:sz w:val="24"/>
          <w:szCs w:val="24"/>
          <w:lang w:eastAsia="pl-PL"/>
          <w14:ligatures w14:val="none"/>
        </w:rPr>
      </w:pPr>
    </w:p>
    <w:p w14:paraId="37FBA49E" w14:textId="77777777" w:rsidR="00760EDD" w:rsidRPr="00760EDD" w:rsidRDefault="00760EDD" w:rsidP="00760EDD">
      <w:pPr>
        <w:widowControl w:val="0"/>
        <w:autoSpaceDE w:val="0"/>
        <w:autoSpaceDN w:val="0"/>
        <w:spacing w:after="120" w:line="264" w:lineRule="auto"/>
        <w:jc w:val="center"/>
        <w:textAlignment w:val="baseline"/>
        <w:rPr>
          <w:rFonts w:ascii="Cambria" w:eastAsia="Lucida Sans Unicode" w:hAnsi="Cambria" w:cs="Tahoma"/>
          <w:b/>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WYKAZ OSÓB</w:t>
      </w:r>
    </w:p>
    <w:p w14:paraId="4BE70462"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Tahoma"/>
          <w:iCs/>
          <w:kern w:val="3"/>
          <w:sz w:val="24"/>
          <w:szCs w:val="24"/>
          <w:lang w:eastAsia="pl-PL"/>
          <w14:ligatures w14:val="none"/>
        </w:rPr>
      </w:pPr>
      <w:r w:rsidRPr="00760EDD">
        <w:rPr>
          <w:rFonts w:ascii="Cambria" w:eastAsia="Lucida Sans Unicode" w:hAnsi="Cambria" w:cs="Tahoma"/>
          <w:kern w:val="3"/>
          <w:sz w:val="24"/>
          <w:szCs w:val="24"/>
          <w:lang w:eastAsia="pl-PL"/>
          <w14:ligatures w14:val="none"/>
        </w:rPr>
        <w:t>które będą uczestniczyć w wykonywaniu zamówienia pn.:</w:t>
      </w:r>
    </w:p>
    <w:p w14:paraId="78A00C46"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imes New Roman"/>
          <w:b/>
          <w:iCs/>
          <w:kern w:val="3"/>
          <w:sz w:val="24"/>
          <w:szCs w:val="24"/>
          <w:lang w:eastAsia="pl-PL"/>
          <w14:ligatures w14:val="none"/>
        </w:rPr>
        <w:t>„Budowa wraz z przebudową miejskiej infrastruktury drogowej”</w:t>
      </w:r>
    </w:p>
    <w:p w14:paraId="2F03D01E" w14:textId="77777777" w:rsidR="00760EDD" w:rsidRPr="00760EDD" w:rsidRDefault="00760EDD" w:rsidP="00760EDD">
      <w:pPr>
        <w:suppressAutoHyphens/>
        <w:spacing w:after="120" w:line="264" w:lineRule="auto"/>
        <w:jc w:val="both"/>
        <w:rPr>
          <w:rFonts w:ascii="Cambria" w:eastAsia="Times New Roman" w:hAnsi="Cambria" w:cs="Times New Roman"/>
          <w:bCs/>
          <w:kern w:val="1"/>
          <w:sz w:val="24"/>
          <w:szCs w:val="24"/>
          <w:lang w:eastAsia="zh-CN"/>
          <w14:ligatures w14:val="none"/>
        </w:rPr>
      </w:pPr>
      <w:r w:rsidRPr="00760EDD">
        <w:rPr>
          <w:rFonts w:ascii="Cambria" w:eastAsia="Times New Roman" w:hAnsi="Cambria" w:cs="Times New Roman"/>
          <w:bCs/>
          <w:kern w:val="1"/>
          <w:sz w:val="24"/>
          <w:szCs w:val="24"/>
          <w:lang w:eastAsia="zh-CN"/>
          <w14:ligatures w14:val="none"/>
        </w:rPr>
        <w:t>oświadczamy że dysponujemy/ będziemy dysponować* następującymi osobami zdolnymi do wykonania zamówienia:</w:t>
      </w:r>
    </w:p>
    <w:tbl>
      <w:tblPr>
        <w:tblW w:w="9655" w:type="dxa"/>
        <w:tblInd w:w="-5" w:type="dxa"/>
        <w:tblLayout w:type="fixed"/>
        <w:tblCellMar>
          <w:left w:w="70" w:type="dxa"/>
          <w:right w:w="70" w:type="dxa"/>
        </w:tblCellMar>
        <w:tblLook w:val="0000" w:firstRow="0" w:lastRow="0" w:firstColumn="0" w:lastColumn="0" w:noHBand="0" w:noVBand="0"/>
      </w:tblPr>
      <w:tblGrid>
        <w:gridCol w:w="516"/>
        <w:gridCol w:w="2477"/>
        <w:gridCol w:w="2201"/>
        <w:gridCol w:w="2618"/>
        <w:gridCol w:w="1843"/>
      </w:tblGrid>
      <w:tr w:rsidR="00760EDD" w:rsidRPr="00760EDD" w14:paraId="6C2BFF57" w14:textId="77777777" w:rsidTr="00A45EEF">
        <w:trPr>
          <w:trHeight w:val="585"/>
        </w:trPr>
        <w:tc>
          <w:tcPr>
            <w:tcW w:w="516" w:type="dxa"/>
            <w:tcBorders>
              <w:top w:val="single" w:sz="4" w:space="0" w:color="000000"/>
              <w:left w:val="single" w:sz="4" w:space="0" w:color="000000"/>
              <w:bottom w:val="single" w:sz="4" w:space="0" w:color="000000"/>
            </w:tcBorders>
            <w:shd w:val="clear" w:color="auto" w:fill="auto"/>
            <w:vAlign w:val="center"/>
          </w:tcPr>
          <w:p w14:paraId="4053DDF3" w14:textId="77777777" w:rsidR="00760EDD" w:rsidRPr="00760EDD" w:rsidRDefault="00760EDD" w:rsidP="00760EDD">
            <w:pPr>
              <w:keepNext/>
              <w:widowControl w:val="0"/>
              <w:numPr>
                <w:ilvl w:val="1"/>
                <w:numId w:val="70"/>
              </w:numPr>
              <w:suppressAutoHyphens/>
              <w:overflowPunct w:val="0"/>
              <w:autoSpaceDE w:val="0"/>
              <w:autoSpaceDN w:val="0"/>
              <w:snapToGrid w:val="0"/>
              <w:spacing w:after="120" w:line="264" w:lineRule="auto"/>
              <w:ind w:left="578" w:hanging="578"/>
              <w:jc w:val="center"/>
              <w:textAlignment w:val="baseline"/>
              <w:outlineLvl w:val="1"/>
              <w:rPr>
                <w:rFonts w:ascii="Cambria" w:eastAsia="Times New Roman" w:hAnsi="Cambria" w:cs="Times New Roman"/>
                <w:b/>
                <w:bCs/>
                <w:caps/>
                <w:kern w:val="3"/>
                <w:sz w:val="18"/>
                <w:szCs w:val="18"/>
                <w:lang w:eastAsia="pl-PL"/>
                <w14:ligatures w14:val="none"/>
              </w:rPr>
            </w:pPr>
            <w:r w:rsidRPr="00760EDD">
              <w:rPr>
                <w:rFonts w:ascii="Cambria" w:eastAsia="Times New Roman" w:hAnsi="Cambria" w:cs="Times New Roman"/>
                <w:b/>
                <w:bCs/>
                <w:caps/>
                <w:kern w:val="3"/>
                <w:sz w:val="18"/>
                <w:szCs w:val="18"/>
                <w:lang w:eastAsia="pl-PL"/>
                <w14:ligatures w14:val="none"/>
              </w:rPr>
              <w:t>L.p.</w:t>
            </w:r>
          </w:p>
        </w:tc>
        <w:tc>
          <w:tcPr>
            <w:tcW w:w="2477" w:type="dxa"/>
            <w:tcBorders>
              <w:top w:val="single" w:sz="4" w:space="0" w:color="000000"/>
              <w:left w:val="single" w:sz="4" w:space="0" w:color="000000"/>
              <w:bottom w:val="single" w:sz="4" w:space="0" w:color="000000"/>
            </w:tcBorders>
            <w:shd w:val="clear" w:color="auto" w:fill="auto"/>
            <w:vAlign w:val="center"/>
          </w:tcPr>
          <w:p w14:paraId="6C767EF4" w14:textId="77777777" w:rsidR="00760EDD" w:rsidRPr="00760EDD" w:rsidRDefault="00760EDD" w:rsidP="00760EDD">
            <w:pPr>
              <w:widowControl w:val="0"/>
              <w:suppressAutoHyphens/>
              <w:autoSpaceDN w:val="0"/>
              <w:snapToGrid w:val="0"/>
              <w:spacing w:after="120" w:line="264" w:lineRule="auto"/>
              <w:jc w:val="center"/>
              <w:textAlignment w:val="baseline"/>
              <w:rPr>
                <w:rFonts w:ascii="Cambria" w:eastAsia="Lucida Sans Unicode" w:hAnsi="Cambria" w:cs="Tahoma"/>
                <w:b/>
                <w:bCs/>
                <w:caps/>
                <w:kern w:val="3"/>
                <w:sz w:val="18"/>
                <w:szCs w:val="18"/>
                <w:lang w:eastAsia="pl-PL"/>
                <w14:ligatures w14:val="none"/>
              </w:rPr>
            </w:pPr>
            <w:r w:rsidRPr="00760EDD">
              <w:rPr>
                <w:rFonts w:ascii="Cambria" w:eastAsia="Lucida Sans Unicode" w:hAnsi="Cambria" w:cs="Tahoma"/>
                <w:b/>
                <w:bCs/>
                <w:caps/>
                <w:kern w:val="3"/>
                <w:sz w:val="18"/>
                <w:szCs w:val="18"/>
                <w:lang w:eastAsia="pl-PL"/>
                <w14:ligatures w14:val="none"/>
              </w:rPr>
              <w:t>Nazwisko i imię</w:t>
            </w:r>
          </w:p>
        </w:tc>
        <w:tc>
          <w:tcPr>
            <w:tcW w:w="2201" w:type="dxa"/>
            <w:tcBorders>
              <w:top w:val="single" w:sz="4" w:space="0" w:color="000000"/>
              <w:left w:val="single" w:sz="4" w:space="0" w:color="000000"/>
              <w:bottom w:val="single" w:sz="4" w:space="0" w:color="000000"/>
            </w:tcBorders>
            <w:shd w:val="clear" w:color="auto" w:fill="auto"/>
            <w:vAlign w:val="center"/>
          </w:tcPr>
          <w:p w14:paraId="18F14204" w14:textId="77777777" w:rsidR="00760EDD" w:rsidRPr="00760EDD" w:rsidRDefault="00760EDD" w:rsidP="00760EDD">
            <w:pPr>
              <w:widowControl w:val="0"/>
              <w:suppressAutoHyphens/>
              <w:autoSpaceDE w:val="0"/>
              <w:autoSpaceDN w:val="0"/>
              <w:adjustRightInd w:val="0"/>
              <w:spacing w:after="120" w:line="264" w:lineRule="auto"/>
              <w:jc w:val="center"/>
              <w:textAlignment w:val="baseline"/>
              <w:rPr>
                <w:rFonts w:ascii="Cambria" w:eastAsia="Lucida Sans Unicode" w:hAnsi="Cambria" w:cs="Arial"/>
                <w:b/>
                <w:bCs/>
                <w:caps/>
                <w:kern w:val="3"/>
                <w:sz w:val="18"/>
                <w:szCs w:val="18"/>
                <w:lang w:eastAsia="pl-PL"/>
                <w14:ligatures w14:val="none"/>
              </w:rPr>
            </w:pPr>
            <w:r w:rsidRPr="00760EDD">
              <w:rPr>
                <w:rFonts w:ascii="Cambria" w:eastAsia="Lucida Sans Unicode" w:hAnsi="Cambria" w:cs="Tahoma"/>
                <w:b/>
                <w:bCs/>
                <w:caps/>
                <w:kern w:val="3"/>
                <w:sz w:val="18"/>
                <w:szCs w:val="18"/>
                <w:lang w:eastAsia="pl-PL"/>
                <w14:ligatures w14:val="none"/>
              </w:rPr>
              <w:t>Zakres czynności</w:t>
            </w:r>
          </w:p>
        </w:tc>
        <w:tc>
          <w:tcPr>
            <w:tcW w:w="2618" w:type="dxa"/>
            <w:tcBorders>
              <w:top w:val="single" w:sz="4" w:space="0" w:color="000000"/>
              <w:left w:val="single" w:sz="4" w:space="0" w:color="000000"/>
              <w:bottom w:val="single" w:sz="4" w:space="0" w:color="000000"/>
            </w:tcBorders>
            <w:shd w:val="clear" w:color="auto" w:fill="auto"/>
            <w:vAlign w:val="center"/>
          </w:tcPr>
          <w:p w14:paraId="7A7E522A"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Arial"/>
                <w:b/>
                <w:bCs/>
                <w:caps/>
                <w:kern w:val="3"/>
                <w:sz w:val="18"/>
                <w:szCs w:val="18"/>
                <w:lang w:eastAsia="pl-PL"/>
                <w14:ligatures w14:val="none"/>
              </w:rPr>
            </w:pPr>
            <w:r w:rsidRPr="00760EDD">
              <w:rPr>
                <w:rFonts w:ascii="Cambria" w:eastAsia="Lucida Sans Unicode" w:hAnsi="Cambria" w:cs="Tahoma"/>
                <w:b/>
                <w:bCs/>
                <w:caps/>
                <w:kern w:val="3"/>
                <w:sz w:val="18"/>
                <w:szCs w:val="18"/>
                <w:lang w:eastAsia="pl-PL"/>
                <w14:ligatures w14:val="none"/>
              </w:rPr>
              <w:t>Wykształcenie, kwalifikacje zawodowe</w:t>
            </w:r>
          </w:p>
        </w:tc>
        <w:tc>
          <w:tcPr>
            <w:tcW w:w="1843" w:type="dxa"/>
            <w:tcBorders>
              <w:top w:val="single" w:sz="4" w:space="0" w:color="000000"/>
              <w:left w:val="single" w:sz="4" w:space="0" w:color="000000"/>
              <w:bottom w:val="single" w:sz="4" w:space="0" w:color="000000"/>
              <w:right w:val="single" w:sz="4" w:space="0" w:color="auto"/>
            </w:tcBorders>
          </w:tcPr>
          <w:p w14:paraId="5B2316BC"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Tahoma"/>
                <w:b/>
                <w:bCs/>
                <w:caps/>
                <w:kern w:val="3"/>
                <w:sz w:val="18"/>
                <w:szCs w:val="18"/>
                <w:lang w:eastAsia="pl-PL"/>
                <w14:ligatures w14:val="none"/>
              </w:rPr>
            </w:pPr>
            <w:r w:rsidRPr="00760EDD">
              <w:rPr>
                <w:rFonts w:ascii="Cambria" w:eastAsia="Lucida Sans Unicode" w:hAnsi="Cambria" w:cs="Tahoma"/>
                <w:b/>
                <w:bCs/>
                <w:caps/>
                <w:kern w:val="3"/>
                <w:sz w:val="18"/>
                <w:szCs w:val="18"/>
                <w:lang w:eastAsia="pl-PL"/>
                <w14:ligatures w14:val="none"/>
              </w:rPr>
              <w:t>Podstawa dysponowania osobą</w:t>
            </w:r>
          </w:p>
        </w:tc>
      </w:tr>
      <w:tr w:rsidR="00760EDD" w:rsidRPr="00760EDD" w14:paraId="40F2ED3A" w14:textId="77777777" w:rsidTr="00A45EEF">
        <w:trPr>
          <w:trHeight w:val="703"/>
        </w:trPr>
        <w:tc>
          <w:tcPr>
            <w:tcW w:w="516" w:type="dxa"/>
            <w:tcBorders>
              <w:top w:val="single" w:sz="4" w:space="0" w:color="000000"/>
              <w:left w:val="single" w:sz="4" w:space="0" w:color="000000"/>
              <w:bottom w:val="single" w:sz="4" w:space="0" w:color="000000"/>
            </w:tcBorders>
            <w:shd w:val="clear" w:color="auto" w:fill="auto"/>
            <w:vAlign w:val="center"/>
          </w:tcPr>
          <w:p w14:paraId="6EEF8CA9" w14:textId="77777777" w:rsidR="00760EDD" w:rsidRPr="00760EDD" w:rsidRDefault="00760EDD" w:rsidP="00760EDD">
            <w:pPr>
              <w:keepNext/>
              <w:widowControl w:val="0"/>
              <w:numPr>
                <w:ilvl w:val="1"/>
                <w:numId w:val="70"/>
              </w:numPr>
              <w:suppressAutoHyphens/>
              <w:overflowPunct w:val="0"/>
              <w:autoSpaceDE w:val="0"/>
              <w:autoSpaceDN w:val="0"/>
              <w:snapToGrid w:val="0"/>
              <w:spacing w:after="120" w:line="264" w:lineRule="auto"/>
              <w:ind w:left="578" w:hanging="578"/>
              <w:jc w:val="center"/>
              <w:textAlignment w:val="baseline"/>
              <w:outlineLvl w:val="1"/>
              <w:rPr>
                <w:rFonts w:ascii="Cambria" w:eastAsia="Times New Roman" w:hAnsi="Cambria" w:cs="Times New Roman"/>
                <w:bCs/>
                <w:caps/>
                <w:kern w:val="3"/>
                <w:sz w:val="20"/>
                <w:szCs w:val="20"/>
                <w:lang w:eastAsia="pl-PL"/>
                <w14:ligatures w14:val="none"/>
              </w:rPr>
            </w:pPr>
            <w:r w:rsidRPr="00760EDD">
              <w:rPr>
                <w:rFonts w:ascii="Cambria" w:eastAsia="Times New Roman" w:hAnsi="Cambria" w:cs="Times New Roman"/>
                <w:bCs/>
                <w:caps/>
                <w:kern w:val="3"/>
                <w:sz w:val="20"/>
                <w:szCs w:val="20"/>
                <w:lang w:eastAsia="pl-PL"/>
                <w14:ligatures w14:val="none"/>
              </w:rPr>
              <w:t>1.</w:t>
            </w:r>
          </w:p>
        </w:tc>
        <w:tc>
          <w:tcPr>
            <w:tcW w:w="2477" w:type="dxa"/>
            <w:tcBorders>
              <w:top w:val="single" w:sz="4" w:space="0" w:color="000000"/>
              <w:left w:val="single" w:sz="4" w:space="0" w:color="000000"/>
              <w:bottom w:val="single" w:sz="4" w:space="0" w:color="000000"/>
            </w:tcBorders>
            <w:shd w:val="clear" w:color="auto" w:fill="auto"/>
            <w:vAlign w:val="center"/>
          </w:tcPr>
          <w:p w14:paraId="76F42A80" w14:textId="77777777" w:rsidR="00760EDD" w:rsidRPr="00760EDD" w:rsidRDefault="00760EDD" w:rsidP="00760EDD">
            <w:pPr>
              <w:widowControl w:val="0"/>
              <w:suppressAutoHyphens/>
              <w:autoSpaceDN w:val="0"/>
              <w:snapToGrid w:val="0"/>
              <w:spacing w:after="120" w:line="264" w:lineRule="auto"/>
              <w:jc w:val="center"/>
              <w:textAlignment w:val="baseline"/>
              <w:rPr>
                <w:rFonts w:ascii="Cambria" w:eastAsia="Lucida Sans Unicode" w:hAnsi="Cambria" w:cs="Tahoma"/>
                <w:kern w:val="3"/>
                <w:sz w:val="20"/>
                <w:szCs w:val="20"/>
                <w:lang w:eastAsia="pl-PL"/>
                <w14:ligatures w14:val="none"/>
              </w:rPr>
            </w:pPr>
          </w:p>
        </w:tc>
        <w:tc>
          <w:tcPr>
            <w:tcW w:w="2201" w:type="dxa"/>
            <w:tcBorders>
              <w:top w:val="single" w:sz="4" w:space="0" w:color="000000"/>
              <w:left w:val="single" w:sz="4" w:space="0" w:color="000000"/>
              <w:bottom w:val="single" w:sz="4" w:space="0" w:color="000000"/>
            </w:tcBorders>
            <w:shd w:val="clear" w:color="auto" w:fill="auto"/>
            <w:vAlign w:val="center"/>
          </w:tcPr>
          <w:p w14:paraId="100F5B20" w14:textId="77777777" w:rsidR="00760EDD" w:rsidRPr="00760EDD" w:rsidRDefault="00760EDD" w:rsidP="00760EDD">
            <w:pPr>
              <w:widowControl w:val="0"/>
              <w:suppressAutoHyphens/>
              <w:autoSpaceDN w:val="0"/>
              <w:spacing w:after="120" w:line="264" w:lineRule="auto"/>
              <w:ind w:right="144"/>
              <w:jc w:val="center"/>
              <w:textAlignment w:val="baseline"/>
              <w:rPr>
                <w:rFonts w:ascii="Cambria" w:eastAsia="Lucida Sans Unicode" w:hAnsi="Cambria" w:cs="Arial"/>
                <w:b/>
                <w:kern w:val="3"/>
                <w:sz w:val="18"/>
                <w:szCs w:val="18"/>
                <w:lang w:eastAsia="pl-PL"/>
                <w14:ligatures w14:val="none"/>
              </w:rPr>
            </w:pPr>
            <w:r w:rsidRPr="00760EDD">
              <w:rPr>
                <w:rFonts w:ascii="Cambria" w:eastAsia="Lucida Sans Unicode" w:hAnsi="Cambria" w:cs="Arial"/>
                <w:b/>
                <w:kern w:val="3"/>
                <w:sz w:val="18"/>
                <w:szCs w:val="18"/>
                <w:lang w:eastAsia="pl-PL"/>
                <w14:ligatures w14:val="none"/>
              </w:rPr>
              <w:t xml:space="preserve">Kierownik w branży </w:t>
            </w:r>
          </w:p>
          <w:p w14:paraId="3827A062"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Arial"/>
                <w:b/>
                <w:kern w:val="3"/>
                <w:sz w:val="20"/>
                <w:szCs w:val="20"/>
                <w:lang w:eastAsia="pl-PL"/>
                <w14:ligatures w14:val="none"/>
              </w:rPr>
            </w:pPr>
            <w:r w:rsidRPr="00760EDD">
              <w:rPr>
                <w:rFonts w:ascii="Cambria" w:eastAsia="Lucida Sans Unicode" w:hAnsi="Cambria" w:cs="Arial"/>
                <w:b/>
                <w:kern w:val="3"/>
                <w:sz w:val="18"/>
                <w:szCs w:val="18"/>
                <w:lang w:eastAsia="pl-PL"/>
                <w14:ligatures w14:val="none"/>
              </w:rPr>
              <w:t>drogowej</w:t>
            </w:r>
          </w:p>
        </w:tc>
        <w:tc>
          <w:tcPr>
            <w:tcW w:w="2618" w:type="dxa"/>
            <w:tcBorders>
              <w:top w:val="single" w:sz="4" w:space="0" w:color="000000"/>
              <w:left w:val="single" w:sz="4" w:space="0" w:color="000000"/>
              <w:bottom w:val="single" w:sz="4" w:space="0" w:color="000000"/>
            </w:tcBorders>
            <w:shd w:val="clear" w:color="auto" w:fill="auto"/>
            <w:vAlign w:val="center"/>
          </w:tcPr>
          <w:p w14:paraId="6340AD8F" w14:textId="77777777" w:rsidR="00760EDD" w:rsidRPr="00760EDD" w:rsidRDefault="00760EDD" w:rsidP="00760EDD">
            <w:pPr>
              <w:widowControl w:val="0"/>
              <w:suppressAutoHyphens/>
              <w:autoSpaceDN w:val="0"/>
              <w:spacing w:after="120" w:line="264" w:lineRule="auto"/>
              <w:jc w:val="both"/>
              <w:textAlignment w:val="baseline"/>
              <w:rPr>
                <w:rFonts w:ascii="Cambria" w:eastAsia="Lucida Sans Unicode" w:hAnsi="Cambria" w:cs="Arial"/>
                <w:bCs/>
                <w:kern w:val="3"/>
                <w:sz w:val="18"/>
                <w:szCs w:val="18"/>
                <w:lang w:eastAsia="pl-PL"/>
                <w14:ligatures w14:val="none"/>
              </w:rPr>
            </w:pPr>
            <w:r w:rsidRPr="00760EDD">
              <w:rPr>
                <w:rFonts w:ascii="Cambria" w:eastAsia="Lucida Sans Unicode" w:hAnsi="Cambria" w:cs="Arial"/>
                <w:bCs/>
                <w:kern w:val="3"/>
                <w:sz w:val="18"/>
                <w:szCs w:val="18"/>
                <w:lang w:eastAsia="pl-PL"/>
                <w14:ligatures w14:val="none"/>
              </w:rPr>
              <w:t>Uprawnienia budowlane</w:t>
            </w:r>
          </w:p>
          <w:p w14:paraId="434F3E9C" w14:textId="77777777" w:rsidR="00760EDD" w:rsidRPr="00760EDD" w:rsidRDefault="00760EDD" w:rsidP="00760EDD">
            <w:pPr>
              <w:widowControl w:val="0"/>
              <w:suppressAutoHyphens/>
              <w:autoSpaceDN w:val="0"/>
              <w:spacing w:after="120" w:line="264" w:lineRule="auto"/>
              <w:jc w:val="both"/>
              <w:textAlignment w:val="baseline"/>
              <w:rPr>
                <w:rFonts w:ascii="Cambria" w:eastAsia="Lucida Sans Unicode" w:hAnsi="Cambria" w:cs="Arial"/>
                <w:bCs/>
                <w:kern w:val="3"/>
                <w:sz w:val="18"/>
                <w:szCs w:val="18"/>
                <w:lang w:eastAsia="pl-PL"/>
                <w14:ligatures w14:val="none"/>
              </w:rPr>
            </w:pPr>
            <w:r w:rsidRPr="00760EDD">
              <w:rPr>
                <w:rFonts w:ascii="Cambria" w:eastAsia="Lucida Sans Unicode" w:hAnsi="Cambria" w:cs="Arial"/>
                <w:bCs/>
                <w:kern w:val="3"/>
                <w:sz w:val="18"/>
                <w:szCs w:val="18"/>
                <w:lang w:eastAsia="pl-PL"/>
                <w14:ligatures w14:val="none"/>
              </w:rPr>
              <w:t xml:space="preserve">w specjalności: </w:t>
            </w:r>
          </w:p>
          <w:p w14:paraId="5221C395" w14:textId="77777777" w:rsidR="00760EDD" w:rsidRPr="00760EDD" w:rsidRDefault="00760EDD" w:rsidP="00760EDD">
            <w:pPr>
              <w:widowControl w:val="0"/>
              <w:suppressAutoHyphens/>
              <w:autoSpaceDN w:val="0"/>
              <w:spacing w:after="120" w:line="264" w:lineRule="auto"/>
              <w:jc w:val="both"/>
              <w:textAlignment w:val="baseline"/>
              <w:rPr>
                <w:rFonts w:ascii="Cambria" w:eastAsia="Lucida Sans Unicode" w:hAnsi="Cambria" w:cs="Arial"/>
                <w:bCs/>
                <w:kern w:val="3"/>
                <w:sz w:val="18"/>
                <w:szCs w:val="18"/>
                <w:lang w:eastAsia="pl-PL"/>
                <w14:ligatures w14:val="none"/>
              </w:rPr>
            </w:pPr>
            <w:r w:rsidRPr="00760EDD">
              <w:rPr>
                <w:rFonts w:ascii="Cambria" w:eastAsia="Lucida Sans Unicode" w:hAnsi="Cambria" w:cs="Arial"/>
                <w:bCs/>
                <w:kern w:val="3"/>
                <w:sz w:val="18"/>
                <w:szCs w:val="18"/>
                <w:lang w:eastAsia="pl-PL"/>
                <w14:ligatures w14:val="none"/>
              </w:rPr>
              <w:t>..........................................................</w:t>
            </w:r>
          </w:p>
          <w:p w14:paraId="74590DF5" w14:textId="77777777" w:rsidR="00760EDD" w:rsidRPr="00760EDD" w:rsidRDefault="00760EDD" w:rsidP="00760EDD">
            <w:pPr>
              <w:widowControl w:val="0"/>
              <w:suppressAutoHyphens/>
              <w:autoSpaceDN w:val="0"/>
              <w:spacing w:after="120" w:line="264" w:lineRule="auto"/>
              <w:jc w:val="both"/>
              <w:textAlignment w:val="baseline"/>
              <w:rPr>
                <w:rFonts w:ascii="Cambria" w:eastAsia="Lucida Sans Unicode" w:hAnsi="Cambria" w:cs="Arial"/>
                <w:bCs/>
                <w:kern w:val="3"/>
                <w:sz w:val="18"/>
                <w:szCs w:val="18"/>
                <w:lang w:eastAsia="pl-PL"/>
                <w14:ligatures w14:val="none"/>
              </w:rPr>
            </w:pPr>
          </w:p>
          <w:p w14:paraId="17796040" w14:textId="77777777" w:rsidR="00760EDD" w:rsidRPr="00760EDD" w:rsidRDefault="00760EDD" w:rsidP="00760EDD">
            <w:pPr>
              <w:widowControl w:val="0"/>
              <w:suppressAutoHyphens/>
              <w:autoSpaceDN w:val="0"/>
              <w:spacing w:after="120" w:line="264" w:lineRule="auto"/>
              <w:jc w:val="both"/>
              <w:textAlignment w:val="baseline"/>
              <w:rPr>
                <w:rFonts w:ascii="Cambria" w:eastAsia="Lucida Sans Unicode" w:hAnsi="Cambria" w:cs="Arial"/>
                <w:bCs/>
                <w:kern w:val="3"/>
                <w:sz w:val="18"/>
                <w:szCs w:val="18"/>
                <w:lang w:eastAsia="pl-PL"/>
                <w14:ligatures w14:val="none"/>
              </w:rPr>
            </w:pPr>
            <w:r w:rsidRPr="00760EDD">
              <w:rPr>
                <w:rFonts w:ascii="Cambria" w:eastAsia="Lucida Sans Unicode" w:hAnsi="Cambria" w:cs="Arial"/>
                <w:bCs/>
                <w:kern w:val="3"/>
                <w:sz w:val="18"/>
                <w:szCs w:val="18"/>
                <w:lang w:eastAsia="pl-PL"/>
                <w14:ligatures w14:val="none"/>
              </w:rPr>
              <w:t>Uprawnienia Nr …………………….</w:t>
            </w:r>
          </w:p>
          <w:p w14:paraId="266E2EA0" w14:textId="77777777" w:rsidR="00760EDD" w:rsidRPr="00760EDD" w:rsidRDefault="00760EDD" w:rsidP="00760EDD">
            <w:pPr>
              <w:widowControl w:val="0"/>
              <w:suppressAutoHyphens/>
              <w:autoSpaceDN w:val="0"/>
              <w:spacing w:after="120" w:line="264" w:lineRule="auto"/>
              <w:jc w:val="both"/>
              <w:textAlignment w:val="baseline"/>
              <w:rPr>
                <w:rFonts w:ascii="Cambria" w:eastAsia="Lucida Sans Unicode" w:hAnsi="Cambria" w:cs="Arial"/>
                <w:kern w:val="3"/>
                <w:sz w:val="20"/>
                <w:szCs w:val="20"/>
                <w:lang w:eastAsia="pl-PL"/>
                <w14:ligatures w14:val="none"/>
              </w:rPr>
            </w:pPr>
            <w:r w:rsidRPr="00760EDD">
              <w:rPr>
                <w:rFonts w:ascii="Cambria" w:eastAsia="Lucida Sans Unicode" w:hAnsi="Cambria" w:cs="Arial"/>
                <w:bCs/>
                <w:kern w:val="3"/>
                <w:sz w:val="18"/>
                <w:szCs w:val="18"/>
                <w:lang w:eastAsia="pl-PL"/>
                <w14:ligatures w14:val="none"/>
              </w:rPr>
              <w:t>wydane …………….……....………..…</w:t>
            </w:r>
          </w:p>
        </w:tc>
        <w:tc>
          <w:tcPr>
            <w:tcW w:w="1843" w:type="dxa"/>
            <w:tcBorders>
              <w:top w:val="single" w:sz="4" w:space="0" w:color="000000"/>
              <w:left w:val="single" w:sz="4" w:space="0" w:color="000000"/>
              <w:bottom w:val="single" w:sz="4" w:space="0" w:color="000000"/>
              <w:right w:val="single" w:sz="4" w:space="0" w:color="auto"/>
            </w:tcBorders>
          </w:tcPr>
          <w:p w14:paraId="6BFF6C84"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Arial"/>
                <w:b/>
                <w:kern w:val="3"/>
                <w:sz w:val="20"/>
                <w:szCs w:val="20"/>
                <w:lang w:eastAsia="pl-PL"/>
                <w14:ligatures w14:val="none"/>
              </w:rPr>
            </w:pPr>
          </w:p>
        </w:tc>
      </w:tr>
    </w:tbl>
    <w:p w14:paraId="4283ABDA"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color w:val="FF0000"/>
          <w:kern w:val="3"/>
          <w:sz w:val="24"/>
          <w:szCs w:val="24"/>
          <w:lang w:eastAsia="pl-PL"/>
          <w14:ligatures w14:val="none"/>
        </w:rPr>
      </w:pPr>
    </w:p>
    <w:p w14:paraId="5064A59B"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color w:val="FF0000"/>
          <w:kern w:val="3"/>
          <w:sz w:val="24"/>
          <w:szCs w:val="24"/>
          <w:lang w:eastAsia="pl-PL"/>
          <w14:ligatures w14:val="none"/>
        </w:rPr>
      </w:pPr>
    </w:p>
    <w:bookmarkEnd w:id="1"/>
    <w:bookmarkEnd w:id="2"/>
    <w:bookmarkEnd w:id="6"/>
    <w:p w14:paraId="40321C3A"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18"/>
          <w:szCs w:val="18"/>
          <w:u w:val="single"/>
          <w:lang w:eastAsia="pl-PL"/>
          <w14:ligatures w14:val="none"/>
        </w:rPr>
      </w:pPr>
      <w:r w:rsidRPr="00760EDD">
        <w:rPr>
          <w:rFonts w:ascii="Cambria" w:eastAsia="Lucida Sans Unicode" w:hAnsi="Cambria" w:cs="Cambria"/>
          <w:b/>
          <w:bCs/>
          <w:i/>
          <w:iCs/>
          <w:color w:val="FF0000"/>
          <w:kern w:val="3"/>
          <w:sz w:val="18"/>
          <w:szCs w:val="18"/>
          <w:u w:val="single"/>
          <w:lang w:eastAsia="pl-PL"/>
          <w14:ligatures w14:val="none"/>
        </w:rPr>
        <w:t>Dokument należy wypełnić i podpisać kwalifikowanym podpisem elektronicznym lub podpisem zaufanym lub podpisem osobistym osoby upoważnionej / osób upoważnionych do reprezentowania Wykonawcy w dokumentach rejestrowych lub we właściwym pełnomocnictwie .</w:t>
      </w:r>
    </w:p>
    <w:p w14:paraId="5D71ACA5"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18"/>
          <w:szCs w:val="18"/>
          <w:u w:val="single"/>
          <w:lang w:eastAsia="pl-PL"/>
          <w14:ligatures w14:val="none"/>
        </w:rPr>
      </w:pPr>
    </w:p>
    <w:p w14:paraId="6CF90C08" w14:textId="77777777" w:rsidR="00760EDD" w:rsidRPr="00760EDD" w:rsidRDefault="00760EDD" w:rsidP="00760EDD">
      <w:pPr>
        <w:widowControl w:val="0"/>
        <w:shd w:val="clear" w:color="auto" w:fill="FFFFFF"/>
        <w:tabs>
          <w:tab w:val="left" w:pos="902"/>
        </w:tabs>
        <w:suppressAutoHyphens/>
        <w:autoSpaceDE w:val="0"/>
        <w:autoSpaceDN w:val="0"/>
        <w:spacing w:after="120" w:line="264" w:lineRule="auto"/>
        <w:jc w:val="center"/>
        <w:textAlignment w:val="baseline"/>
        <w:rPr>
          <w:rFonts w:ascii="Cambria" w:eastAsia="Lucida Sans Unicode" w:hAnsi="Cambria" w:cs="Cambria"/>
          <w:b/>
          <w:bCs/>
          <w:i/>
          <w:iCs/>
          <w:color w:val="FF0000"/>
          <w:kern w:val="3"/>
          <w:sz w:val="18"/>
          <w:szCs w:val="18"/>
          <w:u w:val="single"/>
          <w:lang w:eastAsia="pl-PL"/>
          <w14:ligatures w14:val="none"/>
        </w:rPr>
      </w:pPr>
      <w:r w:rsidRPr="00760EDD">
        <w:rPr>
          <w:rFonts w:ascii="Cambria" w:eastAsia="Lucida Sans Unicode" w:hAnsi="Cambria" w:cs="Cambria"/>
          <w:b/>
          <w:bCs/>
          <w:i/>
          <w:iCs/>
          <w:color w:val="FF0000"/>
          <w:kern w:val="3"/>
          <w:sz w:val="18"/>
          <w:szCs w:val="18"/>
          <w:u w:val="single"/>
          <w:lang w:eastAsia="pl-PL"/>
          <w14:ligatures w14:val="none"/>
        </w:rPr>
        <w:t>Zamawiający zaleca zapisanie dokumentu w formacie PDF.</w:t>
      </w:r>
      <w:r w:rsidRPr="00760EDD">
        <w:rPr>
          <w:rFonts w:ascii="Cambria" w:eastAsia="Lucida Sans Unicode" w:hAnsi="Cambria" w:cs="Tahoma"/>
          <w:b/>
          <w:kern w:val="3"/>
          <w:sz w:val="24"/>
          <w:szCs w:val="24"/>
          <w:lang w:eastAsia="pl-PL"/>
          <w14:ligatures w14:val="none"/>
        </w:rPr>
        <w:br w:type="page"/>
      </w:r>
    </w:p>
    <w:p w14:paraId="294F83CC" w14:textId="77777777" w:rsidR="00760EDD" w:rsidRPr="00760EDD" w:rsidRDefault="00760EDD" w:rsidP="00760EDD">
      <w:pPr>
        <w:widowControl w:val="0"/>
        <w:suppressAutoHyphens/>
        <w:autoSpaceDN w:val="0"/>
        <w:spacing w:after="120" w:line="264" w:lineRule="auto"/>
        <w:jc w:val="right"/>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Załącznik Nr 6 d</w:t>
      </w:r>
      <w:r w:rsidRPr="00760EDD">
        <w:rPr>
          <w:rFonts w:ascii="Cambria" w:eastAsia="Lucida Sans Unicode" w:hAnsi="Cambria" w:cs="Tahoma"/>
          <w:b/>
          <w:bCs/>
          <w:kern w:val="3"/>
          <w:sz w:val="24"/>
          <w:szCs w:val="24"/>
          <w:lang w:eastAsia="pl-PL"/>
          <w14:ligatures w14:val="none"/>
        </w:rPr>
        <w:t>o SWZ</w:t>
      </w:r>
    </w:p>
    <w:p w14:paraId="6A7FEA5F" w14:textId="77777777" w:rsidR="00760EDD" w:rsidRPr="00760EDD" w:rsidRDefault="00760EDD" w:rsidP="00760EDD">
      <w:pPr>
        <w:widowControl w:val="0"/>
        <w:shd w:val="clear" w:color="auto" w:fill="FFFFFF"/>
        <w:suppressAutoHyphens/>
        <w:autoSpaceDN w:val="0"/>
        <w:spacing w:after="120" w:line="264" w:lineRule="auto"/>
        <w:jc w:val="right"/>
        <w:textAlignment w:val="baseline"/>
        <w:rPr>
          <w:rFonts w:ascii="Cambria" w:eastAsia="Lucida Sans Unicode" w:hAnsi="Cambria" w:cs="Verdana"/>
          <w:i/>
          <w:kern w:val="3"/>
          <w:sz w:val="24"/>
          <w:szCs w:val="24"/>
          <w:lang w:eastAsia="pl-PL"/>
          <w14:ligatures w14:val="none"/>
        </w:rPr>
      </w:pPr>
      <w:r w:rsidRPr="00760EDD">
        <w:rPr>
          <w:rFonts w:ascii="Cambria" w:eastAsia="Lucida Sans Unicode" w:hAnsi="Cambria" w:cs="Verdana"/>
          <w:i/>
          <w:kern w:val="3"/>
          <w:sz w:val="24"/>
          <w:szCs w:val="24"/>
          <w:lang w:eastAsia="pl-PL"/>
          <w14:ligatures w14:val="none"/>
        </w:rPr>
        <w:t>...........................................................................................</w:t>
      </w:r>
    </w:p>
    <w:p w14:paraId="484F205E" w14:textId="77777777" w:rsidR="00760EDD" w:rsidRPr="00760EDD" w:rsidRDefault="00760EDD" w:rsidP="00760EDD">
      <w:pPr>
        <w:widowControl w:val="0"/>
        <w:shd w:val="clear" w:color="auto" w:fill="FFFFFF"/>
        <w:suppressAutoHyphens/>
        <w:autoSpaceDN w:val="0"/>
        <w:spacing w:after="120" w:line="264" w:lineRule="auto"/>
        <w:ind w:left="4248" w:firstLine="708"/>
        <w:jc w:val="center"/>
        <w:textAlignment w:val="baseline"/>
        <w:rPr>
          <w:rFonts w:ascii="Cambria" w:eastAsia="Lucida Sans Unicode" w:hAnsi="Cambria" w:cs="Tahoma"/>
          <w:kern w:val="3"/>
          <w:sz w:val="20"/>
          <w:szCs w:val="20"/>
          <w:lang w:eastAsia="pl-PL"/>
          <w14:ligatures w14:val="none"/>
        </w:rPr>
      </w:pPr>
      <w:r w:rsidRPr="00760EDD">
        <w:rPr>
          <w:rFonts w:ascii="Cambria" w:eastAsia="Lucida Sans Unicode" w:hAnsi="Cambria" w:cs="Verdana"/>
          <w:i/>
          <w:kern w:val="3"/>
          <w:sz w:val="20"/>
          <w:szCs w:val="20"/>
          <w:lang w:eastAsia="pl-PL"/>
          <w14:ligatures w14:val="none"/>
        </w:rPr>
        <w:t>(miejscowość, data)</w:t>
      </w:r>
    </w:p>
    <w:p w14:paraId="1E999888" w14:textId="77777777" w:rsidR="00760EDD" w:rsidRPr="00760EDD" w:rsidRDefault="00760EDD" w:rsidP="00760EDD">
      <w:pPr>
        <w:autoSpaceDE w:val="0"/>
        <w:autoSpaceDN w:val="0"/>
        <w:adjustRightInd w:val="0"/>
        <w:spacing w:after="0" w:line="264" w:lineRule="auto"/>
        <w:rPr>
          <w:rFonts w:ascii="Cambria" w:eastAsia="Times New Roman" w:hAnsi="Cambria" w:cs="Times New Roman"/>
          <w:b/>
          <w:bCs/>
          <w:color w:val="000000"/>
          <w:kern w:val="0"/>
          <w:sz w:val="24"/>
          <w:szCs w:val="24"/>
          <w:u w:val="single"/>
          <w:lang w:eastAsia="pl-PL"/>
          <w14:ligatures w14:val="none"/>
        </w:rPr>
      </w:pPr>
      <w:r w:rsidRPr="00760EDD">
        <w:rPr>
          <w:rFonts w:ascii="Cambria" w:eastAsia="Times New Roman" w:hAnsi="Cambria" w:cs="Times New Roman"/>
          <w:b/>
          <w:bCs/>
          <w:color w:val="000000"/>
          <w:kern w:val="0"/>
          <w:sz w:val="24"/>
          <w:szCs w:val="24"/>
          <w:u w:val="single"/>
          <w:lang w:eastAsia="pl-PL"/>
          <w14:ligatures w14:val="none"/>
        </w:rPr>
        <w:t>WYKONAWCA:</w:t>
      </w:r>
    </w:p>
    <w:p w14:paraId="057D5FD8"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35D28B0E"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692D6AA8" w14:textId="77777777" w:rsidR="00760EDD" w:rsidRPr="00760EDD" w:rsidRDefault="00760EDD" w:rsidP="00760EDD">
      <w:pPr>
        <w:widowControl w:val="0"/>
        <w:suppressAutoHyphens/>
        <w:autoSpaceDN w:val="0"/>
        <w:spacing w:after="0" w:line="264" w:lineRule="auto"/>
        <w:ind w:right="5215"/>
        <w:jc w:val="center"/>
        <w:textAlignment w:val="baseline"/>
        <w:rPr>
          <w:rFonts w:ascii="Cambria" w:eastAsia="Lucida Sans Unicode" w:hAnsi="Cambria" w:cs="Tahoma"/>
          <w:i/>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(pełna nazwa/firma, adres, w zależności od podmiotu: NIP/PESEL, KRS/CEIDG)</w:t>
      </w:r>
    </w:p>
    <w:p w14:paraId="0E618F51" w14:textId="77777777" w:rsidR="00760EDD" w:rsidRPr="00760EDD" w:rsidRDefault="00760EDD" w:rsidP="00760EDD">
      <w:pPr>
        <w:widowControl w:val="0"/>
        <w:suppressAutoHyphens/>
        <w:autoSpaceDN w:val="0"/>
        <w:spacing w:after="0" w:line="264" w:lineRule="auto"/>
        <w:textAlignment w:val="baseline"/>
        <w:rPr>
          <w:rFonts w:ascii="Cambria" w:eastAsia="Lucida Sans Unicode" w:hAnsi="Cambria" w:cs="Tahoma"/>
          <w:kern w:val="3"/>
          <w:sz w:val="24"/>
          <w:szCs w:val="24"/>
          <w:u w:val="single"/>
          <w:lang w:eastAsia="pl-PL"/>
          <w14:ligatures w14:val="none"/>
        </w:rPr>
      </w:pPr>
      <w:r w:rsidRPr="00760EDD">
        <w:rPr>
          <w:rFonts w:ascii="Cambria" w:eastAsia="Lucida Sans Unicode" w:hAnsi="Cambria" w:cs="Tahoma"/>
          <w:kern w:val="3"/>
          <w:sz w:val="24"/>
          <w:szCs w:val="24"/>
          <w:u w:val="single"/>
          <w:lang w:eastAsia="pl-PL"/>
          <w14:ligatures w14:val="none"/>
        </w:rPr>
        <w:t>reprezentowany przez:</w:t>
      </w:r>
    </w:p>
    <w:p w14:paraId="277E3990"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30731165"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i/>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(imię, nazwisko, stanowisko/podstawa do reprezentacji)</w:t>
      </w:r>
    </w:p>
    <w:p w14:paraId="496F1F7D"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0"/>
          <w:szCs w:val="20"/>
          <w:lang w:eastAsia="pl-PL"/>
          <w14:ligatures w14:val="none"/>
        </w:rPr>
      </w:pPr>
    </w:p>
    <w:p w14:paraId="4717E968" w14:textId="77777777" w:rsidR="00760EDD" w:rsidRPr="00760EDD" w:rsidRDefault="00760EDD" w:rsidP="00760EDD">
      <w:pPr>
        <w:suppressAutoHyphens/>
        <w:spacing w:after="120" w:line="264" w:lineRule="auto"/>
        <w:jc w:val="center"/>
        <w:rPr>
          <w:rFonts w:ascii="Cambria" w:eastAsia="Times New Roman" w:hAnsi="Cambria" w:cs="Times New Roman"/>
          <w:b/>
          <w:bCs/>
          <w:kern w:val="1"/>
          <w:sz w:val="24"/>
          <w:szCs w:val="24"/>
          <w:lang w:eastAsia="zh-CN"/>
          <w14:ligatures w14:val="none"/>
        </w:rPr>
      </w:pPr>
      <w:r w:rsidRPr="00760EDD">
        <w:rPr>
          <w:rFonts w:ascii="Cambria" w:eastAsia="Times New Roman" w:hAnsi="Cambria" w:cs="Times New Roman"/>
          <w:b/>
          <w:bCs/>
          <w:kern w:val="1"/>
          <w:sz w:val="24"/>
          <w:szCs w:val="24"/>
          <w:lang w:eastAsia="zh-CN"/>
          <w14:ligatures w14:val="none"/>
        </w:rPr>
        <w:t>WYKAZ ROBÓT</w:t>
      </w:r>
    </w:p>
    <w:p w14:paraId="7B62234E" w14:textId="77777777" w:rsidR="00760EDD" w:rsidRPr="00760EDD" w:rsidRDefault="00760EDD" w:rsidP="00760EDD">
      <w:pPr>
        <w:autoSpaceDN w:val="0"/>
        <w:spacing w:after="120" w:line="264" w:lineRule="auto"/>
        <w:jc w:val="both"/>
        <w:textAlignment w:val="baseline"/>
        <w:rPr>
          <w:rFonts w:ascii="Cambria" w:eastAsia="Times New Roman" w:hAnsi="Cambria" w:cs="Times New Roman"/>
          <w:b/>
          <w:kern w:val="3"/>
          <w:sz w:val="24"/>
          <w:szCs w:val="24"/>
          <w:lang w:eastAsia="pl-PL"/>
          <w14:ligatures w14:val="none"/>
        </w:rPr>
      </w:pPr>
      <w:r w:rsidRPr="00760EDD">
        <w:rPr>
          <w:rFonts w:ascii="Cambria" w:eastAsia="Times New Roman" w:hAnsi="Cambria" w:cs="Times New Roman"/>
          <w:kern w:val="3"/>
          <w:sz w:val="24"/>
          <w:szCs w:val="24"/>
          <w:lang w:eastAsia="pl-PL"/>
          <w14:ligatures w14:val="none"/>
        </w:rPr>
        <w:t>Przystępując do postępowania w sprawie udzielenia zamówienia publicznego prowadzonego w trybie podstawowym na</w:t>
      </w:r>
      <w:r w:rsidRPr="00760EDD">
        <w:rPr>
          <w:rFonts w:ascii="Cambria" w:eastAsia="Times New Roman" w:hAnsi="Cambria" w:cs="Times New Roman"/>
          <w:b/>
          <w:bCs/>
          <w:kern w:val="3"/>
          <w:sz w:val="24"/>
          <w:szCs w:val="24"/>
          <w:lang w:eastAsia="pl-PL"/>
          <w14:ligatures w14:val="none"/>
        </w:rPr>
        <w:t xml:space="preserve"> </w:t>
      </w:r>
      <w:r w:rsidRPr="00760EDD">
        <w:rPr>
          <w:rFonts w:ascii="Cambria" w:eastAsia="Times New Roman" w:hAnsi="Cambria" w:cs="Times New Roman"/>
          <w:snapToGrid w:val="0"/>
          <w:kern w:val="3"/>
          <w:sz w:val="24"/>
          <w:szCs w:val="24"/>
          <w:lang w:eastAsia="pl-PL"/>
          <w14:ligatures w14:val="none"/>
        </w:rPr>
        <w:t xml:space="preserve">realizację zadania pn.: </w:t>
      </w:r>
      <w:r w:rsidRPr="00760EDD">
        <w:rPr>
          <w:rFonts w:ascii="Cambria" w:eastAsia="Times New Roman" w:hAnsi="Cambria" w:cs="Times New Roman"/>
          <w:b/>
          <w:iCs/>
          <w:kern w:val="3"/>
          <w:sz w:val="24"/>
          <w:szCs w:val="24"/>
          <w:lang w:eastAsia="pl-PL"/>
          <w14:ligatures w14:val="none"/>
        </w:rPr>
        <w:t>„Budowa wraz z przebudową miejskiej infrastruktury drogowej”</w:t>
      </w:r>
    </w:p>
    <w:p w14:paraId="7EF15015" w14:textId="77777777" w:rsidR="00760EDD" w:rsidRPr="00760EDD" w:rsidRDefault="00760EDD" w:rsidP="00760EDD">
      <w:pPr>
        <w:widowControl w:val="0"/>
        <w:autoSpaceDN w:val="0"/>
        <w:spacing w:after="120" w:line="264" w:lineRule="auto"/>
        <w:jc w:val="both"/>
        <w:textAlignment w:val="baseline"/>
        <w:rPr>
          <w:rFonts w:ascii="Cambria" w:eastAsia="MS Mincho" w:hAnsi="Cambria" w:cs="Tahoma"/>
          <w:iCs/>
          <w:kern w:val="3"/>
          <w:sz w:val="24"/>
          <w:szCs w:val="24"/>
          <w:lang w:eastAsia="pl-PL"/>
          <w14:ligatures w14:val="none"/>
        </w:rPr>
      </w:pPr>
      <w:r w:rsidRPr="00760EDD">
        <w:rPr>
          <w:rFonts w:ascii="Cambria" w:eastAsia="Lucida Sans Unicode" w:hAnsi="Cambria" w:cs="Tahoma"/>
          <w:snapToGrid w:val="0"/>
          <w:kern w:val="3"/>
          <w:sz w:val="24"/>
          <w:szCs w:val="24"/>
          <w:lang w:eastAsia="pl-PL"/>
          <w14:ligatures w14:val="none"/>
        </w:rPr>
        <w:t xml:space="preserve">przedkładam wykaz robót </w:t>
      </w:r>
      <w:r w:rsidRPr="00760EDD">
        <w:rPr>
          <w:rFonts w:ascii="Cambria" w:eastAsia="MS Mincho" w:hAnsi="Cambria" w:cs="Tahoma"/>
          <w:iCs/>
          <w:kern w:val="3"/>
          <w:sz w:val="24"/>
          <w:szCs w:val="24"/>
          <w:lang w:eastAsia="pl-PL"/>
          <w14:ligatures w14:val="none"/>
        </w:rPr>
        <w:t>wykonanych w okresie ostatnich 5 lat przed upływem terminu składania ofert, a jeżeli okres prowadzenia działalności jest krótszy – w tym okresie</w:t>
      </w:r>
    </w:p>
    <w:tbl>
      <w:tblPr>
        <w:tblW w:w="1006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
        <w:gridCol w:w="3042"/>
        <w:gridCol w:w="1530"/>
        <w:gridCol w:w="1730"/>
        <w:gridCol w:w="3260"/>
      </w:tblGrid>
      <w:tr w:rsidR="00760EDD" w:rsidRPr="00760EDD" w14:paraId="1A169803" w14:textId="77777777" w:rsidTr="00A45EEF">
        <w:trPr>
          <w:trHeight w:val="495"/>
        </w:trPr>
        <w:tc>
          <w:tcPr>
            <w:tcW w:w="502" w:type="dxa"/>
            <w:vMerge w:val="restart"/>
            <w:vAlign w:val="center"/>
          </w:tcPr>
          <w:p w14:paraId="0A9A3370" w14:textId="77777777" w:rsidR="00760EDD" w:rsidRPr="00760EDD" w:rsidRDefault="00760EDD" w:rsidP="00760EDD">
            <w:pPr>
              <w:suppressAutoHyphens/>
              <w:spacing w:after="0" w:line="240" w:lineRule="auto"/>
              <w:jc w:val="center"/>
              <w:rPr>
                <w:rFonts w:ascii="Cambria" w:eastAsia="Times New Roman" w:hAnsi="Cambria" w:cs="Times New Roman"/>
                <w:b/>
                <w:bCs/>
                <w:kern w:val="1"/>
                <w:sz w:val="20"/>
                <w:szCs w:val="20"/>
                <w:lang w:eastAsia="zh-CN"/>
                <w14:ligatures w14:val="none"/>
              </w:rPr>
            </w:pPr>
            <w:r w:rsidRPr="00760EDD">
              <w:rPr>
                <w:rFonts w:ascii="Cambria" w:eastAsia="Times New Roman" w:hAnsi="Cambria" w:cs="Arial"/>
                <w:b/>
                <w:bCs/>
                <w:kern w:val="1"/>
                <w:sz w:val="20"/>
                <w:szCs w:val="20"/>
                <w:lang w:eastAsia="zh-CN"/>
                <w14:ligatures w14:val="none"/>
              </w:rPr>
              <w:t>Lp.</w:t>
            </w:r>
          </w:p>
        </w:tc>
        <w:tc>
          <w:tcPr>
            <w:tcW w:w="3042" w:type="dxa"/>
            <w:vMerge w:val="restart"/>
            <w:vAlign w:val="center"/>
          </w:tcPr>
          <w:p w14:paraId="58B40243" w14:textId="77777777" w:rsidR="00760EDD" w:rsidRPr="00760EDD" w:rsidRDefault="00760EDD" w:rsidP="00760EDD">
            <w:pPr>
              <w:suppressAutoHyphens/>
              <w:spacing w:after="0" w:line="240" w:lineRule="auto"/>
              <w:jc w:val="center"/>
              <w:rPr>
                <w:rFonts w:ascii="Cambria" w:eastAsia="Times New Roman" w:hAnsi="Cambria" w:cs="Times New Roman"/>
                <w:b/>
                <w:bCs/>
                <w:kern w:val="1"/>
                <w:sz w:val="20"/>
                <w:szCs w:val="20"/>
                <w:lang w:eastAsia="zh-CN"/>
                <w14:ligatures w14:val="none"/>
              </w:rPr>
            </w:pPr>
            <w:r w:rsidRPr="00760EDD">
              <w:rPr>
                <w:rFonts w:ascii="Cambria" w:eastAsia="Times New Roman" w:hAnsi="Cambria" w:cs="Arial"/>
                <w:b/>
                <w:bCs/>
                <w:kern w:val="1"/>
                <w:sz w:val="20"/>
                <w:szCs w:val="20"/>
                <w:lang w:eastAsia="zh-CN"/>
                <w14:ligatures w14:val="none"/>
              </w:rPr>
              <w:t xml:space="preserve">Rodzaj zrealizowanych zamówień (podanie nazwy zadania z opisem pozwalającym na ocenę spełniania warunku udziału w postępowaniu </w:t>
            </w:r>
          </w:p>
        </w:tc>
        <w:tc>
          <w:tcPr>
            <w:tcW w:w="3260" w:type="dxa"/>
            <w:gridSpan w:val="2"/>
            <w:vAlign w:val="center"/>
          </w:tcPr>
          <w:p w14:paraId="0CC7B57C" w14:textId="77777777" w:rsidR="00760EDD" w:rsidRPr="00760EDD" w:rsidRDefault="00760EDD" w:rsidP="00760EDD">
            <w:pPr>
              <w:widowControl w:val="0"/>
              <w:suppressAutoHyphens/>
              <w:autoSpaceDE w:val="0"/>
              <w:autoSpaceDN w:val="0"/>
              <w:spacing w:after="0" w:line="240" w:lineRule="auto"/>
              <w:jc w:val="center"/>
              <w:textAlignment w:val="baseline"/>
              <w:rPr>
                <w:rFonts w:ascii="Cambria" w:eastAsia="TimesNewRomanPSMT" w:hAnsi="Cambria" w:cs="Tahoma"/>
                <w:b/>
                <w:bCs/>
                <w:kern w:val="3"/>
                <w:sz w:val="20"/>
                <w:szCs w:val="20"/>
                <w14:ligatures w14:val="none"/>
              </w:rPr>
            </w:pPr>
            <w:r w:rsidRPr="00760EDD">
              <w:rPr>
                <w:rFonts w:ascii="Cambria" w:eastAsia="TimesNewRomanPSMT" w:hAnsi="Cambria" w:cs="Tahoma"/>
                <w:b/>
                <w:bCs/>
                <w:kern w:val="3"/>
                <w:sz w:val="20"/>
                <w:szCs w:val="20"/>
                <w14:ligatures w14:val="none"/>
              </w:rPr>
              <w:t>Daty wykonania</w:t>
            </w:r>
          </w:p>
          <w:p w14:paraId="648A1429" w14:textId="77777777" w:rsidR="00760EDD" w:rsidRPr="00760EDD" w:rsidRDefault="00760EDD" w:rsidP="00760EDD">
            <w:pPr>
              <w:suppressAutoHyphens/>
              <w:spacing w:after="0" w:line="240" w:lineRule="auto"/>
              <w:jc w:val="center"/>
              <w:rPr>
                <w:rFonts w:ascii="Cambria" w:eastAsia="Times New Roman" w:hAnsi="Cambria" w:cs="Times New Roman"/>
                <w:b/>
                <w:bCs/>
                <w:kern w:val="1"/>
                <w:sz w:val="20"/>
                <w:szCs w:val="20"/>
                <w:lang w:eastAsia="zh-CN"/>
                <w14:ligatures w14:val="none"/>
              </w:rPr>
            </w:pPr>
            <w:r w:rsidRPr="00760EDD">
              <w:rPr>
                <w:rFonts w:ascii="Cambria" w:eastAsia="TimesNewRomanPSMT" w:hAnsi="Cambria" w:cs="Times New Roman"/>
                <w:b/>
                <w:bCs/>
                <w:kern w:val="1"/>
                <w:sz w:val="20"/>
                <w:szCs w:val="20"/>
                <w14:ligatures w14:val="none"/>
              </w:rPr>
              <w:t>zamówienia</w:t>
            </w:r>
          </w:p>
        </w:tc>
        <w:tc>
          <w:tcPr>
            <w:tcW w:w="3260" w:type="dxa"/>
            <w:vMerge w:val="restart"/>
            <w:vAlign w:val="center"/>
          </w:tcPr>
          <w:p w14:paraId="203458FD" w14:textId="77777777" w:rsidR="00760EDD" w:rsidRPr="00760EDD" w:rsidRDefault="00760EDD" w:rsidP="00760EDD">
            <w:pPr>
              <w:suppressAutoHyphens/>
              <w:spacing w:after="0" w:line="240" w:lineRule="auto"/>
              <w:jc w:val="center"/>
              <w:rPr>
                <w:rFonts w:ascii="Cambria" w:eastAsia="Times New Roman" w:hAnsi="Cambria" w:cs="Arial"/>
                <w:b/>
                <w:bCs/>
                <w:kern w:val="1"/>
                <w:sz w:val="20"/>
                <w:szCs w:val="20"/>
                <w:lang w:eastAsia="zh-CN"/>
                <w14:ligatures w14:val="none"/>
              </w:rPr>
            </w:pPr>
            <w:r w:rsidRPr="00760EDD">
              <w:rPr>
                <w:rFonts w:ascii="Cambria" w:eastAsia="Times New Roman" w:hAnsi="Cambria" w:cs="Arial"/>
                <w:b/>
                <w:bCs/>
                <w:kern w:val="1"/>
                <w:sz w:val="20"/>
                <w:szCs w:val="20"/>
                <w:lang w:eastAsia="zh-CN"/>
                <w14:ligatures w14:val="none"/>
              </w:rPr>
              <w:t>Zamawiający</w:t>
            </w:r>
          </w:p>
          <w:p w14:paraId="1346B190" w14:textId="77777777" w:rsidR="00760EDD" w:rsidRPr="00760EDD" w:rsidRDefault="00760EDD" w:rsidP="00760EDD">
            <w:pPr>
              <w:suppressAutoHyphens/>
              <w:spacing w:after="0" w:line="240" w:lineRule="auto"/>
              <w:jc w:val="center"/>
              <w:rPr>
                <w:rFonts w:ascii="Cambria" w:eastAsia="Times New Roman" w:hAnsi="Cambria" w:cs="Times New Roman"/>
                <w:b/>
                <w:bCs/>
                <w:kern w:val="1"/>
                <w:sz w:val="20"/>
                <w:szCs w:val="20"/>
                <w:lang w:eastAsia="zh-CN"/>
                <w14:ligatures w14:val="none"/>
              </w:rPr>
            </w:pPr>
            <w:r w:rsidRPr="00760EDD">
              <w:rPr>
                <w:rFonts w:ascii="Cambria" w:eastAsia="Times New Roman" w:hAnsi="Cambria" w:cs="Arial"/>
                <w:b/>
                <w:bCs/>
                <w:kern w:val="1"/>
                <w:sz w:val="20"/>
                <w:szCs w:val="20"/>
                <w:lang w:eastAsia="zh-CN"/>
                <w14:ligatures w14:val="none"/>
              </w:rPr>
              <w:t xml:space="preserve">(nazwa podmiotu, na rzecz którego usługi zostały wykonane) </w:t>
            </w:r>
          </w:p>
        </w:tc>
      </w:tr>
      <w:tr w:rsidR="00760EDD" w:rsidRPr="00760EDD" w14:paraId="70A06080" w14:textId="77777777" w:rsidTr="00A45EEF">
        <w:trPr>
          <w:trHeight w:val="596"/>
        </w:trPr>
        <w:tc>
          <w:tcPr>
            <w:tcW w:w="502" w:type="dxa"/>
            <w:vMerge/>
          </w:tcPr>
          <w:p w14:paraId="6FD2757E"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3042" w:type="dxa"/>
            <w:vMerge/>
          </w:tcPr>
          <w:p w14:paraId="77F24AC5"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1530" w:type="dxa"/>
          </w:tcPr>
          <w:p w14:paraId="252B6C44" w14:textId="77777777" w:rsidR="00760EDD" w:rsidRPr="00760EDD" w:rsidRDefault="00760EDD" w:rsidP="00760EDD">
            <w:pPr>
              <w:suppressAutoHyphens/>
              <w:spacing w:after="0" w:line="240" w:lineRule="auto"/>
              <w:jc w:val="center"/>
              <w:rPr>
                <w:rFonts w:ascii="Cambria" w:eastAsia="Times New Roman" w:hAnsi="Cambria" w:cs="Times New Roman"/>
                <w:b/>
                <w:bCs/>
                <w:kern w:val="1"/>
                <w:sz w:val="20"/>
                <w:szCs w:val="20"/>
                <w:lang w:eastAsia="zh-CN"/>
                <w14:ligatures w14:val="none"/>
              </w:rPr>
            </w:pPr>
            <w:r w:rsidRPr="00760EDD">
              <w:rPr>
                <w:rFonts w:ascii="Cambria" w:eastAsia="Times New Roman" w:hAnsi="Cambria" w:cs="Times New Roman"/>
                <w:b/>
                <w:bCs/>
                <w:kern w:val="1"/>
                <w:sz w:val="20"/>
                <w:szCs w:val="20"/>
                <w:lang w:eastAsia="zh-CN"/>
                <w14:ligatures w14:val="none"/>
              </w:rPr>
              <w:t>Data rozpoczęcia [</w:t>
            </w:r>
            <w:proofErr w:type="spellStart"/>
            <w:r w:rsidRPr="00760EDD">
              <w:rPr>
                <w:rFonts w:ascii="Cambria" w:eastAsia="Times New Roman" w:hAnsi="Cambria" w:cs="Times New Roman"/>
                <w:b/>
                <w:bCs/>
                <w:kern w:val="1"/>
                <w:sz w:val="20"/>
                <w:szCs w:val="20"/>
                <w:lang w:eastAsia="zh-CN"/>
                <w14:ligatures w14:val="none"/>
              </w:rPr>
              <w:t>dd</w:t>
            </w:r>
            <w:proofErr w:type="spellEnd"/>
            <w:r w:rsidRPr="00760EDD">
              <w:rPr>
                <w:rFonts w:ascii="Cambria" w:eastAsia="Times New Roman" w:hAnsi="Cambria" w:cs="Times New Roman"/>
                <w:b/>
                <w:bCs/>
                <w:kern w:val="1"/>
                <w:sz w:val="20"/>
                <w:szCs w:val="20"/>
                <w:lang w:eastAsia="zh-CN"/>
                <w14:ligatures w14:val="none"/>
              </w:rPr>
              <w:t>/mm/</w:t>
            </w:r>
            <w:proofErr w:type="spellStart"/>
            <w:r w:rsidRPr="00760EDD">
              <w:rPr>
                <w:rFonts w:ascii="Cambria" w:eastAsia="Times New Roman" w:hAnsi="Cambria" w:cs="Times New Roman"/>
                <w:b/>
                <w:bCs/>
                <w:kern w:val="1"/>
                <w:sz w:val="20"/>
                <w:szCs w:val="20"/>
                <w:lang w:eastAsia="zh-CN"/>
                <w14:ligatures w14:val="none"/>
              </w:rPr>
              <w:t>rrrr</w:t>
            </w:r>
            <w:proofErr w:type="spellEnd"/>
            <w:r w:rsidRPr="00760EDD">
              <w:rPr>
                <w:rFonts w:ascii="Cambria" w:eastAsia="Times New Roman" w:hAnsi="Cambria" w:cs="Times New Roman"/>
                <w:b/>
                <w:bCs/>
                <w:kern w:val="1"/>
                <w:sz w:val="20"/>
                <w:szCs w:val="20"/>
                <w:lang w:eastAsia="zh-CN"/>
                <w14:ligatures w14:val="none"/>
              </w:rPr>
              <w:t>]</w:t>
            </w:r>
          </w:p>
        </w:tc>
        <w:tc>
          <w:tcPr>
            <w:tcW w:w="1730" w:type="dxa"/>
          </w:tcPr>
          <w:p w14:paraId="0DE53A8F" w14:textId="77777777" w:rsidR="00760EDD" w:rsidRPr="00760EDD" w:rsidRDefault="00760EDD" w:rsidP="00760EDD">
            <w:pPr>
              <w:widowControl w:val="0"/>
              <w:suppressAutoHyphens/>
              <w:autoSpaceDE w:val="0"/>
              <w:autoSpaceDN w:val="0"/>
              <w:spacing w:after="0" w:line="240" w:lineRule="auto"/>
              <w:jc w:val="center"/>
              <w:textAlignment w:val="baseline"/>
              <w:rPr>
                <w:rFonts w:ascii="Cambria" w:eastAsia="Lucida Sans Unicode" w:hAnsi="Cambria" w:cs="Tahoma"/>
                <w:b/>
                <w:kern w:val="3"/>
                <w:sz w:val="20"/>
                <w:szCs w:val="20"/>
                <w:lang w:eastAsia="pl-PL"/>
                <w14:ligatures w14:val="none"/>
              </w:rPr>
            </w:pPr>
            <w:r w:rsidRPr="00760EDD">
              <w:rPr>
                <w:rFonts w:ascii="Cambria" w:eastAsia="Lucida Sans Unicode" w:hAnsi="Cambria" w:cs="Tahoma"/>
                <w:b/>
                <w:kern w:val="3"/>
                <w:sz w:val="20"/>
                <w:szCs w:val="20"/>
                <w:lang w:eastAsia="pl-PL"/>
                <w14:ligatures w14:val="none"/>
              </w:rPr>
              <w:t>Data zakończenia [</w:t>
            </w:r>
            <w:proofErr w:type="spellStart"/>
            <w:r w:rsidRPr="00760EDD">
              <w:rPr>
                <w:rFonts w:ascii="Cambria" w:eastAsia="Lucida Sans Unicode" w:hAnsi="Cambria" w:cs="Tahoma"/>
                <w:b/>
                <w:kern w:val="3"/>
                <w:sz w:val="20"/>
                <w:szCs w:val="20"/>
                <w:lang w:eastAsia="pl-PL"/>
                <w14:ligatures w14:val="none"/>
              </w:rPr>
              <w:t>dd</w:t>
            </w:r>
            <w:proofErr w:type="spellEnd"/>
            <w:r w:rsidRPr="00760EDD">
              <w:rPr>
                <w:rFonts w:ascii="Cambria" w:eastAsia="Lucida Sans Unicode" w:hAnsi="Cambria" w:cs="Tahoma"/>
                <w:b/>
                <w:kern w:val="3"/>
                <w:sz w:val="20"/>
                <w:szCs w:val="20"/>
                <w:lang w:eastAsia="pl-PL"/>
                <w14:ligatures w14:val="none"/>
              </w:rPr>
              <w:t>/mm/</w:t>
            </w:r>
            <w:proofErr w:type="spellStart"/>
            <w:r w:rsidRPr="00760EDD">
              <w:rPr>
                <w:rFonts w:ascii="Cambria" w:eastAsia="Lucida Sans Unicode" w:hAnsi="Cambria" w:cs="Tahoma"/>
                <w:b/>
                <w:kern w:val="3"/>
                <w:sz w:val="20"/>
                <w:szCs w:val="20"/>
                <w:lang w:eastAsia="pl-PL"/>
                <w14:ligatures w14:val="none"/>
              </w:rPr>
              <w:t>rrrr</w:t>
            </w:r>
            <w:proofErr w:type="spellEnd"/>
            <w:r w:rsidRPr="00760EDD">
              <w:rPr>
                <w:rFonts w:ascii="Cambria" w:eastAsia="Lucida Sans Unicode" w:hAnsi="Cambria" w:cs="Tahoma"/>
                <w:b/>
                <w:kern w:val="3"/>
                <w:sz w:val="20"/>
                <w:szCs w:val="20"/>
                <w:lang w:eastAsia="pl-PL"/>
                <w14:ligatures w14:val="none"/>
              </w:rPr>
              <w:t>]</w:t>
            </w:r>
          </w:p>
        </w:tc>
        <w:tc>
          <w:tcPr>
            <w:tcW w:w="3260" w:type="dxa"/>
            <w:vMerge/>
          </w:tcPr>
          <w:p w14:paraId="2E0428DD"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r>
      <w:tr w:rsidR="00760EDD" w:rsidRPr="00760EDD" w14:paraId="4004CA31" w14:textId="77777777" w:rsidTr="00A45EEF">
        <w:trPr>
          <w:trHeight w:val="195"/>
        </w:trPr>
        <w:tc>
          <w:tcPr>
            <w:tcW w:w="502" w:type="dxa"/>
          </w:tcPr>
          <w:p w14:paraId="53A313DF"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3042" w:type="dxa"/>
          </w:tcPr>
          <w:p w14:paraId="323E3824"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1530" w:type="dxa"/>
          </w:tcPr>
          <w:p w14:paraId="17FC86A9"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1730" w:type="dxa"/>
          </w:tcPr>
          <w:p w14:paraId="4DC6C31B"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3260" w:type="dxa"/>
          </w:tcPr>
          <w:p w14:paraId="5D37C81C"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r>
      <w:tr w:rsidR="00760EDD" w:rsidRPr="00760EDD" w14:paraId="78183A41" w14:textId="77777777" w:rsidTr="00A45EEF">
        <w:trPr>
          <w:trHeight w:val="257"/>
        </w:trPr>
        <w:tc>
          <w:tcPr>
            <w:tcW w:w="502" w:type="dxa"/>
          </w:tcPr>
          <w:p w14:paraId="12CD827C"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3042" w:type="dxa"/>
          </w:tcPr>
          <w:p w14:paraId="711389DD"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1530" w:type="dxa"/>
          </w:tcPr>
          <w:p w14:paraId="159CD3AE"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1730" w:type="dxa"/>
          </w:tcPr>
          <w:p w14:paraId="3C717F5F"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3260" w:type="dxa"/>
          </w:tcPr>
          <w:p w14:paraId="69302C16"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r>
      <w:tr w:rsidR="00760EDD" w:rsidRPr="00760EDD" w14:paraId="0DC11867" w14:textId="77777777" w:rsidTr="00A45EEF">
        <w:trPr>
          <w:trHeight w:val="277"/>
        </w:trPr>
        <w:tc>
          <w:tcPr>
            <w:tcW w:w="502" w:type="dxa"/>
          </w:tcPr>
          <w:p w14:paraId="547FCFE4"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3042" w:type="dxa"/>
          </w:tcPr>
          <w:p w14:paraId="46573678"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1530" w:type="dxa"/>
          </w:tcPr>
          <w:p w14:paraId="1AD16EDD"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1730" w:type="dxa"/>
          </w:tcPr>
          <w:p w14:paraId="6F96E2E2"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3260" w:type="dxa"/>
          </w:tcPr>
          <w:p w14:paraId="0A8AE6B3"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r>
      <w:tr w:rsidR="00760EDD" w:rsidRPr="00760EDD" w14:paraId="5792E0E0" w14:textId="77777777" w:rsidTr="00A45EEF">
        <w:trPr>
          <w:trHeight w:val="283"/>
        </w:trPr>
        <w:tc>
          <w:tcPr>
            <w:tcW w:w="502" w:type="dxa"/>
          </w:tcPr>
          <w:p w14:paraId="43D1E3CF"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3042" w:type="dxa"/>
          </w:tcPr>
          <w:p w14:paraId="661D6579"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1530" w:type="dxa"/>
          </w:tcPr>
          <w:p w14:paraId="10CAB4AB"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1730" w:type="dxa"/>
          </w:tcPr>
          <w:p w14:paraId="4B81B234"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3260" w:type="dxa"/>
          </w:tcPr>
          <w:p w14:paraId="499E4391"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r>
      <w:tr w:rsidR="00760EDD" w:rsidRPr="00760EDD" w14:paraId="5E98B234" w14:textId="77777777" w:rsidTr="00A45EEF">
        <w:trPr>
          <w:trHeight w:val="267"/>
        </w:trPr>
        <w:tc>
          <w:tcPr>
            <w:tcW w:w="502" w:type="dxa"/>
          </w:tcPr>
          <w:p w14:paraId="38C9CAFD"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3042" w:type="dxa"/>
          </w:tcPr>
          <w:p w14:paraId="307D2F0B"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1530" w:type="dxa"/>
          </w:tcPr>
          <w:p w14:paraId="4D827863"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1730" w:type="dxa"/>
          </w:tcPr>
          <w:p w14:paraId="21513B11"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3260" w:type="dxa"/>
          </w:tcPr>
          <w:p w14:paraId="4453D17E"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r>
      <w:tr w:rsidR="00760EDD" w:rsidRPr="00760EDD" w14:paraId="31AF0338" w14:textId="77777777" w:rsidTr="00A45EEF">
        <w:trPr>
          <w:trHeight w:val="267"/>
        </w:trPr>
        <w:tc>
          <w:tcPr>
            <w:tcW w:w="502" w:type="dxa"/>
          </w:tcPr>
          <w:p w14:paraId="22F95028"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3042" w:type="dxa"/>
          </w:tcPr>
          <w:p w14:paraId="5184CB26"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1530" w:type="dxa"/>
          </w:tcPr>
          <w:p w14:paraId="6E72489E"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1730" w:type="dxa"/>
          </w:tcPr>
          <w:p w14:paraId="3158D11B"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c>
          <w:tcPr>
            <w:tcW w:w="3260" w:type="dxa"/>
          </w:tcPr>
          <w:p w14:paraId="375ACE74" w14:textId="77777777" w:rsidR="00760EDD" w:rsidRPr="00760EDD" w:rsidRDefault="00760EDD" w:rsidP="00760EDD">
            <w:pPr>
              <w:suppressAutoHyphens/>
              <w:spacing w:after="0" w:line="240" w:lineRule="auto"/>
              <w:jc w:val="both"/>
              <w:rPr>
                <w:rFonts w:ascii="Cambria" w:eastAsia="Times New Roman" w:hAnsi="Cambria" w:cs="Times New Roman"/>
                <w:kern w:val="1"/>
                <w:sz w:val="20"/>
                <w:szCs w:val="20"/>
                <w:lang w:eastAsia="zh-CN"/>
                <w14:ligatures w14:val="none"/>
              </w:rPr>
            </w:pPr>
          </w:p>
        </w:tc>
      </w:tr>
    </w:tbl>
    <w:p w14:paraId="221B5556"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Arial"/>
          <w:b/>
          <w:kern w:val="3"/>
          <w:sz w:val="24"/>
          <w:szCs w:val="24"/>
          <w:lang w:eastAsia="pl-PL"/>
          <w14:ligatures w14:val="none"/>
        </w:rPr>
      </w:pPr>
      <w:r w:rsidRPr="00760EDD">
        <w:rPr>
          <w:rFonts w:ascii="Cambria" w:eastAsia="Lucida Sans Unicode" w:hAnsi="Cambria" w:cs="Arial"/>
          <w:b/>
          <w:kern w:val="3"/>
          <w:sz w:val="24"/>
          <w:szCs w:val="24"/>
          <w:lang w:eastAsia="pl-PL"/>
          <w14:ligatures w14:val="none"/>
        </w:rPr>
        <w:t>oraz</w:t>
      </w:r>
    </w:p>
    <w:p w14:paraId="0DA57D7E" w14:textId="77777777" w:rsidR="00760EDD" w:rsidRPr="00760EDD" w:rsidRDefault="00760EDD" w:rsidP="00760EDD">
      <w:pPr>
        <w:widowControl w:val="0"/>
        <w:suppressAutoHyphens/>
        <w:autoSpaceDN w:val="0"/>
        <w:spacing w:after="0" w:line="240"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Arial"/>
          <w:b/>
          <w:kern w:val="3"/>
          <w:sz w:val="24"/>
          <w:szCs w:val="24"/>
          <w:u w:val="single"/>
          <w:lang w:eastAsia="pl-PL"/>
          <w14:ligatures w14:val="none"/>
        </w:rPr>
        <w:t>załączam dowody określające czy te dostawy zostały wykonane lub są wykonywane należycie</w:t>
      </w:r>
      <w:r w:rsidRPr="00760EDD">
        <w:rPr>
          <w:rFonts w:ascii="Cambria" w:eastAsia="Lucida Sans Unicode" w:hAnsi="Cambria" w:cs="Arial"/>
          <w:kern w:val="3"/>
          <w:sz w:val="24"/>
          <w:szCs w:val="24"/>
          <w:lang w:eastAsia="pl-PL"/>
          <w14:ligatures w14:val="none"/>
        </w:rPr>
        <w:t>; przy czym dowodami, o których mowa, są: referencje, bądź inne dokumenty wystawione przez podmiot, na rzecz którego dostawy były wykonywane/są wykonywane, a jeżeli z uzasadnionej przyczyny o obiektywnym charakterze Wykonawca nie jest w stanie uzyskać tych dokumentów – oświadczenie Wykonawcy.  W przypadku świadczeń okresowych lub ciągłych nadal wykonywanych referencje bądź inne dokumenty potwierdzające ich należyte wykonanie powinny być wydane nie wcześniej niż 3 miesiące przed upływem terminu składania ofert.</w:t>
      </w:r>
    </w:p>
    <w:p w14:paraId="20CBF58F"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r w:rsidRPr="00760EDD">
        <w:rPr>
          <w:rFonts w:ascii="Cambria" w:eastAsia="Lucida Sans Unicode" w:hAnsi="Cambria" w:cs="Cambria"/>
          <w:b/>
          <w:bCs/>
          <w:i/>
          <w:iCs/>
          <w:color w:val="FF0000"/>
          <w:kern w:val="3"/>
          <w:sz w:val="20"/>
          <w:szCs w:val="20"/>
          <w:u w:val="single"/>
          <w:lang w:eastAsia="pl-PL"/>
          <w14:ligatures w14:val="none"/>
        </w:rPr>
        <w:t>Dokument należy wypełnić i podpisać kwalifikowanym podpisem elektronicznym lub podpisem zaufanym lub podpisem osobistym osoby upoważnionej / osób upoważnionych do reprezentowania Wykonawcy w dokumentach rejestrowych lub we właściwym pełnomocnictwie .</w:t>
      </w:r>
    </w:p>
    <w:p w14:paraId="4B983DEC"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p>
    <w:p w14:paraId="2A8C71CF" w14:textId="77777777" w:rsidR="00760EDD" w:rsidRPr="00760EDD" w:rsidRDefault="00760EDD" w:rsidP="00760EDD">
      <w:pPr>
        <w:widowControl w:val="0"/>
        <w:shd w:val="clear" w:color="auto" w:fill="FFFFFF"/>
        <w:tabs>
          <w:tab w:val="left" w:pos="902"/>
        </w:tabs>
        <w:suppressAutoHyphens/>
        <w:autoSpaceDE w:val="0"/>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r w:rsidRPr="00760EDD">
        <w:rPr>
          <w:rFonts w:ascii="Cambria" w:eastAsia="Lucida Sans Unicode" w:hAnsi="Cambria" w:cs="Cambria"/>
          <w:b/>
          <w:bCs/>
          <w:i/>
          <w:iCs/>
          <w:color w:val="FF0000"/>
          <w:kern w:val="3"/>
          <w:sz w:val="20"/>
          <w:szCs w:val="20"/>
          <w:u w:val="single"/>
          <w:lang w:eastAsia="pl-PL"/>
          <w14:ligatures w14:val="none"/>
        </w:rPr>
        <w:t xml:space="preserve">Zamawiający zaleca zapisanie dokumentu w formacie PDF. </w:t>
      </w:r>
      <w:r w:rsidRPr="00760EDD">
        <w:rPr>
          <w:rFonts w:ascii="Cambria" w:eastAsia="Lucida Sans Unicode" w:hAnsi="Cambria" w:cs="Cambria"/>
          <w:b/>
          <w:bCs/>
          <w:i/>
          <w:iCs/>
          <w:color w:val="FF0000"/>
          <w:kern w:val="3"/>
          <w:sz w:val="24"/>
          <w:szCs w:val="24"/>
          <w:u w:val="single"/>
          <w:lang w:eastAsia="pl-PL"/>
          <w14:ligatures w14:val="none"/>
        </w:rPr>
        <w:br w:type="page"/>
      </w:r>
    </w:p>
    <w:p w14:paraId="68F6DB54" w14:textId="77777777" w:rsidR="00760EDD" w:rsidRPr="00760EDD" w:rsidRDefault="00760EDD" w:rsidP="00760EDD">
      <w:pPr>
        <w:widowControl w:val="0"/>
        <w:suppressAutoHyphens/>
        <w:autoSpaceDN w:val="0"/>
        <w:spacing w:after="120" w:line="264" w:lineRule="auto"/>
        <w:jc w:val="right"/>
        <w:textAlignment w:val="baseline"/>
        <w:rPr>
          <w:rFonts w:ascii="Cambria" w:eastAsia="Lucida Sans Unicode" w:hAnsi="Cambria" w:cs="Tahoma"/>
          <w:b/>
          <w:bCs/>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Załącznik Nr 7 d</w:t>
      </w:r>
      <w:r w:rsidRPr="00760EDD">
        <w:rPr>
          <w:rFonts w:ascii="Cambria" w:eastAsia="Lucida Sans Unicode" w:hAnsi="Cambria" w:cs="Tahoma"/>
          <w:b/>
          <w:bCs/>
          <w:kern w:val="3"/>
          <w:sz w:val="24"/>
          <w:szCs w:val="24"/>
          <w:lang w:eastAsia="pl-PL"/>
          <w14:ligatures w14:val="none"/>
        </w:rPr>
        <w:t>o SWZ</w:t>
      </w:r>
    </w:p>
    <w:p w14:paraId="61490A25" w14:textId="77777777" w:rsidR="00760EDD" w:rsidRPr="00760EDD" w:rsidRDefault="00760EDD" w:rsidP="00760EDD">
      <w:pPr>
        <w:widowControl w:val="0"/>
        <w:suppressAutoHyphens/>
        <w:autoSpaceDN w:val="0"/>
        <w:spacing w:after="0" w:line="264" w:lineRule="auto"/>
        <w:jc w:val="right"/>
        <w:textAlignment w:val="baseline"/>
        <w:rPr>
          <w:rFonts w:ascii="Cambria" w:eastAsia="Lucida Sans Unicode" w:hAnsi="Cambria" w:cs="Tahoma"/>
          <w:kern w:val="3"/>
          <w:sz w:val="16"/>
          <w:szCs w:val="16"/>
          <w:lang w:eastAsia="pl-PL"/>
          <w14:ligatures w14:val="none"/>
        </w:rPr>
      </w:pPr>
    </w:p>
    <w:p w14:paraId="4A17051B"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Tahoma"/>
          <w:b/>
          <w:bCs/>
          <w:kern w:val="3"/>
          <w:sz w:val="24"/>
          <w:szCs w:val="24"/>
          <w:u w:val="single"/>
          <w:lang w:eastAsia="pl-PL"/>
          <w14:ligatures w14:val="none"/>
        </w:rPr>
      </w:pPr>
      <w:r w:rsidRPr="00760EDD">
        <w:rPr>
          <w:rFonts w:ascii="Cambria" w:eastAsia="Lucida Sans Unicode" w:hAnsi="Cambria" w:cs="Tahoma"/>
          <w:b/>
          <w:bCs/>
          <w:kern w:val="3"/>
          <w:sz w:val="24"/>
          <w:szCs w:val="24"/>
          <w:u w:val="single"/>
          <w:lang w:eastAsia="pl-PL"/>
          <w14:ligatures w14:val="none"/>
        </w:rPr>
        <w:t>Wzór oświadczenia Wykonawców wspólnie ubiegających się o udzielenie zamówienia</w:t>
      </w:r>
    </w:p>
    <w:p w14:paraId="702BCA93" w14:textId="77777777" w:rsidR="00760EDD" w:rsidRPr="00760EDD" w:rsidRDefault="00760EDD" w:rsidP="00760EDD">
      <w:pPr>
        <w:suppressAutoHyphens/>
        <w:spacing w:after="0" w:line="264" w:lineRule="auto"/>
        <w:jc w:val="both"/>
        <w:rPr>
          <w:rFonts w:ascii="Cambria" w:eastAsia="Times New Roman" w:hAnsi="Cambria" w:cs="Times New Roman"/>
          <w:kern w:val="1"/>
          <w:sz w:val="16"/>
          <w:szCs w:val="16"/>
          <w:lang w:eastAsia="zh-CN"/>
          <w14:ligatures w14:val="none"/>
        </w:rPr>
      </w:pPr>
    </w:p>
    <w:p w14:paraId="5B076D93"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4"/>
          <w:szCs w:val="24"/>
          <w:u w:val="single"/>
          <w:lang w:eastAsia="pl-PL"/>
          <w14:ligatures w14:val="none"/>
        </w:rPr>
      </w:pPr>
      <w:r w:rsidRPr="00760EDD">
        <w:rPr>
          <w:rFonts w:ascii="Cambria" w:eastAsia="Lucida Sans Unicode" w:hAnsi="Cambria" w:cs="Tahoma"/>
          <w:b/>
          <w:kern w:val="3"/>
          <w:sz w:val="24"/>
          <w:szCs w:val="24"/>
          <w:u w:val="single"/>
          <w:lang w:eastAsia="pl-PL"/>
          <w14:ligatures w14:val="none"/>
        </w:rPr>
        <w:t>PODMIOTY W IMIENIU KTÓRYCH SKŁADANE JEST OŚWIADCZENIE:</w:t>
      </w:r>
    </w:p>
    <w:p w14:paraId="47038A20"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6DD6D2C7"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6560FE5F" w14:textId="77777777" w:rsidR="00760EDD" w:rsidRPr="00760EDD" w:rsidRDefault="00760EDD" w:rsidP="00760EDD">
      <w:pPr>
        <w:widowControl w:val="0"/>
        <w:suppressAutoHyphens/>
        <w:autoSpaceDN w:val="0"/>
        <w:spacing w:after="0" w:line="264" w:lineRule="auto"/>
        <w:ind w:right="4195"/>
        <w:jc w:val="center"/>
        <w:textAlignment w:val="baseline"/>
        <w:rPr>
          <w:rFonts w:ascii="Cambria" w:eastAsia="Lucida Sans Unicode" w:hAnsi="Cambria" w:cs="Tahoma"/>
          <w:i/>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(pełna nazwa/firma, adres, w zależności od podmiotu:</w:t>
      </w:r>
    </w:p>
    <w:p w14:paraId="550B79DF" w14:textId="77777777" w:rsidR="00760EDD" w:rsidRPr="00760EDD" w:rsidRDefault="00760EDD" w:rsidP="00760EDD">
      <w:pPr>
        <w:widowControl w:val="0"/>
        <w:suppressAutoHyphens/>
        <w:autoSpaceDN w:val="0"/>
        <w:spacing w:after="0" w:line="264" w:lineRule="auto"/>
        <w:ind w:right="4195"/>
        <w:jc w:val="center"/>
        <w:textAlignment w:val="baseline"/>
        <w:rPr>
          <w:rFonts w:ascii="Cambria" w:eastAsia="Lucida Sans Unicode" w:hAnsi="Cambria" w:cs="Tahoma"/>
          <w:i/>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NIP/PESEL, KRS/CEIDG)</w:t>
      </w:r>
    </w:p>
    <w:p w14:paraId="344F476A"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60737A75"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492DC93F" w14:textId="77777777" w:rsidR="00760EDD" w:rsidRPr="00760EDD" w:rsidRDefault="00760EDD" w:rsidP="00760EDD">
      <w:pPr>
        <w:widowControl w:val="0"/>
        <w:suppressAutoHyphens/>
        <w:autoSpaceDN w:val="0"/>
        <w:spacing w:after="0" w:line="264" w:lineRule="auto"/>
        <w:ind w:right="4195"/>
        <w:jc w:val="center"/>
        <w:textAlignment w:val="baseline"/>
        <w:rPr>
          <w:rFonts w:ascii="Cambria" w:eastAsia="Lucida Sans Unicode" w:hAnsi="Cambria" w:cs="Tahoma"/>
          <w:i/>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(pełna nazwa/firma, adres, w zależności od podmiotu:</w:t>
      </w:r>
    </w:p>
    <w:p w14:paraId="7C8E618E" w14:textId="77777777" w:rsidR="00760EDD" w:rsidRPr="00760EDD" w:rsidRDefault="00760EDD" w:rsidP="00760EDD">
      <w:pPr>
        <w:widowControl w:val="0"/>
        <w:suppressAutoHyphens/>
        <w:autoSpaceDN w:val="0"/>
        <w:spacing w:after="0" w:line="264" w:lineRule="auto"/>
        <w:ind w:right="4195"/>
        <w:jc w:val="center"/>
        <w:textAlignment w:val="baseline"/>
        <w:rPr>
          <w:rFonts w:ascii="Cambria" w:eastAsia="Lucida Sans Unicode" w:hAnsi="Cambria" w:cs="Tahoma"/>
          <w:i/>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NIP/PESEL, KRS/CEIDG)</w:t>
      </w:r>
    </w:p>
    <w:p w14:paraId="7D418576" w14:textId="77777777" w:rsidR="00760EDD" w:rsidRPr="00760EDD" w:rsidRDefault="00760EDD" w:rsidP="00760EDD">
      <w:pPr>
        <w:widowControl w:val="0"/>
        <w:suppressAutoHyphens/>
        <w:autoSpaceDN w:val="0"/>
        <w:spacing w:after="0" w:line="264" w:lineRule="auto"/>
        <w:textAlignment w:val="baseline"/>
        <w:rPr>
          <w:rFonts w:ascii="Cambria" w:eastAsia="Lucida Sans Unicode" w:hAnsi="Cambria" w:cs="Tahoma"/>
          <w:kern w:val="3"/>
          <w:sz w:val="24"/>
          <w:szCs w:val="24"/>
          <w:u w:val="single"/>
          <w:lang w:eastAsia="pl-PL"/>
          <w14:ligatures w14:val="none"/>
        </w:rPr>
      </w:pPr>
      <w:r w:rsidRPr="00760EDD">
        <w:rPr>
          <w:rFonts w:ascii="Cambria" w:eastAsia="Lucida Sans Unicode" w:hAnsi="Cambria" w:cs="Tahoma"/>
          <w:kern w:val="3"/>
          <w:sz w:val="24"/>
          <w:szCs w:val="24"/>
          <w:u w:val="single"/>
          <w:lang w:eastAsia="pl-PL"/>
          <w14:ligatures w14:val="none"/>
        </w:rPr>
        <w:t>reprezentowane przez:</w:t>
      </w:r>
    </w:p>
    <w:p w14:paraId="727EAA90" w14:textId="77777777" w:rsidR="00760EDD" w:rsidRPr="00760EDD" w:rsidRDefault="00760EDD" w:rsidP="00760EDD">
      <w:pPr>
        <w:widowControl w:val="0"/>
        <w:suppressAutoHyphens/>
        <w:autoSpaceDN w:val="0"/>
        <w:spacing w:after="0" w:line="264" w:lineRule="auto"/>
        <w:ind w:right="4244"/>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0062553F" w14:textId="77777777" w:rsidR="00760EDD" w:rsidRPr="00760EDD" w:rsidRDefault="00760EDD" w:rsidP="00760EDD">
      <w:pPr>
        <w:widowControl w:val="0"/>
        <w:suppressAutoHyphens/>
        <w:autoSpaceDN w:val="0"/>
        <w:spacing w:after="0" w:line="264" w:lineRule="auto"/>
        <w:ind w:right="4364"/>
        <w:jc w:val="center"/>
        <w:textAlignment w:val="baseline"/>
        <w:rPr>
          <w:rFonts w:ascii="Cambria" w:eastAsia="Lucida Sans Unicode" w:hAnsi="Cambria" w:cs="Tahoma"/>
          <w:i/>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(imię, nazwisko, stanowisko/podstawa do reprezentacji)</w:t>
      </w:r>
    </w:p>
    <w:p w14:paraId="576CF9F9"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i/>
          <w:kern w:val="3"/>
          <w:sz w:val="24"/>
          <w:szCs w:val="24"/>
          <w:lang w:eastAsia="pl-PL"/>
          <w14:ligatures w14:val="none"/>
        </w:rPr>
      </w:pPr>
    </w:p>
    <w:p w14:paraId="0ABEA61F"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Tahoma"/>
          <w:b/>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 xml:space="preserve">Oświadczenie składane na podstawie art. 117 ust. 4 ustawy z dnia 11 września 2019 r. </w:t>
      </w:r>
    </w:p>
    <w:p w14:paraId="4EF79AE6" w14:textId="77777777" w:rsidR="00760EDD" w:rsidRPr="00760EDD" w:rsidRDefault="00760EDD" w:rsidP="00760EDD">
      <w:pPr>
        <w:widowControl w:val="0"/>
        <w:suppressAutoHyphens/>
        <w:autoSpaceDN w:val="0"/>
        <w:spacing w:after="120" w:line="264" w:lineRule="auto"/>
        <w:jc w:val="center"/>
        <w:textAlignment w:val="baseline"/>
        <w:rPr>
          <w:rFonts w:ascii="Cambria" w:eastAsia="Lucida Sans Unicode" w:hAnsi="Cambria" w:cs="Tahoma"/>
          <w:i/>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 xml:space="preserve">Prawo zamówień publicznych (Dz. U. 2023 poz. 1605 ze zm.) - dalej: ustawa </w:t>
      </w:r>
      <w:proofErr w:type="spellStart"/>
      <w:r w:rsidRPr="00760EDD">
        <w:rPr>
          <w:rFonts w:ascii="Cambria" w:eastAsia="Lucida Sans Unicode" w:hAnsi="Cambria" w:cs="Tahoma"/>
          <w:b/>
          <w:kern w:val="3"/>
          <w:sz w:val="24"/>
          <w:szCs w:val="24"/>
          <w:lang w:eastAsia="pl-PL"/>
          <w14:ligatures w14:val="none"/>
        </w:rPr>
        <w:t>Pzp</w:t>
      </w:r>
      <w:proofErr w:type="spellEnd"/>
    </w:p>
    <w:p w14:paraId="0BFE46C5" w14:textId="77777777" w:rsidR="00760EDD" w:rsidRPr="00760EDD" w:rsidRDefault="00760EDD" w:rsidP="00760EDD">
      <w:pPr>
        <w:widowControl w:val="0"/>
        <w:suppressAutoHyphens/>
        <w:autoSpaceDN w:val="0"/>
        <w:spacing w:after="0" w:line="240" w:lineRule="auto"/>
        <w:textAlignment w:val="baseline"/>
        <w:rPr>
          <w:rFonts w:ascii="Cambria" w:eastAsia="Lucida Sans Unicode" w:hAnsi="Cambria" w:cs="Verdana"/>
          <w:kern w:val="3"/>
          <w:sz w:val="16"/>
          <w:szCs w:val="16"/>
          <w:lang w:eastAsia="pl-PL"/>
          <w14:ligatures w14:val="none"/>
        </w:rPr>
      </w:pPr>
    </w:p>
    <w:p w14:paraId="34EDA58B" w14:textId="77777777" w:rsidR="00760EDD" w:rsidRPr="00760EDD" w:rsidRDefault="00760EDD" w:rsidP="00760EDD">
      <w:pPr>
        <w:widowControl w:val="0"/>
        <w:suppressAutoHyphens/>
        <w:autoSpaceDN w:val="0"/>
        <w:spacing w:after="0" w:line="240" w:lineRule="auto"/>
        <w:jc w:val="both"/>
        <w:textAlignment w:val="baseline"/>
        <w:rPr>
          <w:rFonts w:ascii="Cambria" w:eastAsia="Lucida Sans Unicode" w:hAnsi="Cambria" w:cs="Tahoma"/>
          <w:b/>
          <w:kern w:val="3"/>
          <w:sz w:val="24"/>
          <w:szCs w:val="24"/>
          <w:lang w:eastAsia="pl-PL"/>
          <w14:ligatures w14:val="none"/>
        </w:rPr>
      </w:pPr>
      <w:r w:rsidRPr="00760EDD">
        <w:rPr>
          <w:rFonts w:ascii="Cambria" w:eastAsia="Lucida Sans Unicode" w:hAnsi="Cambria" w:cs="Verdana"/>
          <w:kern w:val="3"/>
          <w:sz w:val="24"/>
          <w:szCs w:val="24"/>
          <w:lang w:eastAsia="pl-PL"/>
          <w14:ligatures w14:val="none"/>
        </w:rPr>
        <w:t>Na potrzeby postępowania o udzielenie zamówienia publicznego</w:t>
      </w:r>
      <w:r w:rsidRPr="00760EDD">
        <w:rPr>
          <w:rFonts w:ascii="Cambria" w:eastAsia="Lucida Sans Unicode" w:hAnsi="Cambria" w:cs="Verdana"/>
          <w:b/>
          <w:kern w:val="3"/>
          <w:sz w:val="24"/>
          <w:szCs w:val="24"/>
          <w:lang w:eastAsia="pl-PL"/>
          <w14:ligatures w14:val="none"/>
        </w:rPr>
        <w:t xml:space="preserve"> </w:t>
      </w:r>
      <w:r w:rsidRPr="00760EDD">
        <w:rPr>
          <w:rFonts w:ascii="Cambria" w:eastAsia="Lucida Sans Unicode" w:hAnsi="Cambria" w:cs="Verdana"/>
          <w:kern w:val="3"/>
          <w:sz w:val="24"/>
          <w:szCs w:val="24"/>
          <w:lang w:eastAsia="pl-PL"/>
          <w14:ligatures w14:val="none"/>
        </w:rPr>
        <w:t xml:space="preserve">pn.: </w:t>
      </w:r>
      <w:bookmarkStart w:id="16" w:name="_Hlk169086466"/>
      <w:r w:rsidRPr="00760EDD">
        <w:rPr>
          <w:rFonts w:ascii="Cambria" w:eastAsia="Lucida Sans Unicode" w:hAnsi="Cambria" w:cs="Times New Roman"/>
          <w:b/>
          <w:iCs/>
          <w:kern w:val="3"/>
          <w:sz w:val="24"/>
          <w:szCs w:val="24"/>
          <w:lang w:eastAsia="pl-PL"/>
          <w14:ligatures w14:val="none"/>
        </w:rPr>
        <w:t>„Budowa wraz z przebudową miejskiej infrastruktury drogowej”</w:t>
      </w:r>
      <w:bookmarkEnd w:id="16"/>
      <w:r w:rsidRPr="00760EDD">
        <w:rPr>
          <w:rFonts w:ascii="Cambria" w:eastAsia="Lucida Sans Unicode" w:hAnsi="Cambria" w:cs="Arial"/>
          <w:b/>
          <w:kern w:val="3"/>
          <w:sz w:val="24"/>
          <w:szCs w:val="24"/>
          <w:lang w:eastAsia="pl-PL"/>
          <w14:ligatures w14:val="none"/>
        </w:rPr>
        <w:t xml:space="preserve">, </w:t>
      </w:r>
      <w:r w:rsidRPr="00760EDD">
        <w:rPr>
          <w:rFonts w:ascii="Cambria" w:eastAsia="Lucida Sans Unicode" w:hAnsi="Cambria" w:cs="Verdana"/>
          <w:bCs/>
          <w:iCs/>
          <w:kern w:val="3"/>
          <w:sz w:val="24"/>
          <w:szCs w:val="24"/>
          <w:lang w:eastAsia="pl-PL"/>
          <w14:ligatures w14:val="none"/>
        </w:rPr>
        <w:t>prowadzonego przez Gminę Rajgród, ul. Warszawska 32, 19-206 Rajgród</w:t>
      </w:r>
    </w:p>
    <w:p w14:paraId="1BF4A542" w14:textId="77777777" w:rsidR="00760EDD" w:rsidRPr="00760EDD" w:rsidRDefault="00760EDD" w:rsidP="00760EDD">
      <w:pPr>
        <w:widowControl w:val="0"/>
        <w:suppressAutoHyphens/>
        <w:autoSpaceDN w:val="0"/>
        <w:spacing w:after="0" w:line="240" w:lineRule="auto"/>
        <w:jc w:val="both"/>
        <w:textAlignment w:val="baseline"/>
        <w:rPr>
          <w:rFonts w:ascii="Cambria" w:eastAsia="Lucida Sans Unicode" w:hAnsi="Cambria" w:cs="Tahoma"/>
          <w:b/>
          <w:kern w:val="3"/>
          <w:sz w:val="24"/>
          <w:szCs w:val="24"/>
          <w:lang w:eastAsia="pl-PL"/>
          <w14:ligatures w14:val="none"/>
        </w:rPr>
      </w:pPr>
      <w:r w:rsidRPr="00760EDD">
        <w:rPr>
          <w:rFonts w:ascii="Cambria" w:eastAsia="Lucida Sans Unicode" w:hAnsi="Cambria" w:cs="Tahoma"/>
          <w:b/>
          <w:kern w:val="3"/>
          <w:sz w:val="24"/>
          <w:szCs w:val="24"/>
          <w:lang w:eastAsia="pl-PL"/>
          <w14:ligatures w14:val="none"/>
        </w:rPr>
        <w:t xml:space="preserve">działając jako pełnomocnik podmiotów, w imieniu których składane jest oświadczenie </w:t>
      </w:r>
      <w:r w:rsidRPr="00760EDD">
        <w:rPr>
          <w:rFonts w:ascii="Cambria" w:eastAsia="Lucida Sans Unicode" w:hAnsi="Cambria" w:cs="Tahoma"/>
          <w:b/>
          <w:kern w:val="3"/>
          <w:sz w:val="24"/>
          <w:szCs w:val="24"/>
          <w:u w:val="single"/>
          <w:lang w:eastAsia="pl-PL"/>
          <w14:ligatures w14:val="none"/>
        </w:rPr>
        <w:t>oświadczam, że:</w:t>
      </w:r>
    </w:p>
    <w:p w14:paraId="13748DB3" w14:textId="77777777" w:rsidR="00760EDD" w:rsidRPr="00760EDD" w:rsidRDefault="00760EDD" w:rsidP="00760EDD">
      <w:pPr>
        <w:widowControl w:val="0"/>
        <w:suppressAutoHyphens/>
        <w:autoSpaceDN w:val="0"/>
        <w:spacing w:after="0" w:line="240" w:lineRule="auto"/>
        <w:ind w:right="4244"/>
        <w:textAlignment w:val="baseline"/>
        <w:rPr>
          <w:rFonts w:ascii="Cambria" w:eastAsia="Lucida Sans Unicode" w:hAnsi="Cambria" w:cs="Tahoma"/>
          <w:b/>
          <w:bCs/>
          <w:kern w:val="3"/>
          <w:sz w:val="24"/>
          <w:szCs w:val="24"/>
          <w:lang w:eastAsia="pl-PL"/>
          <w14:ligatures w14:val="none"/>
        </w:rPr>
      </w:pPr>
      <w:r w:rsidRPr="00760EDD">
        <w:rPr>
          <w:rFonts w:ascii="Cambria" w:eastAsia="Lucida Sans Unicode" w:hAnsi="Cambria" w:cs="Tahoma"/>
          <w:b/>
          <w:bCs/>
          <w:kern w:val="3"/>
          <w:sz w:val="24"/>
          <w:szCs w:val="24"/>
          <w:lang w:eastAsia="pl-PL"/>
          <w14:ligatures w14:val="none"/>
        </w:rPr>
        <w:t>Wykonawca:</w:t>
      </w:r>
    </w:p>
    <w:p w14:paraId="796CD2C2" w14:textId="77777777" w:rsidR="00760EDD" w:rsidRPr="00760EDD" w:rsidRDefault="00760EDD" w:rsidP="00760EDD">
      <w:pPr>
        <w:widowControl w:val="0"/>
        <w:suppressAutoHyphens/>
        <w:autoSpaceDN w:val="0"/>
        <w:spacing w:after="0" w:line="240" w:lineRule="auto"/>
        <w:ind w:right="-6"/>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5EDE484C" w14:textId="77777777" w:rsidR="00760EDD" w:rsidRPr="00760EDD" w:rsidRDefault="00760EDD" w:rsidP="00760EDD">
      <w:pPr>
        <w:widowControl w:val="0"/>
        <w:suppressAutoHyphens/>
        <w:autoSpaceDN w:val="0"/>
        <w:spacing w:after="0" w:line="240" w:lineRule="auto"/>
        <w:ind w:right="-6"/>
        <w:textAlignment w:val="baseline"/>
        <w:rPr>
          <w:rFonts w:ascii="Cambria" w:eastAsia="Lucida Sans Unicode" w:hAnsi="Cambria" w:cs="Tahoma"/>
          <w:i/>
          <w:kern w:val="3"/>
          <w:sz w:val="24"/>
          <w:szCs w:val="24"/>
          <w:lang w:eastAsia="pl-PL"/>
          <w14:ligatures w14:val="none"/>
        </w:rPr>
      </w:pPr>
      <w:r w:rsidRPr="00760EDD">
        <w:rPr>
          <w:rFonts w:ascii="Cambria" w:eastAsia="Lucida Sans Unicode" w:hAnsi="Cambria" w:cs="Tahoma"/>
          <w:i/>
          <w:kern w:val="3"/>
          <w:sz w:val="24"/>
          <w:szCs w:val="24"/>
          <w:lang w:eastAsia="pl-PL"/>
          <w14:ligatures w14:val="none"/>
        </w:rPr>
        <w:t>Wykona następujący zakres świadczenia wynikającego z umowy o zamówienie publiczne:</w:t>
      </w:r>
    </w:p>
    <w:p w14:paraId="10887423" w14:textId="77777777" w:rsidR="00760EDD" w:rsidRPr="00760EDD" w:rsidRDefault="00760EDD" w:rsidP="00760EDD">
      <w:pPr>
        <w:widowControl w:val="0"/>
        <w:suppressAutoHyphens/>
        <w:autoSpaceDN w:val="0"/>
        <w:spacing w:after="0" w:line="240" w:lineRule="auto"/>
        <w:ind w:right="-6"/>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5DDC251A" w14:textId="77777777" w:rsidR="00760EDD" w:rsidRPr="00760EDD" w:rsidRDefault="00760EDD" w:rsidP="00760EDD">
      <w:pPr>
        <w:widowControl w:val="0"/>
        <w:suppressAutoHyphens/>
        <w:autoSpaceDN w:val="0"/>
        <w:spacing w:after="0" w:line="240" w:lineRule="auto"/>
        <w:ind w:right="-6"/>
        <w:textAlignment w:val="baseline"/>
        <w:rPr>
          <w:rFonts w:ascii="Cambria" w:eastAsia="Lucida Sans Unicode" w:hAnsi="Cambria" w:cs="Tahoma"/>
          <w:b/>
          <w:bCs/>
          <w:iCs/>
          <w:kern w:val="3"/>
          <w:sz w:val="24"/>
          <w:szCs w:val="24"/>
          <w:lang w:eastAsia="pl-PL"/>
          <w14:ligatures w14:val="none"/>
        </w:rPr>
      </w:pPr>
      <w:r w:rsidRPr="00760EDD">
        <w:rPr>
          <w:rFonts w:ascii="Cambria" w:eastAsia="Lucida Sans Unicode" w:hAnsi="Cambria" w:cs="Tahoma"/>
          <w:b/>
          <w:bCs/>
          <w:iCs/>
          <w:kern w:val="3"/>
          <w:sz w:val="24"/>
          <w:szCs w:val="24"/>
          <w:lang w:eastAsia="pl-PL"/>
          <w14:ligatures w14:val="none"/>
        </w:rPr>
        <w:t>Wykonawca:</w:t>
      </w:r>
    </w:p>
    <w:p w14:paraId="61882DBC" w14:textId="77777777" w:rsidR="00760EDD" w:rsidRPr="00760EDD" w:rsidRDefault="00760EDD" w:rsidP="00760EDD">
      <w:pPr>
        <w:widowControl w:val="0"/>
        <w:suppressAutoHyphens/>
        <w:autoSpaceDN w:val="0"/>
        <w:spacing w:after="0" w:line="240" w:lineRule="auto"/>
        <w:ind w:right="-6"/>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404F7697" w14:textId="77777777" w:rsidR="00760EDD" w:rsidRPr="00760EDD" w:rsidRDefault="00760EDD" w:rsidP="00760EDD">
      <w:pPr>
        <w:widowControl w:val="0"/>
        <w:suppressAutoHyphens/>
        <w:autoSpaceDN w:val="0"/>
        <w:spacing w:after="0" w:line="240" w:lineRule="auto"/>
        <w:ind w:right="-6"/>
        <w:textAlignment w:val="baseline"/>
        <w:rPr>
          <w:rFonts w:ascii="Cambria" w:eastAsia="Lucida Sans Unicode" w:hAnsi="Cambria" w:cs="Tahoma"/>
          <w:i/>
          <w:kern w:val="3"/>
          <w:sz w:val="24"/>
          <w:szCs w:val="24"/>
          <w:lang w:eastAsia="pl-PL"/>
          <w14:ligatures w14:val="none"/>
        </w:rPr>
      </w:pPr>
      <w:r w:rsidRPr="00760EDD">
        <w:rPr>
          <w:rFonts w:ascii="Cambria" w:eastAsia="Lucida Sans Unicode" w:hAnsi="Cambria" w:cs="Tahoma"/>
          <w:i/>
          <w:kern w:val="3"/>
          <w:sz w:val="24"/>
          <w:szCs w:val="24"/>
          <w:lang w:eastAsia="pl-PL"/>
          <w14:ligatures w14:val="none"/>
        </w:rPr>
        <w:t>Wykona następujący zakres świadczenia wynikającego z umowy o zamówienie publiczne:</w:t>
      </w:r>
    </w:p>
    <w:p w14:paraId="43854AE8" w14:textId="77777777" w:rsidR="00760EDD" w:rsidRPr="00760EDD" w:rsidRDefault="00760EDD" w:rsidP="00760EDD">
      <w:pPr>
        <w:widowControl w:val="0"/>
        <w:suppressAutoHyphens/>
        <w:autoSpaceDN w:val="0"/>
        <w:spacing w:after="0" w:line="240" w:lineRule="auto"/>
        <w:ind w:right="-57"/>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6B978E21" w14:textId="77777777" w:rsidR="00760EDD" w:rsidRPr="00760EDD" w:rsidRDefault="00760EDD" w:rsidP="00760EDD">
      <w:pPr>
        <w:widowControl w:val="0"/>
        <w:suppressAutoHyphens/>
        <w:autoSpaceDN w:val="0"/>
        <w:spacing w:after="0" w:line="240" w:lineRule="auto"/>
        <w:jc w:val="both"/>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Oświadczam, że wszystkie informacje podane w powyższych oświadczeniach są aktualne i zgodne z prawdą.</w:t>
      </w:r>
    </w:p>
    <w:p w14:paraId="30347EC0"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r w:rsidRPr="00760EDD">
        <w:rPr>
          <w:rFonts w:ascii="Cambria" w:eastAsia="Lucida Sans Unicode" w:hAnsi="Cambria" w:cs="Cambria"/>
          <w:b/>
          <w:bCs/>
          <w:i/>
          <w:iCs/>
          <w:color w:val="FF0000"/>
          <w:kern w:val="3"/>
          <w:sz w:val="20"/>
          <w:szCs w:val="20"/>
          <w:u w:val="single"/>
          <w:lang w:eastAsia="pl-PL"/>
          <w14:ligatures w14:val="none"/>
        </w:rPr>
        <w:t>Dokument należy wypełnić i podpisać kwalifikowanym podpisem elektronicznym lub podpisem zaufanym lub podpisem osobistym osoby upoważnionej / osób upoważnionych do reprezentowania Wykonawcy w dokumentach rejestrowych lub we właściwym pełnomocnictwie .</w:t>
      </w:r>
    </w:p>
    <w:p w14:paraId="68EF61D7"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16"/>
          <w:szCs w:val="16"/>
          <w:u w:val="single"/>
          <w:lang w:eastAsia="pl-PL"/>
          <w14:ligatures w14:val="none"/>
        </w:rPr>
      </w:pPr>
    </w:p>
    <w:p w14:paraId="428969FE" w14:textId="77777777" w:rsidR="00760EDD" w:rsidRPr="00760EDD" w:rsidRDefault="00760EDD" w:rsidP="00760EDD">
      <w:pPr>
        <w:widowControl w:val="0"/>
        <w:shd w:val="clear" w:color="auto" w:fill="FFFFFF"/>
        <w:tabs>
          <w:tab w:val="left" w:pos="902"/>
        </w:tabs>
        <w:suppressAutoHyphens/>
        <w:autoSpaceDE w:val="0"/>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r w:rsidRPr="00760EDD">
        <w:rPr>
          <w:rFonts w:ascii="Cambria" w:eastAsia="Lucida Sans Unicode" w:hAnsi="Cambria" w:cs="Cambria"/>
          <w:b/>
          <w:bCs/>
          <w:i/>
          <w:iCs/>
          <w:color w:val="FF0000"/>
          <w:kern w:val="3"/>
          <w:sz w:val="20"/>
          <w:szCs w:val="20"/>
          <w:u w:val="single"/>
          <w:lang w:eastAsia="pl-PL"/>
          <w14:ligatures w14:val="none"/>
        </w:rPr>
        <w:t xml:space="preserve">Zamawiający zaleca zapisanie dokumentu w formacie PDF. </w:t>
      </w:r>
      <w:r w:rsidRPr="00760EDD">
        <w:rPr>
          <w:rFonts w:ascii="Cambria" w:eastAsia="Lucida Sans Unicode" w:hAnsi="Cambria" w:cs="Cambria"/>
          <w:b/>
          <w:bCs/>
          <w:i/>
          <w:iCs/>
          <w:color w:val="FF0000"/>
          <w:kern w:val="3"/>
          <w:sz w:val="24"/>
          <w:szCs w:val="24"/>
          <w:u w:val="single"/>
          <w:lang w:eastAsia="pl-PL"/>
          <w14:ligatures w14:val="none"/>
        </w:rPr>
        <w:br w:type="page"/>
      </w:r>
    </w:p>
    <w:p w14:paraId="2CB41CE7" w14:textId="77777777" w:rsidR="00760EDD" w:rsidRPr="00760EDD" w:rsidRDefault="00760EDD" w:rsidP="00760EDD">
      <w:pPr>
        <w:suppressAutoHyphens/>
        <w:spacing w:after="120" w:line="264" w:lineRule="auto"/>
        <w:jc w:val="right"/>
        <w:rPr>
          <w:rFonts w:ascii="Cambria" w:eastAsia="Calibri" w:hAnsi="Cambria" w:cs="Times New Roman"/>
          <w:b/>
          <w:bCs/>
          <w:kern w:val="0"/>
          <w:sz w:val="24"/>
          <w:szCs w:val="24"/>
          <w14:ligatures w14:val="none"/>
        </w:rPr>
      </w:pPr>
      <w:r w:rsidRPr="00760EDD">
        <w:rPr>
          <w:rFonts w:ascii="Cambria" w:eastAsia="Calibri" w:hAnsi="Cambria" w:cs="Times New Roman"/>
          <w:b/>
          <w:bCs/>
          <w:kern w:val="0"/>
          <w:sz w:val="24"/>
          <w:szCs w:val="24"/>
          <w14:ligatures w14:val="none"/>
        </w:rPr>
        <w:t>Załącznik nr 8 do SWZ</w:t>
      </w:r>
    </w:p>
    <w:p w14:paraId="14C5856A" w14:textId="77777777" w:rsidR="00760EDD" w:rsidRPr="00760EDD" w:rsidRDefault="00760EDD" w:rsidP="00760EDD">
      <w:pPr>
        <w:pBdr>
          <w:bottom w:val="single" w:sz="4" w:space="1" w:color="000000"/>
        </w:pBdr>
        <w:suppressAutoHyphens/>
        <w:spacing w:after="120" w:line="264" w:lineRule="auto"/>
        <w:jc w:val="center"/>
        <w:rPr>
          <w:rFonts w:ascii="Cambria" w:eastAsia="Calibri" w:hAnsi="Cambria" w:cs="Liberation Sans"/>
          <w:b/>
          <w:bCs/>
          <w:kern w:val="0"/>
          <w:sz w:val="24"/>
          <w:szCs w:val="24"/>
          <w14:ligatures w14:val="none"/>
        </w:rPr>
      </w:pPr>
    </w:p>
    <w:p w14:paraId="789BEF86" w14:textId="77777777" w:rsidR="00760EDD" w:rsidRPr="00760EDD" w:rsidRDefault="00760EDD" w:rsidP="00760EDD">
      <w:pPr>
        <w:pBdr>
          <w:bottom w:val="single" w:sz="4" w:space="1" w:color="000000"/>
        </w:pBdr>
        <w:suppressAutoHyphens/>
        <w:spacing w:after="120" w:line="264" w:lineRule="auto"/>
        <w:jc w:val="center"/>
        <w:rPr>
          <w:rFonts w:ascii="Cambria" w:eastAsia="Calibri" w:hAnsi="Cambria" w:cs="Times New Roman"/>
          <w:b/>
          <w:bCs/>
          <w:kern w:val="0"/>
          <w:sz w:val="24"/>
          <w:szCs w:val="24"/>
          <w14:ligatures w14:val="none"/>
        </w:rPr>
      </w:pPr>
      <w:r w:rsidRPr="00760EDD">
        <w:rPr>
          <w:rFonts w:ascii="Cambria" w:eastAsia="Calibri" w:hAnsi="Cambria" w:cs="Liberation Sans"/>
          <w:b/>
          <w:bCs/>
          <w:kern w:val="0"/>
          <w:sz w:val="24"/>
          <w:szCs w:val="24"/>
          <w14:ligatures w14:val="none"/>
        </w:rPr>
        <w:t>Oświadczenie Wykonawcy o aktualności informacji zawartych  w oświadczeniu,</w:t>
      </w:r>
      <w:r w:rsidRPr="00760EDD">
        <w:rPr>
          <w:rFonts w:ascii="Cambria" w:eastAsia="Calibri" w:hAnsi="Cambria" w:cs="Liberation Sans"/>
          <w:b/>
          <w:bCs/>
          <w:kern w:val="0"/>
          <w:sz w:val="24"/>
          <w:szCs w:val="24"/>
          <w14:ligatures w14:val="none"/>
        </w:rPr>
        <w:br/>
      </w:r>
      <w:bookmarkStart w:id="17" w:name="_Hlk109373341"/>
      <w:r w:rsidRPr="00760EDD">
        <w:rPr>
          <w:rFonts w:ascii="Cambria" w:eastAsia="Calibri" w:hAnsi="Cambria" w:cs="Liberation Sans"/>
          <w:b/>
          <w:bCs/>
          <w:kern w:val="0"/>
          <w:sz w:val="24"/>
          <w:szCs w:val="24"/>
          <w14:ligatures w14:val="none"/>
        </w:rPr>
        <w:t xml:space="preserve">o którym mowa w art. 125 ust. 1 ustawy </w:t>
      </w:r>
      <w:proofErr w:type="spellStart"/>
      <w:r w:rsidRPr="00760EDD">
        <w:rPr>
          <w:rFonts w:ascii="Cambria" w:eastAsia="Calibri" w:hAnsi="Cambria" w:cs="Liberation Sans"/>
          <w:b/>
          <w:bCs/>
          <w:kern w:val="0"/>
          <w:sz w:val="24"/>
          <w:szCs w:val="24"/>
          <w14:ligatures w14:val="none"/>
        </w:rPr>
        <w:t>Pzp</w:t>
      </w:r>
      <w:proofErr w:type="spellEnd"/>
      <w:r w:rsidRPr="00760EDD">
        <w:rPr>
          <w:rFonts w:ascii="Cambria" w:eastAsia="Calibri" w:hAnsi="Cambria" w:cs="Liberation Sans"/>
          <w:b/>
          <w:bCs/>
          <w:kern w:val="0"/>
          <w:sz w:val="24"/>
          <w:szCs w:val="24"/>
          <w14:ligatures w14:val="none"/>
        </w:rPr>
        <w:t xml:space="preserve"> (wzór)</w:t>
      </w:r>
    </w:p>
    <w:bookmarkEnd w:id="17"/>
    <w:p w14:paraId="1140D47B" w14:textId="77777777" w:rsidR="00760EDD" w:rsidRPr="00760EDD" w:rsidRDefault="00760EDD" w:rsidP="00760EDD">
      <w:pPr>
        <w:suppressAutoHyphens/>
        <w:spacing w:after="120" w:line="264" w:lineRule="auto"/>
        <w:jc w:val="center"/>
        <w:rPr>
          <w:rFonts w:ascii="Cambria" w:eastAsia="Calibri" w:hAnsi="Cambria" w:cs="Times New Roman"/>
          <w:b/>
          <w:i/>
          <w:color w:val="FF0000"/>
          <w:kern w:val="0"/>
          <w:sz w:val="20"/>
          <w:szCs w:val="20"/>
          <w14:ligatures w14:val="none"/>
        </w:rPr>
      </w:pPr>
      <w:r w:rsidRPr="00760EDD">
        <w:rPr>
          <w:rFonts w:ascii="Cambria" w:eastAsia="Calibri" w:hAnsi="Cambria" w:cs="Times New Roman"/>
          <w:b/>
          <w:i/>
          <w:color w:val="FF0000"/>
          <w:kern w:val="0"/>
          <w:sz w:val="20"/>
          <w:szCs w:val="20"/>
          <w14:ligatures w14:val="none"/>
        </w:rPr>
        <w:t>(</w:t>
      </w:r>
      <w:r w:rsidRPr="00760EDD">
        <w:rPr>
          <w:rFonts w:ascii="Cambria" w:eastAsia="Calibri" w:hAnsi="Cambria" w:cs="Times New Roman"/>
          <w:b/>
          <w:i/>
          <w:color w:val="FF0000"/>
          <w:kern w:val="0"/>
          <w:sz w:val="20"/>
          <w:szCs w:val="20"/>
          <w:u w:val="single"/>
          <w14:ligatures w14:val="none"/>
        </w:rPr>
        <w:t>składane na wezwanie Zamawiającego</w:t>
      </w:r>
      <w:r w:rsidRPr="00760EDD">
        <w:rPr>
          <w:rFonts w:ascii="Cambria" w:eastAsia="Calibri" w:hAnsi="Cambria" w:cs="Times New Roman"/>
          <w:b/>
          <w:i/>
          <w:color w:val="FF0000"/>
          <w:kern w:val="0"/>
          <w:sz w:val="20"/>
          <w:szCs w:val="20"/>
          <w14:ligatures w14:val="none"/>
        </w:rPr>
        <w:t>)</w:t>
      </w:r>
    </w:p>
    <w:p w14:paraId="7F241C44"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4"/>
          <w:szCs w:val="24"/>
          <w:u w:val="single"/>
          <w:lang w:eastAsia="pl-PL"/>
          <w14:ligatures w14:val="none"/>
        </w:rPr>
      </w:pPr>
    </w:p>
    <w:p w14:paraId="275D55A4" w14:textId="77777777" w:rsidR="00760EDD" w:rsidRPr="00760EDD" w:rsidRDefault="00760EDD" w:rsidP="00760EDD">
      <w:pPr>
        <w:widowControl w:val="0"/>
        <w:suppressAutoHyphens/>
        <w:autoSpaceDN w:val="0"/>
        <w:spacing w:after="0" w:line="264" w:lineRule="auto"/>
        <w:textAlignment w:val="baseline"/>
        <w:rPr>
          <w:rFonts w:ascii="Cambria" w:eastAsia="Lucida Sans Unicode" w:hAnsi="Cambria" w:cs="Tahoma"/>
          <w:b/>
          <w:kern w:val="3"/>
          <w:sz w:val="24"/>
          <w:szCs w:val="24"/>
          <w:u w:val="single"/>
          <w:lang w:eastAsia="pl-PL"/>
          <w14:ligatures w14:val="none"/>
        </w:rPr>
      </w:pPr>
      <w:r w:rsidRPr="00760EDD">
        <w:rPr>
          <w:rFonts w:ascii="Cambria" w:eastAsia="Lucida Sans Unicode" w:hAnsi="Cambria" w:cs="Tahoma"/>
          <w:b/>
          <w:kern w:val="3"/>
          <w:sz w:val="24"/>
          <w:szCs w:val="24"/>
          <w:u w:val="single"/>
          <w:lang w:eastAsia="pl-PL"/>
          <w14:ligatures w14:val="none"/>
        </w:rPr>
        <w:t>WYKONAWCA:</w:t>
      </w:r>
    </w:p>
    <w:p w14:paraId="42AB2EA6" w14:textId="77777777" w:rsidR="00760EDD" w:rsidRPr="00760EDD" w:rsidRDefault="00760EDD" w:rsidP="00760EDD">
      <w:pPr>
        <w:widowControl w:val="0"/>
        <w:suppressAutoHyphens/>
        <w:autoSpaceDN w:val="0"/>
        <w:spacing w:after="0" w:line="264" w:lineRule="auto"/>
        <w:ind w:right="4195"/>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3C296761" w14:textId="77777777" w:rsidR="00760EDD" w:rsidRPr="00760EDD" w:rsidRDefault="00760EDD" w:rsidP="00760EDD">
      <w:pPr>
        <w:widowControl w:val="0"/>
        <w:suppressAutoHyphens/>
        <w:autoSpaceDN w:val="0"/>
        <w:spacing w:after="0" w:line="264" w:lineRule="auto"/>
        <w:ind w:right="4195"/>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1B6FBC3F" w14:textId="77777777" w:rsidR="00760EDD" w:rsidRPr="00760EDD" w:rsidRDefault="00760EDD" w:rsidP="00760EDD">
      <w:pPr>
        <w:widowControl w:val="0"/>
        <w:suppressAutoHyphens/>
        <w:autoSpaceDN w:val="0"/>
        <w:spacing w:after="0" w:line="264" w:lineRule="auto"/>
        <w:ind w:right="4195"/>
        <w:jc w:val="center"/>
        <w:textAlignment w:val="baseline"/>
        <w:rPr>
          <w:rFonts w:ascii="Cambria" w:eastAsia="Lucida Sans Unicode" w:hAnsi="Cambria" w:cs="Tahoma"/>
          <w:i/>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(pełna nazwa/firma, adres, w zależności od podmiotu:</w:t>
      </w:r>
    </w:p>
    <w:p w14:paraId="289585B8" w14:textId="77777777" w:rsidR="00760EDD" w:rsidRPr="00760EDD" w:rsidRDefault="00760EDD" w:rsidP="00760EDD">
      <w:pPr>
        <w:widowControl w:val="0"/>
        <w:suppressAutoHyphens/>
        <w:autoSpaceDN w:val="0"/>
        <w:spacing w:after="0" w:line="264" w:lineRule="auto"/>
        <w:ind w:right="4195"/>
        <w:jc w:val="center"/>
        <w:textAlignment w:val="baseline"/>
        <w:rPr>
          <w:rFonts w:ascii="Cambria" w:eastAsia="Lucida Sans Unicode" w:hAnsi="Cambria" w:cs="Tahoma"/>
          <w:i/>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NIP/PESEL, KRS/CEIDG)</w:t>
      </w:r>
    </w:p>
    <w:p w14:paraId="0B37AC9A" w14:textId="77777777" w:rsidR="00760EDD" w:rsidRPr="00760EDD" w:rsidRDefault="00760EDD" w:rsidP="00760EDD">
      <w:pPr>
        <w:widowControl w:val="0"/>
        <w:suppressAutoHyphens/>
        <w:autoSpaceDN w:val="0"/>
        <w:spacing w:after="0" w:line="264" w:lineRule="auto"/>
        <w:textAlignment w:val="baseline"/>
        <w:rPr>
          <w:rFonts w:ascii="Cambria" w:eastAsia="Lucida Sans Unicode" w:hAnsi="Cambria" w:cs="Tahoma"/>
          <w:kern w:val="3"/>
          <w:sz w:val="24"/>
          <w:szCs w:val="24"/>
          <w:u w:val="single"/>
          <w:lang w:eastAsia="pl-PL"/>
          <w14:ligatures w14:val="none"/>
        </w:rPr>
      </w:pPr>
      <w:r w:rsidRPr="00760EDD">
        <w:rPr>
          <w:rFonts w:ascii="Cambria" w:eastAsia="Lucida Sans Unicode" w:hAnsi="Cambria" w:cs="Tahoma"/>
          <w:kern w:val="3"/>
          <w:sz w:val="24"/>
          <w:szCs w:val="24"/>
          <w:u w:val="single"/>
          <w:lang w:eastAsia="pl-PL"/>
          <w14:ligatures w14:val="none"/>
        </w:rPr>
        <w:t>reprezentowany przez:</w:t>
      </w:r>
    </w:p>
    <w:p w14:paraId="71E551BB" w14:textId="77777777" w:rsidR="00760EDD" w:rsidRPr="00760EDD" w:rsidRDefault="00760EDD" w:rsidP="00760EDD">
      <w:pPr>
        <w:widowControl w:val="0"/>
        <w:suppressAutoHyphens/>
        <w:autoSpaceDN w:val="0"/>
        <w:spacing w:after="0" w:line="264" w:lineRule="auto"/>
        <w:ind w:right="4195"/>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057D5F35" w14:textId="77777777" w:rsidR="00760EDD" w:rsidRPr="00760EDD" w:rsidRDefault="00760EDD" w:rsidP="00760EDD">
      <w:pPr>
        <w:widowControl w:val="0"/>
        <w:suppressAutoHyphens/>
        <w:autoSpaceDN w:val="0"/>
        <w:spacing w:after="0" w:line="264" w:lineRule="auto"/>
        <w:ind w:right="4195"/>
        <w:textAlignment w:val="baseline"/>
        <w:rPr>
          <w:rFonts w:ascii="Cambria" w:eastAsia="Lucida Sans Unicode" w:hAnsi="Cambria" w:cs="Tahoma"/>
          <w:kern w:val="3"/>
          <w:sz w:val="24"/>
          <w:szCs w:val="24"/>
          <w:lang w:eastAsia="pl-PL"/>
          <w14:ligatures w14:val="none"/>
        </w:rPr>
      </w:pPr>
      <w:r w:rsidRPr="00760EDD">
        <w:rPr>
          <w:rFonts w:ascii="Cambria" w:eastAsia="Lucida Sans Unicode" w:hAnsi="Cambria" w:cs="Tahoma"/>
          <w:kern w:val="3"/>
          <w:sz w:val="24"/>
          <w:szCs w:val="24"/>
          <w:lang w:eastAsia="pl-PL"/>
          <w14:ligatures w14:val="none"/>
        </w:rPr>
        <w:t>……………………………………………………………………………</w:t>
      </w:r>
    </w:p>
    <w:p w14:paraId="35BA39DD" w14:textId="77777777" w:rsidR="00760EDD" w:rsidRPr="00760EDD" w:rsidRDefault="00760EDD" w:rsidP="00760EDD">
      <w:pPr>
        <w:widowControl w:val="0"/>
        <w:suppressAutoHyphens/>
        <w:autoSpaceDN w:val="0"/>
        <w:spacing w:after="120" w:line="264" w:lineRule="auto"/>
        <w:textAlignment w:val="baseline"/>
        <w:rPr>
          <w:rFonts w:ascii="Cambria" w:eastAsia="Lucida Sans Unicode" w:hAnsi="Cambria" w:cs="Tahoma"/>
          <w:b/>
          <w:kern w:val="3"/>
          <w:sz w:val="20"/>
          <w:szCs w:val="20"/>
          <w:lang w:eastAsia="pl-PL"/>
          <w14:ligatures w14:val="none"/>
        </w:rPr>
      </w:pPr>
      <w:r w:rsidRPr="00760EDD">
        <w:rPr>
          <w:rFonts w:ascii="Cambria" w:eastAsia="Lucida Sans Unicode" w:hAnsi="Cambria" w:cs="Tahoma"/>
          <w:i/>
          <w:kern w:val="3"/>
          <w:sz w:val="20"/>
          <w:szCs w:val="20"/>
          <w:lang w:eastAsia="pl-PL"/>
          <w14:ligatures w14:val="none"/>
        </w:rPr>
        <w:t>(imię, nazwisko, stanowisko/podstawa do reprezentacji)</w:t>
      </w:r>
    </w:p>
    <w:p w14:paraId="444AA34F" w14:textId="77777777" w:rsidR="00760EDD" w:rsidRPr="00760EDD" w:rsidRDefault="00760EDD" w:rsidP="00760EDD">
      <w:pPr>
        <w:suppressAutoHyphens/>
        <w:spacing w:after="120" w:line="264" w:lineRule="auto"/>
        <w:jc w:val="center"/>
        <w:rPr>
          <w:rFonts w:ascii="Cambria" w:eastAsia="Calibri" w:hAnsi="Cambria" w:cs="Times New Roman"/>
          <w:i/>
          <w:color w:val="FF0000"/>
          <w:kern w:val="0"/>
          <w:sz w:val="24"/>
          <w:szCs w:val="24"/>
          <w14:ligatures w14:val="none"/>
        </w:rPr>
      </w:pPr>
    </w:p>
    <w:p w14:paraId="7E67E73C" w14:textId="77777777" w:rsidR="00760EDD" w:rsidRPr="00760EDD" w:rsidRDefault="00760EDD" w:rsidP="00760EDD">
      <w:pPr>
        <w:suppressAutoHyphens/>
        <w:spacing w:after="120" w:line="264" w:lineRule="auto"/>
        <w:jc w:val="both"/>
        <w:rPr>
          <w:rFonts w:ascii="Cambria" w:eastAsia="Calibri" w:hAnsi="Cambria" w:cs="Times New Roman"/>
          <w:kern w:val="0"/>
          <w:sz w:val="24"/>
          <w:szCs w:val="24"/>
          <w14:ligatures w14:val="none"/>
        </w:rPr>
      </w:pPr>
      <w:r w:rsidRPr="00760EDD">
        <w:rPr>
          <w:rFonts w:ascii="Cambria" w:eastAsia="Calibri" w:hAnsi="Cambria" w:cs="Arial"/>
          <w:kern w:val="0"/>
          <w:sz w:val="24"/>
          <w:szCs w:val="24"/>
          <w14:ligatures w14:val="none"/>
        </w:rPr>
        <w:t xml:space="preserve">Niniejszym potwierdzam aktualność informacji zawartych w oświadczeniu wstępnym złożonym w postępowaniu o udzielenie zamówienia publicznego, </w:t>
      </w:r>
      <w:bookmarkStart w:id="18" w:name="_Hlk109373411"/>
      <w:r w:rsidRPr="00760EDD">
        <w:rPr>
          <w:rFonts w:ascii="Cambria" w:eastAsia="Calibri" w:hAnsi="Cambria" w:cs="Arial"/>
          <w:kern w:val="0"/>
          <w:sz w:val="24"/>
          <w:szCs w:val="24"/>
          <w14:ligatures w14:val="none"/>
        </w:rPr>
        <w:t xml:space="preserve">pn.: </w:t>
      </w:r>
      <w:bookmarkEnd w:id="18"/>
      <w:r w:rsidRPr="00760EDD">
        <w:rPr>
          <w:rFonts w:ascii="Cambria" w:eastAsia="Lucida Sans Unicode" w:hAnsi="Cambria" w:cs="Times New Roman"/>
          <w:b/>
          <w:iCs/>
          <w:kern w:val="3"/>
          <w:sz w:val="24"/>
          <w:szCs w:val="24"/>
          <w:lang w:eastAsia="pl-PL"/>
          <w14:ligatures w14:val="none"/>
        </w:rPr>
        <w:t>„Budowa wraz z przebudową miejskiej infrastruktury drogowej”</w:t>
      </w:r>
      <w:r w:rsidRPr="00760EDD">
        <w:rPr>
          <w:rFonts w:ascii="Cambria" w:eastAsia="Calibri" w:hAnsi="Cambria" w:cs="Arial"/>
          <w:kern w:val="0"/>
          <w:sz w:val="24"/>
          <w:szCs w:val="24"/>
          <w14:ligatures w14:val="none"/>
        </w:rPr>
        <w:t xml:space="preserve">, na podstawie w art. 125 ust. 1 ustawy </w:t>
      </w:r>
      <w:proofErr w:type="spellStart"/>
      <w:r w:rsidRPr="00760EDD">
        <w:rPr>
          <w:rFonts w:ascii="Cambria" w:eastAsia="Calibri" w:hAnsi="Cambria" w:cs="Arial"/>
          <w:kern w:val="0"/>
          <w:sz w:val="24"/>
          <w:szCs w:val="24"/>
          <w14:ligatures w14:val="none"/>
        </w:rPr>
        <w:t>Pzp</w:t>
      </w:r>
      <w:proofErr w:type="spellEnd"/>
      <w:r w:rsidRPr="00760EDD">
        <w:rPr>
          <w:rFonts w:ascii="Cambria" w:eastAsia="Calibri" w:hAnsi="Cambria" w:cs="Arial"/>
          <w:kern w:val="0"/>
          <w:sz w:val="24"/>
          <w:szCs w:val="24"/>
          <w14:ligatures w14:val="none"/>
        </w:rPr>
        <w:t xml:space="preserve">, w zakresie braku podstaw wykluczenia z postępowania na podstawie art. 108 ust. 1, art. 109 ust. 1 pkt. 1, 4, 5, 7-10 ustawy </w:t>
      </w:r>
      <w:proofErr w:type="spellStart"/>
      <w:r w:rsidRPr="00760EDD">
        <w:rPr>
          <w:rFonts w:ascii="Cambria" w:eastAsia="Calibri" w:hAnsi="Cambria" w:cs="Arial"/>
          <w:kern w:val="0"/>
          <w:sz w:val="24"/>
          <w:szCs w:val="24"/>
          <w14:ligatures w14:val="none"/>
        </w:rPr>
        <w:t>Pzp</w:t>
      </w:r>
      <w:proofErr w:type="spellEnd"/>
      <w:r w:rsidRPr="00760EDD">
        <w:rPr>
          <w:rFonts w:ascii="Cambria" w:eastAsia="Calibri" w:hAnsi="Cambria" w:cs="Arial"/>
          <w:kern w:val="0"/>
          <w:sz w:val="24"/>
          <w:szCs w:val="24"/>
          <w14:ligatures w14:val="none"/>
        </w:rPr>
        <w:t xml:space="preserve"> oraz </w:t>
      </w:r>
      <w:r w:rsidRPr="00760EDD">
        <w:rPr>
          <w:rFonts w:ascii="Cambria" w:eastAsia="Calibri" w:hAnsi="Cambria" w:cs="Tahoma"/>
          <w:kern w:val="3"/>
          <w:sz w:val="24"/>
          <w:szCs w:val="24"/>
          <w14:ligatures w14:val="none"/>
        </w:rPr>
        <w:t>art. 7 ust. 1 ustawy z dnia 16 kwietnia 2022 r. o szczególnych rozwiązaniach w zakresie przeciwdziałania wspieraniu agresji na Ukrainę oraz służących ochronie bezpieczeństwa narodowego</w:t>
      </w:r>
      <w:r w:rsidRPr="00760EDD">
        <w:rPr>
          <w:rFonts w:ascii="Cambria" w:eastAsia="Calibri" w:hAnsi="Cambria" w:cs="Times New Roman"/>
          <w:kern w:val="0"/>
          <w:sz w:val="24"/>
          <w:szCs w:val="24"/>
          <w14:ligatures w14:val="none"/>
        </w:rPr>
        <w:t>.</w:t>
      </w:r>
    </w:p>
    <w:p w14:paraId="731EEB52" w14:textId="77777777" w:rsidR="00760EDD" w:rsidRPr="00760EDD" w:rsidRDefault="00760EDD" w:rsidP="00760EDD">
      <w:pPr>
        <w:suppressAutoHyphens/>
        <w:spacing w:after="120" w:line="264" w:lineRule="auto"/>
        <w:jc w:val="both"/>
        <w:rPr>
          <w:rFonts w:ascii="Cambria" w:eastAsia="Calibri" w:hAnsi="Cambria" w:cs="Times New Roman"/>
          <w:kern w:val="0"/>
          <w:sz w:val="24"/>
          <w:szCs w:val="24"/>
          <w14:ligatures w14:val="none"/>
        </w:rPr>
      </w:pPr>
    </w:p>
    <w:p w14:paraId="043692D1" w14:textId="77777777" w:rsidR="00760EDD" w:rsidRPr="00760EDD" w:rsidRDefault="00760EDD" w:rsidP="00760EDD">
      <w:pPr>
        <w:suppressAutoHyphens/>
        <w:spacing w:after="120" w:line="264" w:lineRule="auto"/>
        <w:jc w:val="both"/>
        <w:rPr>
          <w:rFonts w:ascii="Cambria" w:eastAsia="Calibri" w:hAnsi="Cambria" w:cs="Times New Roman"/>
          <w:kern w:val="0"/>
          <w:sz w:val="24"/>
          <w:szCs w:val="24"/>
          <w14:ligatures w14:val="none"/>
        </w:rPr>
      </w:pPr>
    </w:p>
    <w:p w14:paraId="3CAB104D"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r w:rsidRPr="00760EDD">
        <w:rPr>
          <w:rFonts w:ascii="Cambria" w:eastAsia="Lucida Sans Unicode" w:hAnsi="Cambria" w:cs="Cambria"/>
          <w:b/>
          <w:bCs/>
          <w:i/>
          <w:iCs/>
          <w:color w:val="FF0000"/>
          <w:kern w:val="3"/>
          <w:sz w:val="20"/>
          <w:szCs w:val="20"/>
          <w:u w:val="single"/>
          <w:lang w:eastAsia="pl-PL"/>
          <w14:ligatures w14:val="none"/>
        </w:rPr>
        <w:t>Dokument należy wypełnić i podpisać kwalifikowanym podpisem elektronicznym lub podpisem zaufanym lub podpisem osobistym osoby upoważnionej / osób upoważnionych do reprezentowania Wykonawcy w dokumentach rejestrowych lub we właściwym pełnomocnictwie .</w:t>
      </w:r>
    </w:p>
    <w:p w14:paraId="099D328B" w14:textId="77777777" w:rsidR="00760EDD" w:rsidRPr="00760EDD" w:rsidRDefault="00760EDD" w:rsidP="00760EDD">
      <w:pPr>
        <w:widowControl w:val="0"/>
        <w:tabs>
          <w:tab w:val="left" w:pos="1978"/>
          <w:tab w:val="left" w:pos="3828"/>
          <w:tab w:val="center" w:pos="4677"/>
        </w:tabs>
        <w:suppressAutoHyphens/>
        <w:autoSpaceDN w:val="0"/>
        <w:spacing w:after="120" w:line="264" w:lineRule="auto"/>
        <w:jc w:val="center"/>
        <w:textAlignment w:val="baseline"/>
        <w:rPr>
          <w:rFonts w:ascii="Cambria" w:eastAsia="Lucida Sans Unicode" w:hAnsi="Cambria" w:cs="Cambria"/>
          <w:b/>
          <w:bCs/>
          <w:i/>
          <w:iCs/>
          <w:color w:val="FF0000"/>
          <w:kern w:val="3"/>
          <w:sz w:val="20"/>
          <w:szCs w:val="20"/>
          <w:u w:val="single"/>
          <w:lang w:eastAsia="pl-PL"/>
          <w14:ligatures w14:val="none"/>
        </w:rPr>
      </w:pPr>
    </w:p>
    <w:p w14:paraId="3DB455B7" w14:textId="77777777" w:rsidR="008C4422" w:rsidRDefault="008C4422"/>
    <w:sectPr w:rsidR="008C4422" w:rsidSect="00760EDD">
      <w:pgSz w:w="11906" w:h="16838"/>
      <w:pgMar w:top="1417" w:right="849"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1445F9" w14:textId="77777777" w:rsidR="00760EDD" w:rsidRDefault="00760EDD" w:rsidP="00760EDD">
      <w:pPr>
        <w:spacing w:after="0" w:line="240" w:lineRule="auto"/>
      </w:pPr>
      <w:r>
        <w:separator/>
      </w:r>
    </w:p>
  </w:endnote>
  <w:endnote w:type="continuationSeparator" w:id="0">
    <w:p w14:paraId="61952618" w14:textId="77777777" w:rsidR="00760EDD" w:rsidRDefault="00760EDD" w:rsidP="00760E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StarSymbol">
    <w:altName w:val="Times New Roman"/>
    <w:charset w:val="00"/>
    <w:family w:val="auto"/>
    <w:pitch w:val="default"/>
  </w:font>
  <w:font w:name="Symbol">
    <w:panose1 w:val="05050102010706020507"/>
    <w:charset w:val="02"/>
    <w:family w:val="roman"/>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Segoe UI">
    <w:panose1 w:val="020B0502040204020203"/>
    <w:charset w:val="EE"/>
    <w:family w:val="swiss"/>
    <w:pitch w:val="variable"/>
    <w:sig w:usb0="E4002EFF" w:usb1="C000E47F" w:usb2="00000009" w:usb3="00000000" w:csb0="000001FF" w:csb1="00000000"/>
  </w:font>
  <w:font w:name="OpenSymbol">
    <w:altName w:val="Courier New"/>
    <w:charset w:val="00"/>
    <w:family w:val="auto"/>
    <w:pitch w:val="variable"/>
    <w:sig w:usb0="00000003" w:usb1="1001ECEA"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EE"/>
    <w:family w:val="swiss"/>
    <w:pitch w:val="variable"/>
    <w:sig w:usb0="80000AFF" w:usb1="0000396B" w:usb2="00000000" w:usb3="00000000" w:csb0="000000BF" w:csb1="00000000"/>
  </w:font>
  <w:font w:name="Book Antiqua">
    <w:panose1 w:val="02040602050305030304"/>
    <w:charset w:val="EE"/>
    <w:family w:val="roman"/>
    <w:pitch w:val="variable"/>
    <w:sig w:usb0="00000287" w:usb1="00000000" w:usb2="00000000" w:usb3="00000000" w:csb0="0000009F" w:csb1="00000000"/>
  </w:font>
  <w:font w:name="Gill Sans MT Condensed">
    <w:panose1 w:val="020B0506020104020203"/>
    <w:charset w:val="EE"/>
    <w:family w:val="swiss"/>
    <w:pitch w:val="variable"/>
    <w:sig w:usb0="00000007"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Myriad Web Pro Condensed">
    <w:altName w:val="Arial"/>
    <w:charset w:val="00"/>
    <w:family w:val="swiss"/>
    <w:pitch w:val="variable"/>
  </w:font>
  <w:font w:name="Arial Unicode MS">
    <w:panose1 w:val="020B0604020202020204"/>
    <w:charset w:val="80"/>
    <w:family w:val="swiss"/>
    <w:pitch w:val="variable"/>
    <w:sig w:usb0="F7FFAFFF" w:usb1="E9DFFFFF" w:usb2="0000003F" w:usb3="00000000" w:csb0="003F01FF" w:csb1="00000000"/>
  </w:font>
  <w:font w:name="Candara">
    <w:panose1 w:val="020E0502030303020204"/>
    <w:charset w:val="EE"/>
    <w:family w:val="swiss"/>
    <w:pitch w:val="variable"/>
    <w:sig w:usb0="A00002EF" w:usb1="4000A44B" w:usb2="00000000" w:usb3="00000000" w:csb0="0000019F" w:csb1="00000000"/>
  </w:font>
  <w:font w:name="Courier New">
    <w:panose1 w:val="02070309020205020404"/>
    <w:charset w:val="EE"/>
    <w:family w:val="modern"/>
    <w:pitch w:val="fixed"/>
    <w:sig w:usb0="E0002EFF" w:usb1="C0007843"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Times">
    <w:altName w:val="Times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Narrow">
    <w:altName w:val="MS Gothic"/>
    <w:charset w:val="00"/>
    <w:family w:val="swiss"/>
    <w:pitch w:val="default"/>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504020202020204"/>
    <w:charset w:val="00"/>
    <w:family w:val="swiss"/>
    <w:notTrueType/>
    <w:pitch w:val="variable"/>
    <w:sig w:usb0="00000003" w:usb1="00000000" w:usb2="00000000" w:usb3="00000000" w:csb0="00000001" w:csb1="00000000"/>
  </w:font>
  <w:font w:name="Open Sans">
    <w:charset w:val="00"/>
    <w:family w:val="swiss"/>
    <w:pitch w:val="variable"/>
    <w:sig w:usb0="E00002EF" w:usb1="4000205B" w:usb2="00000028" w:usb3="00000000" w:csb0="0000019F" w:csb1="00000000"/>
  </w:font>
  <w:font w:name="Andale Sans UI">
    <w:altName w:val="Times New Roman"/>
    <w:charset w:val="00"/>
    <w:family w:val="auto"/>
    <w:pitch w:val="variable"/>
  </w:font>
  <w:font w:name="Cambria Math">
    <w:panose1 w:val="02040503050406030204"/>
    <w:charset w:val="EE"/>
    <w:family w:val="roman"/>
    <w:pitch w:val="variable"/>
    <w:sig w:usb0="E00006FF" w:usb1="420024FF" w:usb2="02000000" w:usb3="00000000" w:csb0="0000019F" w:csb1="00000000"/>
  </w:font>
  <w:font w:name="TimesNewRoman">
    <w:altName w:val="Yu Gothic"/>
    <w:charset w:val="00"/>
    <w:family w:val="auto"/>
    <w:pitch w:val="variable"/>
  </w:font>
  <w:font w:name="TimesNewRomanPSMT">
    <w:altName w:val="MS Gothic"/>
    <w:panose1 w:val="00000000000000000000"/>
    <w:charset w:val="80"/>
    <w:family w:val="auto"/>
    <w:notTrueType/>
    <w:pitch w:val="default"/>
    <w:sig w:usb0="00000000" w:usb1="08070000" w:usb2="00000010" w:usb3="00000000" w:csb0="00020000" w:csb1="00000000"/>
  </w:font>
  <w:font w:name="Liberation Sans">
    <w:altName w:val="Arial"/>
    <w:charset w:val="EE"/>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C96C29" w14:textId="77777777" w:rsidR="00760EDD" w:rsidRPr="001864C9" w:rsidRDefault="00760EDD" w:rsidP="008A66DB">
    <w:pPr>
      <w:pStyle w:val="Stopka"/>
      <w:pBdr>
        <w:top w:val="none" w:sz="0" w:space="0" w:color="auto"/>
        <w:left w:val="none" w:sz="0" w:space="0" w:color="auto"/>
        <w:bottom w:val="none" w:sz="0" w:space="0" w:color="auto"/>
        <w:right w:val="none" w:sz="0" w:space="0" w:color="auto"/>
      </w:pBdr>
      <w:shd w:val="clear" w:color="auto" w:fill="auto"/>
      <w:jc w:val="right"/>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mbria" w:hAnsi="Cambria"/>
        <w:szCs w:val="18"/>
      </w:rPr>
      <w:id w:val="1829402926"/>
      <w:docPartObj>
        <w:docPartGallery w:val="Page Numbers (Bottom of Page)"/>
        <w:docPartUnique/>
      </w:docPartObj>
    </w:sdtPr>
    <w:sdtContent>
      <w:sdt>
        <w:sdtPr>
          <w:rPr>
            <w:rFonts w:ascii="Cambria" w:hAnsi="Cambria"/>
            <w:szCs w:val="18"/>
          </w:rPr>
          <w:id w:val="1728636285"/>
          <w:docPartObj>
            <w:docPartGallery w:val="Page Numbers (Top of Page)"/>
            <w:docPartUnique/>
          </w:docPartObj>
        </w:sdtPr>
        <w:sdtContent>
          <w:p w14:paraId="337562BD" w14:textId="77777777" w:rsidR="00760EDD" w:rsidRDefault="00760EDD" w:rsidP="00836E25">
            <w:pPr>
              <w:pStyle w:val="Stopka"/>
              <w:pBdr>
                <w:top w:val="none" w:sz="0" w:space="0" w:color="auto"/>
                <w:left w:val="none" w:sz="0" w:space="0" w:color="auto"/>
                <w:bottom w:val="none" w:sz="0" w:space="0" w:color="auto"/>
                <w:right w:val="none" w:sz="0" w:space="0" w:color="auto"/>
              </w:pBdr>
              <w:shd w:val="clear" w:color="auto" w:fill="auto"/>
              <w:jc w:val="right"/>
              <w:rPr>
                <w:rFonts w:ascii="Cambria" w:hAnsi="Cambria"/>
                <w:b/>
                <w:bCs/>
                <w:szCs w:val="18"/>
              </w:rPr>
            </w:pPr>
            <w:r w:rsidRPr="00836E25">
              <w:rPr>
                <w:rFonts w:ascii="Cambria" w:hAnsi="Cambria"/>
                <w:szCs w:val="18"/>
              </w:rPr>
              <w:t xml:space="preserve">Strona </w:t>
            </w:r>
            <w:r w:rsidRPr="00836E25">
              <w:rPr>
                <w:rFonts w:ascii="Cambria" w:hAnsi="Cambria"/>
                <w:b/>
                <w:bCs/>
                <w:szCs w:val="18"/>
              </w:rPr>
              <w:fldChar w:fldCharType="begin"/>
            </w:r>
            <w:r w:rsidRPr="00836E25">
              <w:rPr>
                <w:rFonts w:ascii="Cambria" w:hAnsi="Cambria"/>
                <w:b/>
                <w:bCs/>
                <w:szCs w:val="18"/>
              </w:rPr>
              <w:instrText>PAGE</w:instrText>
            </w:r>
            <w:r w:rsidRPr="00836E25">
              <w:rPr>
                <w:rFonts w:ascii="Cambria" w:hAnsi="Cambria"/>
                <w:b/>
                <w:bCs/>
                <w:szCs w:val="18"/>
              </w:rPr>
              <w:fldChar w:fldCharType="separate"/>
            </w:r>
            <w:r w:rsidRPr="00836E25">
              <w:rPr>
                <w:rFonts w:ascii="Cambria" w:hAnsi="Cambria"/>
                <w:b/>
                <w:bCs/>
                <w:szCs w:val="18"/>
              </w:rPr>
              <w:t>2</w:t>
            </w:r>
            <w:r w:rsidRPr="00836E25">
              <w:rPr>
                <w:rFonts w:ascii="Cambria" w:hAnsi="Cambria"/>
                <w:b/>
                <w:bCs/>
                <w:szCs w:val="18"/>
              </w:rPr>
              <w:fldChar w:fldCharType="end"/>
            </w:r>
            <w:r w:rsidRPr="00836E25">
              <w:rPr>
                <w:rFonts w:ascii="Cambria" w:hAnsi="Cambria"/>
                <w:szCs w:val="18"/>
              </w:rPr>
              <w:t xml:space="preserve"> z </w:t>
            </w:r>
            <w:r w:rsidRPr="00836E25">
              <w:rPr>
                <w:rFonts w:ascii="Cambria" w:hAnsi="Cambria"/>
                <w:b/>
                <w:bCs/>
                <w:szCs w:val="18"/>
              </w:rPr>
              <w:fldChar w:fldCharType="begin"/>
            </w:r>
            <w:r w:rsidRPr="00836E25">
              <w:rPr>
                <w:rFonts w:ascii="Cambria" w:hAnsi="Cambria"/>
                <w:b/>
                <w:bCs/>
                <w:szCs w:val="18"/>
              </w:rPr>
              <w:instrText>NUMPAGES</w:instrText>
            </w:r>
            <w:r w:rsidRPr="00836E25">
              <w:rPr>
                <w:rFonts w:ascii="Cambria" w:hAnsi="Cambria"/>
                <w:b/>
                <w:bCs/>
                <w:szCs w:val="18"/>
              </w:rPr>
              <w:fldChar w:fldCharType="separate"/>
            </w:r>
            <w:r w:rsidRPr="00836E25">
              <w:rPr>
                <w:rFonts w:ascii="Cambria" w:hAnsi="Cambria"/>
                <w:b/>
                <w:bCs/>
                <w:szCs w:val="18"/>
              </w:rPr>
              <w:t>2</w:t>
            </w:r>
            <w:r w:rsidRPr="00836E25">
              <w:rPr>
                <w:rFonts w:ascii="Cambria" w:hAnsi="Cambria"/>
                <w:b/>
                <w:bCs/>
                <w:szCs w:val="18"/>
              </w:rPr>
              <w:fldChar w:fldCharType="end"/>
            </w:r>
          </w:p>
          <w:p w14:paraId="3959BC76" w14:textId="77777777" w:rsidR="00760EDD" w:rsidRPr="00836E25" w:rsidRDefault="00760EDD" w:rsidP="00836E25">
            <w:pPr>
              <w:pStyle w:val="Stopka"/>
              <w:pBdr>
                <w:top w:val="none" w:sz="0" w:space="0" w:color="auto"/>
                <w:left w:val="none" w:sz="0" w:space="0" w:color="auto"/>
                <w:bottom w:val="none" w:sz="0" w:space="0" w:color="auto"/>
                <w:right w:val="none" w:sz="0" w:space="0" w:color="auto"/>
              </w:pBdr>
              <w:shd w:val="clear" w:color="auto" w:fill="auto"/>
              <w:jc w:val="right"/>
              <w:rPr>
                <w:rFonts w:ascii="Cambria" w:hAnsi="Cambria"/>
                <w:szCs w:val="18"/>
              </w:rPr>
            </w:pPr>
          </w:p>
        </w:sdtContent>
      </w:sdt>
    </w:sdtContent>
  </w:sdt>
  <w:p w14:paraId="429FBF80" w14:textId="77777777" w:rsidR="00760EDD" w:rsidRPr="003E37F0" w:rsidRDefault="00760EDD" w:rsidP="003E37F0">
    <w:pPr>
      <w:pStyle w:val="Textbody"/>
      <w:tabs>
        <w:tab w:val="left" w:pos="8760"/>
      </w:tabs>
      <w:jc w:val="center"/>
      <w:rPr>
        <w:rFonts w:ascii="Cambria" w:hAnsi="Cambria" w:cs="Cambria"/>
        <w:i w:val="0"/>
        <w:iCs w:val="0"/>
        <w:smallCaps/>
        <w:sz w:val="16"/>
        <w:szCs w:val="16"/>
      </w:rPr>
    </w:pPr>
    <w:r w:rsidRPr="00836E25">
      <w:rPr>
        <w:rFonts w:ascii="Cambria" w:hAnsi="Cambria" w:cs="Cambria"/>
        <w:i w:val="0"/>
        <w:iCs w:val="0"/>
        <w:smallCaps/>
        <w:sz w:val="16"/>
        <w:szCs w:val="16"/>
      </w:rPr>
      <w:t>ZADANIE OBJĘTE DOFINANSOWANIEM Z RZĄDOWEGO FUNDUSZU POLSKI ŁAD: PROGRAM INWESTYCJI STRATEGICZNYCH</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85B5EB" w14:textId="77777777" w:rsidR="00760EDD" w:rsidRDefault="00760EDD" w:rsidP="00760EDD">
    <w:pPr>
      <w:pStyle w:val="Stopka"/>
      <w:pBdr>
        <w:top w:val="none" w:sz="0" w:space="0" w:color="auto"/>
        <w:left w:val="none" w:sz="0" w:space="0" w:color="auto"/>
        <w:bottom w:val="none" w:sz="0" w:space="0" w:color="auto"/>
        <w:right w:val="none" w:sz="0" w:space="0" w:color="auto"/>
      </w:pBdr>
      <w:shd w:val="clear" w:color="auto" w:fill="FFFFF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D05B20" w14:textId="77777777" w:rsidR="00760EDD" w:rsidRDefault="00760EDD" w:rsidP="00760EDD">
      <w:pPr>
        <w:spacing w:after="0" w:line="240" w:lineRule="auto"/>
      </w:pPr>
      <w:r>
        <w:separator/>
      </w:r>
    </w:p>
  </w:footnote>
  <w:footnote w:type="continuationSeparator" w:id="0">
    <w:p w14:paraId="38083ACB" w14:textId="77777777" w:rsidR="00760EDD" w:rsidRDefault="00760EDD" w:rsidP="00760EDD">
      <w:pPr>
        <w:spacing w:after="0" w:line="240" w:lineRule="auto"/>
      </w:pPr>
      <w:r>
        <w:continuationSeparator/>
      </w:r>
    </w:p>
  </w:footnote>
  <w:footnote w:id="1">
    <w:p w14:paraId="428BFC0B" w14:textId="77777777" w:rsidR="00760EDD" w:rsidRDefault="00760EDD" w:rsidP="00760EDD">
      <w:pPr>
        <w:pStyle w:val="Tekstprzypisudolnego"/>
        <w:ind w:left="142" w:hanging="142"/>
        <w:jc w:val="both"/>
      </w:pPr>
      <w:r w:rsidRPr="0087063A">
        <w:rPr>
          <w:rStyle w:val="Odwoanieprzypisudolnego"/>
          <w:rFonts w:ascii="Cambria" w:hAnsi="Cambria"/>
          <w:sz w:val="16"/>
          <w:szCs w:val="16"/>
        </w:rPr>
        <w:footnoteRef/>
      </w:r>
      <w:r w:rsidRPr="0087063A">
        <w:rPr>
          <w:rFonts w:ascii="Cambria" w:hAnsi="Cambria"/>
          <w:sz w:val="16"/>
          <w:szCs w:val="16"/>
        </w:rPr>
        <w:t xml:space="preserve"> Powielić tyle razy</w:t>
      </w:r>
      <w:r>
        <w:rPr>
          <w:rFonts w:ascii="Cambria" w:hAnsi="Cambria"/>
          <w:sz w:val="16"/>
          <w:szCs w:val="16"/>
        </w:rPr>
        <w:t>,</w:t>
      </w:r>
      <w:r w:rsidRPr="0087063A">
        <w:rPr>
          <w:rFonts w:ascii="Cambria" w:hAnsi="Cambria"/>
          <w:sz w:val="16"/>
          <w:szCs w:val="16"/>
        </w:rPr>
        <w:t xml:space="preserve"> ile to potrzebne</w:t>
      </w:r>
    </w:p>
  </w:footnote>
  <w:footnote w:id="2">
    <w:p w14:paraId="0F510C10" w14:textId="77777777" w:rsidR="00760EDD" w:rsidRPr="00760EDD" w:rsidRDefault="00760EDD" w:rsidP="00760EDD">
      <w:pPr>
        <w:pStyle w:val="Tekstprzypisudolnego"/>
        <w:ind w:left="284" w:hanging="142"/>
        <w:jc w:val="both"/>
        <w:rPr>
          <w:rFonts w:ascii="Calibri" w:hAnsi="Calibri"/>
          <w:sz w:val="18"/>
          <w:szCs w:val="18"/>
        </w:rPr>
      </w:pPr>
      <w:r w:rsidRPr="00760EDD">
        <w:rPr>
          <w:rStyle w:val="Odwoanieprzypisudolnego"/>
          <w:rFonts w:ascii="Calibri" w:hAnsi="Calibri"/>
          <w:sz w:val="18"/>
          <w:szCs w:val="18"/>
        </w:rPr>
        <w:footnoteRef/>
      </w:r>
      <w:r w:rsidRPr="00760EDD">
        <w:rPr>
          <w:rFonts w:ascii="Calibri" w:hAnsi="Calibri"/>
          <w:sz w:val="18"/>
          <w:szCs w:val="18"/>
        </w:rPr>
        <w:tab/>
        <w:t>Należy odpowiednio zaznaczyć punkt a) albo b).</w:t>
      </w:r>
    </w:p>
  </w:footnote>
  <w:footnote w:id="3">
    <w:p w14:paraId="33488207" w14:textId="77777777" w:rsidR="00760EDD" w:rsidRDefault="00760EDD" w:rsidP="00760EDD"/>
    <w:p w14:paraId="7FB11391" w14:textId="77777777" w:rsidR="00760EDD" w:rsidRPr="00B96FFE" w:rsidRDefault="00760EDD" w:rsidP="00760EDD">
      <w:pPr>
        <w:pStyle w:val="Tekstprzypisudolnego"/>
        <w:rPr>
          <w:sz w:val="12"/>
          <w:szCs w:val="12"/>
        </w:rPr>
      </w:pPr>
    </w:p>
  </w:footnote>
  <w:footnote w:id="4">
    <w:p w14:paraId="47489763" w14:textId="77777777" w:rsidR="00760EDD" w:rsidRDefault="00760EDD" w:rsidP="00760EDD">
      <w:pPr>
        <w:pStyle w:val="Tekstprzypisudolnego"/>
      </w:pPr>
      <w:r>
        <w:rPr>
          <w:rStyle w:val="Odwoanieprzypisudolnego"/>
        </w:rPr>
        <w:footnoteRef/>
      </w:r>
      <w:r>
        <w:t xml:space="preserve"> Odrębne oświadczenia składa wykonawca oraz podmiot udostępniający zasoby </w:t>
      </w:r>
    </w:p>
  </w:footnote>
  <w:footnote w:id="5">
    <w:p w14:paraId="46E49897" w14:textId="77777777" w:rsidR="00760EDD" w:rsidRDefault="00760EDD" w:rsidP="00760EDD">
      <w:pPr>
        <w:pStyle w:val="Tekstprzypisudolnego"/>
      </w:pPr>
      <w:r>
        <w:rPr>
          <w:rStyle w:val="Odwoanieprzypisudolnego"/>
        </w:rPr>
        <w:footnoteRef/>
      </w:r>
      <w:r>
        <w:t xml:space="preserve"> Odrębne oświadczenia składa wykonawca oraz podmiot udostępniający zasoby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BEBAB6" w14:textId="77777777" w:rsidR="00760EDD" w:rsidRPr="0089713C" w:rsidRDefault="00760EDD" w:rsidP="0089713C">
    <w:pPr>
      <w:pStyle w:val="Nagwek"/>
      <w:pBdr>
        <w:top w:val="none" w:sz="0" w:space="0" w:color="auto"/>
        <w:left w:val="none" w:sz="0" w:space="0" w:color="auto"/>
        <w:bottom w:val="none" w:sz="0" w:space="0" w:color="auto"/>
        <w:right w:val="none" w:sz="0" w:space="0" w:color="auto"/>
      </w:pBdr>
      <w:shd w:val="clear" w:color="auto" w:fill="auto"/>
      <w:jc w:val="left"/>
      <w:rPr>
        <w:sz w:val="22"/>
      </w:rPr>
    </w:pPr>
    <w:r w:rsidRPr="00F27456">
      <w:rPr>
        <w:rFonts w:ascii="Cambria" w:hAnsi="Cambria"/>
        <w:b/>
        <w:spacing w:val="4"/>
        <w:sz w:val="22"/>
      </w:rPr>
      <w:t>ZP</w:t>
    </w:r>
    <w:r>
      <w:rPr>
        <w:rFonts w:ascii="Cambria" w:hAnsi="Cambria"/>
        <w:b/>
        <w:spacing w:val="4"/>
        <w:sz w:val="22"/>
      </w:rPr>
      <w:t>I.271.7.2021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886EF" w14:textId="77777777" w:rsidR="00760EDD" w:rsidRDefault="00760EDD" w:rsidP="003B37F5">
    <w:pPr>
      <w:pStyle w:val="Nagwek"/>
      <w:pBdr>
        <w:top w:val="none" w:sz="0" w:space="0" w:color="auto"/>
        <w:left w:val="none" w:sz="0" w:space="0" w:color="auto"/>
        <w:bottom w:val="none" w:sz="0" w:space="0" w:color="auto"/>
        <w:right w:val="none" w:sz="0" w:space="0" w:color="auto"/>
      </w:pBdr>
      <w:shd w:val="clear" w:color="auto" w:fill="auto"/>
      <w:jc w:val="right"/>
    </w:pPr>
    <w:r>
      <w:rPr>
        <w:noProof/>
      </w:rPr>
      <w:drawing>
        <wp:inline distT="0" distB="0" distL="0" distR="0" wp14:anchorId="0428A239" wp14:editId="25E410D7">
          <wp:extent cx="2381250" cy="419130"/>
          <wp:effectExtent l="0" t="0" r="0" b="0"/>
          <wp:docPr id="15820446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3216" cy="421236"/>
                  </a:xfrm>
                  <a:prstGeom prst="rect">
                    <a:avLst/>
                  </a:prstGeom>
                  <a:noFill/>
                  <a:ln>
                    <a:noFill/>
                  </a:ln>
                </pic:spPr>
              </pic:pic>
            </a:graphicData>
          </a:graphic>
        </wp:inline>
      </w:drawing>
    </w:r>
  </w:p>
  <w:p w14:paraId="491D4EC6" w14:textId="77777777" w:rsidR="00760EDD" w:rsidRDefault="00760EDD" w:rsidP="00BA24C7">
    <w:pPr>
      <w:pStyle w:val="Nagwek"/>
      <w:pBdr>
        <w:top w:val="none" w:sz="0" w:space="0" w:color="auto"/>
        <w:left w:val="none" w:sz="0" w:space="0" w:color="auto"/>
        <w:bottom w:val="none" w:sz="0" w:space="0" w:color="auto"/>
        <w:right w:val="none" w:sz="0" w:space="0" w:color="auto"/>
      </w:pBdr>
      <w:shd w:val="clear" w:color="auto" w:fill="auto"/>
      <w:jc w:val="left"/>
      <w:rPr>
        <w:rFonts w:ascii="Cambria" w:hAnsi="Cambria"/>
        <w:b/>
        <w:spacing w:val="4"/>
        <w:sz w:val="22"/>
      </w:rPr>
    </w:pPr>
    <w:r w:rsidRPr="00F27456">
      <w:rPr>
        <w:rFonts w:ascii="Cambria" w:hAnsi="Cambria"/>
        <w:b/>
        <w:spacing w:val="4"/>
        <w:sz w:val="22"/>
      </w:rPr>
      <w:t>ZP</w:t>
    </w:r>
    <w:r>
      <w:rPr>
        <w:rFonts w:ascii="Cambria" w:hAnsi="Cambria"/>
        <w:b/>
        <w:spacing w:val="4"/>
        <w:sz w:val="22"/>
      </w:rPr>
      <w:t>I.271.5.2024</w:t>
    </w:r>
  </w:p>
  <w:p w14:paraId="0463D481" w14:textId="77777777" w:rsidR="00760EDD" w:rsidRPr="00E23813" w:rsidRDefault="00760EDD" w:rsidP="00E23813">
    <w:pPr>
      <w:pStyle w:val="Textbody"/>
      <w:rPr>
        <w:sz w:val="10"/>
        <w:szCs w:val="1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9020ED" w14:textId="77777777" w:rsidR="00760EDD" w:rsidRDefault="00760EDD" w:rsidP="003629E1">
    <w:pPr>
      <w:tabs>
        <w:tab w:val="center" w:pos="4536"/>
        <w:tab w:val="right" w:pos="9072"/>
      </w:tabs>
      <w:rPr>
        <w:rFonts w:ascii="Calibri" w:eastAsia="Calibri" w:hAnsi="Calibri"/>
        <w:noProof/>
      </w:rPr>
    </w:pPr>
    <w:r w:rsidRPr="00BC3554">
      <w:rPr>
        <w:rFonts w:ascii="Calibri" w:eastAsia="Calibri" w:hAnsi="Calibri"/>
        <w:noProof/>
      </w:rPr>
      <w:drawing>
        <wp:inline distT="0" distB="0" distL="0" distR="0" wp14:anchorId="3966E16C" wp14:editId="3AE2B37E">
          <wp:extent cx="1028700" cy="541020"/>
          <wp:effectExtent l="0" t="0" r="0" b="0"/>
          <wp:docPr id="986340455" name="Obraz 986340455" descr="C:\Users\STAYST~1\AppData\Local\Temp\7zO480DED6D\logo_FE_Program_Regionalny_rg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descr="C:\Users\STAYST~1\AppData\Local\Temp\7zO480DED6D\logo_FE_Program_Regionalny_rgb-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28700" cy="541020"/>
                  </a:xfrm>
                  <a:prstGeom prst="rect">
                    <a:avLst/>
                  </a:prstGeom>
                  <a:noFill/>
                  <a:ln>
                    <a:noFill/>
                  </a:ln>
                </pic:spPr>
              </pic:pic>
            </a:graphicData>
          </a:graphic>
        </wp:inline>
      </w:drawing>
    </w:r>
    <w:r w:rsidRPr="001B75E9">
      <w:rPr>
        <w:rFonts w:ascii="Calibri" w:eastAsia="Calibri" w:hAnsi="Calibri"/>
      </w:rPr>
      <w:t xml:space="preserve">         </w:t>
    </w:r>
    <w:r>
      <w:rPr>
        <w:rFonts w:ascii="Calibri" w:eastAsia="Calibri" w:hAnsi="Calibri"/>
        <w:noProof/>
      </w:rPr>
      <w:t xml:space="preserve">                       </w:t>
    </w:r>
    <w:r w:rsidRPr="001B75E9">
      <w:rPr>
        <w:rFonts w:ascii="Calibri" w:eastAsia="Calibri" w:hAnsi="Calibri"/>
      </w:rPr>
      <w:t xml:space="preserve">          </w:t>
    </w:r>
    <w:r w:rsidRPr="00BC3554">
      <w:rPr>
        <w:rFonts w:ascii="Calibri" w:eastAsia="Calibri" w:hAnsi="Calibri"/>
        <w:noProof/>
      </w:rPr>
      <w:drawing>
        <wp:inline distT="0" distB="0" distL="0" distR="0" wp14:anchorId="260CB8A6" wp14:editId="511483E8">
          <wp:extent cx="754380" cy="495300"/>
          <wp:effectExtent l="0" t="0" r="7620" b="0"/>
          <wp:docPr id="1487848225" name="Obraz 1487848225" descr="C:\Users\Stażysta\Desktop\logo RPO WP\podlask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descr="C:\Users\Stażysta\Desktop\logo RPO WP\podlaskie.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4380" cy="495300"/>
                  </a:xfrm>
                  <a:prstGeom prst="rect">
                    <a:avLst/>
                  </a:prstGeom>
                  <a:noFill/>
                  <a:ln>
                    <a:noFill/>
                  </a:ln>
                </pic:spPr>
              </pic:pic>
            </a:graphicData>
          </a:graphic>
        </wp:inline>
      </w:drawing>
    </w:r>
    <w:r w:rsidRPr="001B75E9">
      <w:rPr>
        <w:rFonts w:ascii="Calibri" w:eastAsia="Calibri" w:hAnsi="Calibri"/>
      </w:rPr>
      <w:t xml:space="preserve">     </w:t>
    </w:r>
    <w:r w:rsidRPr="001B75E9">
      <w:rPr>
        <w:rFonts w:ascii="Calibri" w:eastAsia="Calibri" w:hAnsi="Calibri"/>
        <w:noProof/>
      </w:rPr>
      <w:t xml:space="preserve"> </w:t>
    </w:r>
    <w:r>
      <w:rPr>
        <w:rFonts w:ascii="Calibri" w:eastAsia="Calibri" w:hAnsi="Calibri"/>
        <w:noProof/>
      </w:rPr>
      <w:t xml:space="preserve">                         </w:t>
    </w:r>
    <w:r w:rsidRPr="00BC3554">
      <w:rPr>
        <w:rFonts w:ascii="Calibri" w:eastAsia="Calibri" w:hAnsi="Calibri"/>
        <w:noProof/>
      </w:rPr>
      <w:drawing>
        <wp:inline distT="0" distB="0" distL="0" distR="0" wp14:anchorId="1B153FB0" wp14:editId="193905B4">
          <wp:extent cx="1577340" cy="510540"/>
          <wp:effectExtent l="0" t="0" r="3810" b="3810"/>
          <wp:docPr id="1154697315" name="Obraz 1154697315" descr="C:\Users\STAYST~1\AppData\Local\Temp\7zO4593148E\UE_EFRR_rg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descr="C:\Users\STAYST~1\AppData\Local\Temp\7zO4593148E\UE_EFRR_rgb-1.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77340" cy="510540"/>
                  </a:xfrm>
                  <a:prstGeom prst="rect">
                    <a:avLst/>
                  </a:prstGeom>
                  <a:noFill/>
                  <a:ln>
                    <a:noFill/>
                  </a:ln>
                </pic:spPr>
              </pic:pic>
            </a:graphicData>
          </a:graphic>
        </wp:inline>
      </w:drawing>
    </w:r>
  </w:p>
  <w:p w14:paraId="294C21C1" w14:textId="77777777" w:rsidR="00760EDD" w:rsidRPr="003629E1" w:rsidRDefault="00760EDD" w:rsidP="003629E1">
    <w:pPr>
      <w:pStyle w:val="Nagwek"/>
      <w:pBdr>
        <w:top w:val="none" w:sz="0" w:space="0" w:color="auto"/>
        <w:left w:val="none" w:sz="0" w:space="0" w:color="auto"/>
        <w:bottom w:val="none" w:sz="0" w:space="0" w:color="auto"/>
        <w:right w:val="none" w:sz="0" w:space="0" w:color="auto"/>
      </w:pBdr>
      <w:shd w:val="clear" w:color="auto" w:fill="auto"/>
      <w:jc w:val="left"/>
      <w:rPr>
        <w:sz w:val="22"/>
      </w:rPr>
    </w:pPr>
    <w:r w:rsidRPr="00F27456">
      <w:rPr>
        <w:rFonts w:ascii="Cambria" w:hAnsi="Cambria"/>
        <w:b/>
        <w:spacing w:val="4"/>
        <w:sz w:val="22"/>
      </w:rPr>
      <w:t>ZP</w:t>
    </w:r>
    <w:r>
      <w:rPr>
        <w:rFonts w:ascii="Cambria" w:hAnsi="Cambria"/>
        <w:b/>
        <w:spacing w:val="4"/>
        <w:sz w:val="22"/>
      </w:rPr>
      <w:t>I.271.3.2023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45703226"/>
    <w:lvl w:ilvl="0">
      <w:start w:val="1"/>
      <w:numFmt w:val="decimal"/>
      <w:pStyle w:val="Listanumerowana2"/>
      <w:lvlText w:val="%1."/>
      <w:lvlJc w:val="left"/>
      <w:pPr>
        <w:tabs>
          <w:tab w:val="num" w:pos="643"/>
        </w:tabs>
        <w:ind w:left="643" w:hanging="360"/>
      </w:pPr>
    </w:lvl>
  </w:abstractNum>
  <w:abstractNum w:abstractNumId="1" w15:restartNumberingAfterBreak="0">
    <w:nsid w:val="00000002"/>
    <w:multiLevelType w:val="multilevel"/>
    <w:tmpl w:val="00000002"/>
    <w:name w:val="WW8Num3"/>
    <w:lvl w:ilvl="0">
      <w:start w:val="1"/>
      <w:numFmt w:val="none"/>
      <w:pStyle w:val="Nagwek10"/>
      <w:suff w:val="nothing"/>
      <w:lvlText w:val=""/>
      <w:lvlJc w:val="left"/>
      <w:pPr>
        <w:tabs>
          <w:tab w:val="num" w:pos="0"/>
        </w:tabs>
        <w:ind w:left="432" w:hanging="432"/>
      </w:pPr>
      <w:rPr>
        <w:rFonts w:cs="Arial"/>
        <w:color w:val="000000"/>
        <w:sz w:val="22"/>
        <w:szCs w:val="22"/>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B14045"/>
    <w:multiLevelType w:val="multilevel"/>
    <w:tmpl w:val="A10498B2"/>
    <w:styleLink w:val="RTFNum8"/>
    <w:lvl w:ilvl="0">
      <w:start w:val="1"/>
      <w:numFmt w:val="decimal"/>
      <w:lvlText w:val="%1."/>
      <w:lvlJc w:val="left"/>
      <w:pPr>
        <w:ind w:left="284" w:hanging="284"/>
      </w:pPr>
    </w:lvl>
    <w:lvl w:ilvl="1">
      <w:start w:val="1"/>
      <w:numFmt w:val="decimal"/>
      <w:lvlText w:val="%2."/>
      <w:lvlJc w:val="left"/>
      <w:pPr>
        <w:ind w:left="284" w:hanging="284"/>
      </w:pPr>
    </w:lvl>
    <w:lvl w:ilvl="2">
      <w:start w:val="1"/>
      <w:numFmt w:val="decimal"/>
      <w:lvlText w:val="%3."/>
      <w:lvlJc w:val="left"/>
      <w:pPr>
        <w:ind w:left="284" w:hanging="284"/>
      </w:pPr>
    </w:lvl>
    <w:lvl w:ilvl="3">
      <w:start w:val="1"/>
      <w:numFmt w:val="decimal"/>
      <w:lvlText w:val="%4."/>
      <w:lvlJc w:val="left"/>
      <w:pPr>
        <w:ind w:left="284" w:hanging="284"/>
      </w:pPr>
    </w:lvl>
    <w:lvl w:ilvl="4">
      <w:start w:val="1"/>
      <w:numFmt w:val="decimal"/>
      <w:lvlText w:val="%5."/>
      <w:lvlJc w:val="left"/>
      <w:pPr>
        <w:ind w:left="284" w:hanging="284"/>
      </w:pPr>
    </w:lvl>
    <w:lvl w:ilvl="5">
      <w:start w:val="1"/>
      <w:numFmt w:val="decimal"/>
      <w:lvlText w:val="%6."/>
      <w:lvlJc w:val="left"/>
      <w:pPr>
        <w:ind w:left="284" w:hanging="284"/>
      </w:pPr>
    </w:lvl>
    <w:lvl w:ilvl="6">
      <w:start w:val="1"/>
      <w:numFmt w:val="decimal"/>
      <w:lvlText w:val="%7."/>
      <w:lvlJc w:val="left"/>
      <w:pPr>
        <w:ind w:left="284" w:hanging="284"/>
      </w:pPr>
    </w:lvl>
    <w:lvl w:ilvl="7">
      <w:start w:val="1"/>
      <w:numFmt w:val="decimal"/>
      <w:lvlText w:val="%8."/>
      <w:lvlJc w:val="left"/>
      <w:pPr>
        <w:ind w:left="284" w:hanging="284"/>
      </w:pPr>
    </w:lvl>
    <w:lvl w:ilvl="8">
      <w:start w:val="1"/>
      <w:numFmt w:val="decimal"/>
      <w:lvlText w:val="%9."/>
      <w:lvlJc w:val="left"/>
      <w:pPr>
        <w:ind w:left="284" w:hanging="284"/>
      </w:pPr>
    </w:lvl>
  </w:abstractNum>
  <w:abstractNum w:abstractNumId="3" w15:restartNumberingAfterBreak="0">
    <w:nsid w:val="017D3566"/>
    <w:multiLevelType w:val="multilevel"/>
    <w:tmpl w:val="9F6EB732"/>
    <w:lvl w:ilvl="0">
      <w:start w:val="3"/>
      <w:numFmt w:val="decimal"/>
      <w:lvlText w:val="%1."/>
      <w:lvlJc w:val="left"/>
      <w:pPr>
        <w:ind w:left="0" w:firstLine="0"/>
      </w:pPr>
      <w:rPr>
        <w:rFonts w:ascii="Cambria" w:hAnsi="Cambria" w:cs="Cambria" w:hint="default"/>
        <w:b/>
        <w:bCs/>
        <w:i w:val="0"/>
        <w:iCs w:val="0"/>
        <w:sz w:val="24"/>
        <w:szCs w:val="24"/>
      </w:rPr>
    </w:lvl>
    <w:lvl w:ilvl="1">
      <w:start w:val="1"/>
      <w:numFmt w:val="decimal"/>
      <w:lvlText w:val="%1.%2"/>
      <w:lvlJc w:val="left"/>
      <w:pPr>
        <w:ind w:left="0" w:firstLine="0"/>
      </w:pPr>
      <w:rPr>
        <w:rFonts w:ascii="Arial Narrow" w:hAnsi="Arial Narrow" w:cs="Arial Narrow" w:hint="default"/>
        <w:sz w:val="24"/>
        <w:szCs w:val="24"/>
      </w:rPr>
    </w:lvl>
    <w:lvl w:ilvl="2">
      <w:start w:val="1"/>
      <w:numFmt w:val="decimal"/>
      <w:lvlText w:val="%3)"/>
      <w:lvlJc w:val="left"/>
      <w:pPr>
        <w:ind w:left="360" w:hanging="360"/>
      </w:pPr>
      <w:rPr>
        <w:rFonts w:hint="default"/>
        <w:i w:val="0"/>
        <w:iCs w:val="0"/>
      </w:rPr>
    </w:lvl>
    <w:lvl w:ilvl="3">
      <w:numFmt w:val="bullet"/>
      <w:lvlText w:val="-"/>
      <w:lvlJc w:val="left"/>
      <w:pPr>
        <w:ind w:left="0" w:firstLine="0"/>
      </w:pPr>
      <w:rPr>
        <w:rFonts w:ascii="Tahoma" w:hAnsi="Tahoma" w:cs="Tahoma" w:hint="default"/>
      </w:rPr>
    </w:lvl>
    <w:lvl w:ilvl="4">
      <w:start w:val="1"/>
      <w:numFmt w:val="decimal"/>
      <w:lvlText w:val="%5. "/>
      <w:lvlJc w:val="left"/>
      <w:pPr>
        <w:ind w:left="0" w:firstLine="0"/>
      </w:pPr>
      <w:rPr>
        <w:rFonts w:hint="default"/>
        <w:b w:val="0"/>
        <w:bCs w:val="0"/>
        <w:i w:val="0"/>
        <w:iCs w:val="0"/>
      </w:rPr>
    </w:lvl>
    <w:lvl w:ilvl="5">
      <w:start w:val="1"/>
      <w:numFmt w:val="decimal"/>
      <w:lvlText w:val="%6. "/>
      <w:lvlJc w:val="left"/>
      <w:pPr>
        <w:ind w:left="0" w:firstLine="0"/>
      </w:pPr>
      <w:rPr>
        <w:rFonts w:hint="default"/>
      </w:rPr>
    </w:lvl>
    <w:lvl w:ilvl="6">
      <w:start w:val="1"/>
      <w:numFmt w:val="decimal"/>
      <w:lvlText w:val="%7. "/>
      <w:lvlJc w:val="left"/>
      <w:pPr>
        <w:ind w:left="0" w:firstLine="0"/>
      </w:pPr>
      <w:rPr>
        <w:rFonts w:hint="default"/>
      </w:rPr>
    </w:lvl>
    <w:lvl w:ilvl="7">
      <w:start w:val="1"/>
      <w:numFmt w:val="decimal"/>
      <w:lvlText w:val="%8. "/>
      <w:lvlJc w:val="left"/>
      <w:pPr>
        <w:ind w:left="0" w:firstLine="0"/>
      </w:pPr>
      <w:rPr>
        <w:rFonts w:hint="default"/>
      </w:rPr>
    </w:lvl>
    <w:lvl w:ilvl="8">
      <w:start w:val="1"/>
      <w:numFmt w:val="decimal"/>
      <w:lvlText w:val="%9. "/>
      <w:lvlJc w:val="left"/>
      <w:pPr>
        <w:ind w:left="0" w:firstLine="0"/>
      </w:pPr>
      <w:rPr>
        <w:rFonts w:hint="default"/>
      </w:rPr>
    </w:lvl>
  </w:abstractNum>
  <w:abstractNum w:abstractNumId="4" w15:restartNumberingAfterBreak="0">
    <w:nsid w:val="01DA37E0"/>
    <w:multiLevelType w:val="multilevel"/>
    <w:tmpl w:val="B784F7CA"/>
    <w:styleLink w:val="WW8Num37"/>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 w15:restartNumberingAfterBreak="0">
    <w:nsid w:val="035C16B1"/>
    <w:multiLevelType w:val="multilevel"/>
    <w:tmpl w:val="8FDEA1A8"/>
    <w:styleLink w:val="WWOutlineListStyle1"/>
    <w:lvl w:ilvl="0">
      <w:start w:val="1"/>
      <w:numFmt w:val="none"/>
      <w:lvlText w:val="%1"/>
      <w:lvlJc w:val="left"/>
    </w:lvl>
    <w:lvl w:ilvl="1">
      <w:start w:val="1"/>
      <w:numFmt w:val="decimal"/>
      <w:lvlText w:val="Załącznik nr %2 do SIWZ - "/>
      <w:lvlJc w:val="left"/>
    </w:lvl>
    <w:lvl w:ilvl="2">
      <w:start w:val="1"/>
      <w:numFmt w:val="decimal"/>
      <w:lvlText w:val="§ %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6" w15:restartNumberingAfterBreak="0">
    <w:nsid w:val="03784FEA"/>
    <w:multiLevelType w:val="multilevel"/>
    <w:tmpl w:val="6B3C6B2E"/>
    <w:lvl w:ilvl="0">
      <w:start w:val="1"/>
      <w:numFmt w:val="decimal"/>
      <w:lvlText w:val="%1)"/>
      <w:lvlJc w:val="left"/>
    </w:lvl>
    <w:lvl w:ilvl="1">
      <w:start w:val="1"/>
      <w:numFmt w:val="decimal"/>
      <w:lvlText w:val="%1.%2."/>
      <w:lvlJc w:val="center"/>
    </w:lvl>
    <w:lvl w:ilvl="2">
      <w:start w:val="1"/>
      <w:numFmt w:val="lowerLetter"/>
      <w:lvlText w:val="%3)"/>
      <w:lvlJc w:val="left"/>
      <w:rPr>
        <w:b w:val="0"/>
        <w:bCs w:val="0"/>
      </w:rPr>
    </w:lvl>
    <w:lvl w:ilvl="3">
      <w:numFmt w:val="bullet"/>
      <w:lvlText w:val="-"/>
      <w:lvlJc w:val="left"/>
      <w:rPr>
        <w:rFonts w:ascii="Tahoma" w:hAnsi="Tahoma" w:cs="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7" w15:restartNumberingAfterBreak="0">
    <w:nsid w:val="04264D7A"/>
    <w:multiLevelType w:val="multilevel"/>
    <w:tmpl w:val="F740F30A"/>
    <w:styleLink w:val="WW8Num24"/>
    <w:lvl w:ilvl="0">
      <w:start w:val="1"/>
      <w:numFmt w:val="decimal"/>
      <w:lvlText w:val="%1)"/>
      <w:lvlJc w:val="left"/>
      <w:rPr>
        <w:rFonts w:ascii="Times New Roman" w:hAnsi="Times New Roman" w:cs="Times New Roman"/>
        <w:b w:val="0"/>
        <w:sz w:val="24"/>
        <w:szCs w:val="24"/>
      </w:rPr>
    </w:lvl>
    <w:lvl w:ilvl="1">
      <w:start w:val="1"/>
      <w:numFmt w:val="decimal"/>
      <w:lvlText w:val="%2)"/>
      <w:lvlJc w:val="left"/>
      <w:rPr>
        <w:rFonts w:ascii="Times New Roman" w:eastAsia="Times New Roman" w:hAnsi="Times New Roman" w:cs="Times New Roman"/>
        <w:lang w:val="pl-PL"/>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 w15:restartNumberingAfterBreak="0">
    <w:nsid w:val="04491CB7"/>
    <w:multiLevelType w:val="hybridMultilevel"/>
    <w:tmpl w:val="B77A6AF4"/>
    <w:lvl w:ilvl="0" w:tplc="A9D4CA8A">
      <w:start w:val="1"/>
      <w:numFmt w:val="decimal"/>
      <w:lvlText w:val="%1."/>
      <w:lvlJc w:val="lef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46705FE"/>
    <w:multiLevelType w:val="hybridMultilevel"/>
    <w:tmpl w:val="014C3D32"/>
    <w:lvl w:ilvl="0" w:tplc="5C9A0CE0">
      <w:start w:val="1"/>
      <w:numFmt w:val="decimal"/>
      <w:lvlText w:val="%1)"/>
      <w:lvlJc w:val="left"/>
      <w:pPr>
        <w:ind w:left="502" w:hanging="360"/>
      </w:pPr>
      <w:rPr>
        <w:b w:val="0"/>
        <w:bCs w:val="0"/>
      </w:rPr>
    </w:lvl>
    <w:lvl w:ilvl="1" w:tplc="04150019" w:tentative="1">
      <w:start w:val="1"/>
      <w:numFmt w:val="lowerLetter"/>
      <w:lvlText w:val="%2."/>
      <w:lvlJc w:val="left"/>
      <w:pPr>
        <w:ind w:left="1507" w:hanging="360"/>
      </w:pPr>
    </w:lvl>
    <w:lvl w:ilvl="2" w:tplc="0415001B" w:tentative="1">
      <w:start w:val="1"/>
      <w:numFmt w:val="lowerRoman"/>
      <w:lvlText w:val="%3."/>
      <w:lvlJc w:val="right"/>
      <w:pPr>
        <w:ind w:left="2227" w:hanging="180"/>
      </w:pPr>
    </w:lvl>
    <w:lvl w:ilvl="3" w:tplc="32B233FE">
      <w:start w:val="1"/>
      <w:numFmt w:val="decimal"/>
      <w:lvlText w:val="%4."/>
      <w:lvlJc w:val="left"/>
      <w:pPr>
        <w:ind w:left="2947" w:hanging="360"/>
      </w:pPr>
      <w:rPr>
        <w:b/>
        <w:bCs/>
      </w:rPr>
    </w:lvl>
    <w:lvl w:ilvl="4" w:tplc="04150019" w:tentative="1">
      <w:start w:val="1"/>
      <w:numFmt w:val="lowerLetter"/>
      <w:lvlText w:val="%5."/>
      <w:lvlJc w:val="left"/>
      <w:pPr>
        <w:ind w:left="3667" w:hanging="360"/>
      </w:pPr>
    </w:lvl>
    <w:lvl w:ilvl="5" w:tplc="0415001B" w:tentative="1">
      <w:start w:val="1"/>
      <w:numFmt w:val="lowerRoman"/>
      <w:lvlText w:val="%6."/>
      <w:lvlJc w:val="right"/>
      <w:pPr>
        <w:ind w:left="4387" w:hanging="180"/>
      </w:pPr>
    </w:lvl>
    <w:lvl w:ilvl="6" w:tplc="0415000F" w:tentative="1">
      <w:start w:val="1"/>
      <w:numFmt w:val="decimal"/>
      <w:lvlText w:val="%7."/>
      <w:lvlJc w:val="left"/>
      <w:pPr>
        <w:ind w:left="5107" w:hanging="360"/>
      </w:pPr>
    </w:lvl>
    <w:lvl w:ilvl="7" w:tplc="04150019" w:tentative="1">
      <w:start w:val="1"/>
      <w:numFmt w:val="lowerLetter"/>
      <w:lvlText w:val="%8."/>
      <w:lvlJc w:val="left"/>
      <w:pPr>
        <w:ind w:left="5827" w:hanging="360"/>
      </w:pPr>
    </w:lvl>
    <w:lvl w:ilvl="8" w:tplc="0415001B" w:tentative="1">
      <w:start w:val="1"/>
      <w:numFmt w:val="lowerRoman"/>
      <w:lvlText w:val="%9."/>
      <w:lvlJc w:val="right"/>
      <w:pPr>
        <w:ind w:left="6547" w:hanging="180"/>
      </w:pPr>
    </w:lvl>
  </w:abstractNum>
  <w:abstractNum w:abstractNumId="10" w15:restartNumberingAfterBreak="0">
    <w:nsid w:val="051077BE"/>
    <w:multiLevelType w:val="hybridMultilevel"/>
    <w:tmpl w:val="A1888156"/>
    <w:lvl w:ilvl="0" w:tplc="28A46DCE">
      <w:start w:val="1"/>
      <w:numFmt w:val="decimal"/>
      <w:lvlText w:val="%1)"/>
      <w:lvlJc w:val="left"/>
      <w:pPr>
        <w:ind w:left="720" w:hanging="360"/>
      </w:pPr>
      <w:rPr>
        <w:b w:val="0"/>
        <w:bCs/>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 w15:restartNumberingAfterBreak="0">
    <w:nsid w:val="06A219C4"/>
    <w:multiLevelType w:val="multilevel"/>
    <w:tmpl w:val="92740AEC"/>
    <w:lvl w:ilvl="0">
      <w:start w:val="1"/>
      <w:numFmt w:val="decimal"/>
      <w:lvlText w:val="%1."/>
      <w:lvlJc w:val="left"/>
      <w:rPr>
        <w:rFonts w:ascii="Cambria" w:hAnsi="Cambria" w:cs="Cambria" w:hint="default"/>
        <w:b/>
        <w:bCs/>
        <w:i w:val="0"/>
        <w:iCs w:val="0"/>
        <w:sz w:val="24"/>
        <w:szCs w:val="24"/>
      </w:rPr>
    </w:lvl>
    <w:lvl w:ilvl="1">
      <w:start w:val="1"/>
      <w:numFmt w:val="decimal"/>
      <w:lvlText w:val="%1.%2"/>
      <w:lvlJc w:val="left"/>
      <w:rPr>
        <w:rFonts w:ascii="Arial Narrow" w:hAnsi="Arial Narrow" w:cs="Arial Narrow"/>
        <w:sz w:val="24"/>
        <w:szCs w:val="24"/>
      </w:rPr>
    </w:lvl>
    <w:lvl w:ilvl="2">
      <w:start w:val="1"/>
      <w:numFmt w:val="decimal"/>
      <w:lvlText w:val="%3)"/>
      <w:lvlJc w:val="left"/>
      <w:pPr>
        <w:ind w:left="360" w:hanging="360"/>
      </w:pPr>
    </w:lvl>
    <w:lvl w:ilvl="3">
      <w:numFmt w:val="bullet"/>
      <w:lvlText w:val="-"/>
      <w:lvlJc w:val="left"/>
      <w:rPr>
        <w:rFonts w:ascii="Tahoma" w:hAnsi="Tahoma" w:cs="Tahoma"/>
      </w:rPr>
    </w:lvl>
    <w:lvl w:ilvl="4">
      <w:start w:val="1"/>
      <w:numFmt w:val="decimal"/>
      <w:lvlText w:val="%5. "/>
      <w:lvlJc w:val="left"/>
      <w:rPr>
        <w:b/>
        <w:bCs/>
        <w:sz w:val="24"/>
        <w:szCs w:val="24"/>
      </w:rPr>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12" w15:restartNumberingAfterBreak="0">
    <w:nsid w:val="06DB1E0D"/>
    <w:multiLevelType w:val="multilevel"/>
    <w:tmpl w:val="3440DA6C"/>
    <w:styleLink w:val="numeracjawogoszeniu"/>
    <w:lvl w:ilvl="0">
      <w:start w:val="1"/>
      <w:numFmt w:val="upperRoman"/>
      <w:lvlText w:val="%1."/>
      <w:lvlJc w:val="right"/>
    </w:lvl>
    <w:lvl w:ilvl="1">
      <w:start w:val="1"/>
      <w:numFmt w:val="decimal"/>
      <w:lvlText w:val="%1.%2."/>
      <w:lvlJc w:val="left"/>
    </w:lvl>
    <w:lvl w:ilvl="2">
      <w:start w:val="1"/>
      <w:numFmt w:val="lowerLetter"/>
      <w:lvlText w:val="%3)"/>
      <w:lvlJc w:val="left"/>
    </w:lvl>
    <w:lvl w:ilvl="3">
      <w:numFmt w:val="bullet"/>
      <w:lvlText w:val="-"/>
      <w:lvlJc w:val="left"/>
      <w:rPr>
        <w:rFonts w:ascii="Tahoma" w:hAnsi="Tahoma"/>
      </w:rPr>
    </w:lvl>
    <w:lvl w:ilvl="4">
      <w:start w:val="5"/>
      <w:numFmt w:val="decimal"/>
      <w:lvlText w:val="%5"/>
      <w:lvlJc w:val="left"/>
    </w:lvl>
    <w:lvl w:ilvl="5">
      <w:start w:val="6"/>
      <w:numFmt w:val="decimal"/>
      <w:lvlText w:val="%6"/>
      <w:lvlJc w:val="left"/>
    </w:lvl>
    <w:lvl w:ilvl="6">
      <w:start w:val="7"/>
      <w:numFmt w:val="decimal"/>
      <w:lvlText w:val="%7"/>
      <w:lvlJc w:val="left"/>
    </w:lvl>
    <w:lvl w:ilvl="7">
      <w:start w:val="8"/>
      <w:numFmt w:val="decimal"/>
      <w:lvlText w:val="%8"/>
      <w:lvlJc w:val="left"/>
    </w:lvl>
    <w:lvl w:ilvl="8">
      <w:start w:val="9"/>
      <w:numFmt w:val="decimal"/>
      <w:lvlText w:val="%9"/>
      <w:lvlJc w:val="left"/>
    </w:lvl>
  </w:abstractNum>
  <w:abstractNum w:abstractNumId="13" w15:restartNumberingAfterBreak="0">
    <w:nsid w:val="06DE35A3"/>
    <w:multiLevelType w:val="multilevel"/>
    <w:tmpl w:val="C80E40A8"/>
    <w:styleLink w:val="Numbering2"/>
    <w:lvl w:ilvl="0">
      <w:start w:val="1"/>
      <w:numFmt w:val="upperRoman"/>
      <w:lvlText w:val="%1."/>
      <w:lvlJc w:val="left"/>
      <w:pPr>
        <w:ind w:left="283" w:hanging="283"/>
      </w:pPr>
      <w:rPr>
        <w:rFonts w:ascii="Calibri" w:hAnsi="Calibri"/>
        <w:sz w:val="20"/>
      </w:rPr>
    </w:lvl>
    <w:lvl w:ilvl="1">
      <w:start w:val="1"/>
      <w:numFmt w:val="decimal"/>
      <w:lvlText w:val="%2."/>
      <w:lvlJc w:val="left"/>
      <w:pPr>
        <w:ind w:left="255" w:hanging="255"/>
      </w:pPr>
      <w:rPr>
        <w:rFonts w:ascii="Calibri" w:hAnsi="Calibri"/>
        <w:sz w:val="20"/>
      </w:rPr>
    </w:lvl>
    <w:lvl w:ilvl="2">
      <w:start w:val="1"/>
      <w:numFmt w:val="lowerLetter"/>
      <w:lvlText w:val="%3)"/>
      <w:lvlJc w:val="left"/>
      <w:pPr>
        <w:ind w:left="255" w:hanging="255"/>
      </w:pPr>
      <w:rPr>
        <w:rFonts w:ascii="Calibri" w:hAnsi="Calibri"/>
        <w:sz w:val="20"/>
      </w:rPr>
    </w:lvl>
    <w:lvl w:ilvl="3">
      <w:numFmt w:val="bullet"/>
      <w:lvlText w:val="-"/>
      <w:lvlJc w:val="left"/>
      <w:pPr>
        <w:ind w:left="227" w:hanging="227"/>
      </w:pPr>
      <w:rPr>
        <w:rFonts w:ascii="Tahoma" w:eastAsia="StarSymbol" w:hAnsi="Tahoma" w:cs="StarSymbol"/>
        <w:sz w:val="18"/>
        <w:szCs w:val="18"/>
      </w:rPr>
    </w:lvl>
    <w:lvl w:ilvl="4">
      <w:start w:val="5"/>
      <w:numFmt w:val="decimal"/>
      <w:lvlText w:val="%5"/>
      <w:lvlJc w:val="left"/>
      <w:pPr>
        <w:ind w:left="2692" w:hanging="850"/>
      </w:pPr>
      <w:rPr>
        <w:rFonts w:ascii="Calibri" w:hAnsi="Calibri"/>
        <w:sz w:val="20"/>
      </w:rPr>
    </w:lvl>
    <w:lvl w:ilvl="5">
      <w:start w:val="6"/>
      <w:numFmt w:val="decimal"/>
      <w:lvlText w:val="%6"/>
      <w:lvlJc w:val="left"/>
      <w:pPr>
        <w:ind w:left="3713" w:hanging="1021"/>
      </w:pPr>
      <w:rPr>
        <w:rFonts w:ascii="Calibri" w:hAnsi="Calibri"/>
        <w:sz w:val="20"/>
      </w:rPr>
    </w:lvl>
    <w:lvl w:ilvl="6">
      <w:start w:val="7"/>
      <w:numFmt w:val="decimal"/>
      <w:lvlText w:val="%7"/>
      <w:lvlJc w:val="left"/>
      <w:pPr>
        <w:ind w:left="5017" w:hanging="1304"/>
      </w:pPr>
      <w:rPr>
        <w:rFonts w:ascii="Calibri" w:hAnsi="Calibri"/>
        <w:sz w:val="20"/>
      </w:rPr>
    </w:lvl>
    <w:lvl w:ilvl="7">
      <w:start w:val="8"/>
      <w:numFmt w:val="decimal"/>
      <w:lvlText w:val="%8"/>
      <w:lvlJc w:val="left"/>
      <w:pPr>
        <w:ind w:left="6491" w:hanging="1474"/>
      </w:pPr>
      <w:rPr>
        <w:rFonts w:ascii="Calibri" w:hAnsi="Calibri"/>
        <w:sz w:val="20"/>
      </w:rPr>
    </w:lvl>
    <w:lvl w:ilvl="8">
      <w:start w:val="9"/>
      <w:numFmt w:val="decimal"/>
      <w:lvlText w:val="%9"/>
      <w:lvlJc w:val="left"/>
      <w:pPr>
        <w:ind w:left="8079" w:hanging="1588"/>
      </w:pPr>
      <w:rPr>
        <w:rFonts w:ascii="Calibri" w:hAnsi="Calibri"/>
        <w:sz w:val="20"/>
      </w:rPr>
    </w:lvl>
  </w:abstractNum>
  <w:abstractNum w:abstractNumId="14" w15:restartNumberingAfterBreak="0">
    <w:nsid w:val="07323359"/>
    <w:multiLevelType w:val="hybridMultilevel"/>
    <w:tmpl w:val="5B66E628"/>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5" w15:restartNumberingAfterBreak="0">
    <w:nsid w:val="0818202C"/>
    <w:multiLevelType w:val="multilevel"/>
    <w:tmpl w:val="353A5E2A"/>
    <w:lvl w:ilvl="0">
      <w:numFmt w:val="bullet"/>
      <w:lvlText w:val=""/>
      <w:lvlJc w:val="left"/>
      <w:pPr>
        <w:ind w:left="720" w:hanging="360"/>
      </w:pPr>
      <w:rPr>
        <w:rFonts w:ascii="Symbol" w:hAnsi="Symbol" w:hint="default"/>
      </w:rPr>
    </w:lvl>
    <w:lvl w:ilvl="1">
      <w:start w:val="1"/>
      <w:numFmt w:val="decimal"/>
      <w:lvlText w:val="%2)"/>
      <w:lvlJc w:val="left"/>
      <w:pPr>
        <w:ind w:left="1080" w:hanging="360"/>
      </w:pPr>
      <w:rPr>
        <w:rFonts w:ascii="Times New Roman" w:eastAsia="Times New Roman" w:hAnsi="Times New Roman" w:cs="Times New Roman" w:hint="default"/>
        <w:color w:val="auto"/>
      </w:rPr>
    </w:lvl>
    <w:lvl w:ilvl="2">
      <w:start w:val="18"/>
      <w:numFmt w:val="lowerLetter"/>
      <w:lvlText w:val="%3)"/>
      <w:lvlJc w:val="left"/>
      <w:pPr>
        <w:ind w:left="3240" w:hanging="360"/>
      </w:pPr>
      <w:rPr>
        <w:rFonts w:hint="default"/>
      </w:rPr>
    </w:lvl>
    <w:lvl w:ilvl="3">
      <w:start w:val="1"/>
      <w:numFmt w:val="decimal"/>
      <w:lvlText w:val="%4."/>
      <w:lvlJc w:val="left"/>
      <w:pPr>
        <w:ind w:left="1800" w:hanging="360"/>
      </w:pPr>
      <w:rPr>
        <w:rFonts w:hint="default"/>
      </w:rPr>
    </w:lvl>
    <w:lvl w:ilvl="4">
      <w:start w:val="1"/>
      <w:numFmt w:val="decimal"/>
      <w:lvlText w:val="%5."/>
      <w:lvlJc w:val="left"/>
      <w:pPr>
        <w:ind w:left="2160" w:hanging="360"/>
      </w:pPr>
      <w:rPr>
        <w:rFonts w:hint="default"/>
      </w:rPr>
    </w:lvl>
    <w:lvl w:ilvl="5">
      <w:start w:val="1"/>
      <w:numFmt w:val="decimal"/>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decimal"/>
      <w:lvlText w:val="%8."/>
      <w:lvlJc w:val="left"/>
      <w:pPr>
        <w:ind w:left="3240" w:hanging="360"/>
      </w:pPr>
      <w:rPr>
        <w:rFonts w:hint="default"/>
      </w:rPr>
    </w:lvl>
    <w:lvl w:ilvl="8">
      <w:start w:val="1"/>
      <w:numFmt w:val="decimal"/>
      <w:lvlText w:val="%9."/>
      <w:lvlJc w:val="left"/>
      <w:pPr>
        <w:ind w:left="3600" w:hanging="360"/>
      </w:pPr>
      <w:rPr>
        <w:rFonts w:hint="default"/>
      </w:rPr>
    </w:lvl>
  </w:abstractNum>
  <w:abstractNum w:abstractNumId="16" w15:restartNumberingAfterBreak="0">
    <w:nsid w:val="09AC2979"/>
    <w:multiLevelType w:val="hybridMultilevel"/>
    <w:tmpl w:val="BF080EF2"/>
    <w:lvl w:ilvl="0" w:tplc="FFFFFFFF">
      <w:start w:val="1"/>
      <w:numFmt w:val="lowerLetter"/>
      <w:lvlText w:val="%1)"/>
      <w:lvlJc w:val="left"/>
      <w:pPr>
        <w:ind w:left="1060" w:hanging="360"/>
      </w:pPr>
    </w:lvl>
    <w:lvl w:ilvl="1" w:tplc="AB8A3FE6">
      <w:start w:val="90"/>
      <w:numFmt w:val="decimal"/>
      <w:lvlText w:val="%2"/>
      <w:lvlJc w:val="left"/>
      <w:pPr>
        <w:ind w:left="1780" w:hanging="360"/>
      </w:pPr>
      <w:rPr>
        <w:rFonts w:hint="default"/>
        <w:b/>
        <w:u w:val="single"/>
      </w:rPr>
    </w:lvl>
    <w:lvl w:ilvl="2" w:tplc="04150017">
      <w:start w:val="1"/>
      <w:numFmt w:val="lowerLetter"/>
      <w:lvlText w:val="%3)"/>
      <w:lvlJc w:val="left"/>
      <w:pPr>
        <w:ind w:left="1440" w:hanging="360"/>
      </w:pPr>
    </w:lvl>
    <w:lvl w:ilvl="3" w:tplc="FFFFFFFF" w:tentative="1">
      <w:start w:val="1"/>
      <w:numFmt w:val="decimal"/>
      <w:lvlText w:val="%4."/>
      <w:lvlJc w:val="left"/>
      <w:pPr>
        <w:ind w:left="3220" w:hanging="360"/>
      </w:pPr>
    </w:lvl>
    <w:lvl w:ilvl="4" w:tplc="FFFFFFFF" w:tentative="1">
      <w:start w:val="1"/>
      <w:numFmt w:val="lowerLetter"/>
      <w:lvlText w:val="%5."/>
      <w:lvlJc w:val="left"/>
      <w:pPr>
        <w:ind w:left="3940" w:hanging="360"/>
      </w:pPr>
    </w:lvl>
    <w:lvl w:ilvl="5" w:tplc="FFFFFFFF" w:tentative="1">
      <w:start w:val="1"/>
      <w:numFmt w:val="lowerRoman"/>
      <w:lvlText w:val="%6."/>
      <w:lvlJc w:val="right"/>
      <w:pPr>
        <w:ind w:left="4660" w:hanging="180"/>
      </w:pPr>
    </w:lvl>
    <w:lvl w:ilvl="6" w:tplc="FFFFFFFF" w:tentative="1">
      <w:start w:val="1"/>
      <w:numFmt w:val="decimal"/>
      <w:lvlText w:val="%7."/>
      <w:lvlJc w:val="left"/>
      <w:pPr>
        <w:ind w:left="5380" w:hanging="360"/>
      </w:pPr>
    </w:lvl>
    <w:lvl w:ilvl="7" w:tplc="FFFFFFFF" w:tentative="1">
      <w:start w:val="1"/>
      <w:numFmt w:val="lowerLetter"/>
      <w:lvlText w:val="%8."/>
      <w:lvlJc w:val="left"/>
      <w:pPr>
        <w:ind w:left="6100" w:hanging="360"/>
      </w:pPr>
    </w:lvl>
    <w:lvl w:ilvl="8" w:tplc="FFFFFFFF" w:tentative="1">
      <w:start w:val="1"/>
      <w:numFmt w:val="lowerRoman"/>
      <w:lvlText w:val="%9."/>
      <w:lvlJc w:val="right"/>
      <w:pPr>
        <w:ind w:left="6820" w:hanging="180"/>
      </w:pPr>
    </w:lvl>
  </w:abstractNum>
  <w:abstractNum w:abstractNumId="17" w15:restartNumberingAfterBreak="0">
    <w:nsid w:val="09CE64F8"/>
    <w:multiLevelType w:val="multilevel"/>
    <w:tmpl w:val="ABDCA538"/>
    <w:styleLink w:val="WW8Num9"/>
    <w:lvl w:ilvl="0">
      <w:start w:val="1"/>
      <w:numFmt w:val="decimal"/>
      <w:lvlText w:val="%1. "/>
      <w:lvlJc w:val="left"/>
    </w:lvl>
    <w:lvl w:ilvl="1">
      <w:start w:val="1"/>
      <w:numFmt w:val="decimal"/>
      <w:lvlText w:val="%1.%2."/>
      <w:lvlJc w:val="center"/>
    </w:lvl>
    <w:lvl w:ilvl="2">
      <w:start w:val="1"/>
      <w:numFmt w:val="lowerLetter"/>
      <w:lvlText w:val="%3)"/>
      <w:lvlJc w:val="left"/>
    </w:lvl>
    <w:lvl w:ilvl="3">
      <w:numFmt w:val="bullet"/>
      <w:lvlText w:val="-"/>
      <w:lvlJc w:val="left"/>
      <w:rPr>
        <w:rFonts w:ascii="Tahoma" w:hAnsi="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18" w15:restartNumberingAfterBreak="0">
    <w:nsid w:val="0A5172A8"/>
    <w:multiLevelType w:val="multilevel"/>
    <w:tmpl w:val="E1F8A37C"/>
    <w:styleLink w:val="WW8Num22"/>
    <w:lvl w:ilvl="0">
      <w:start w:val="1"/>
      <w:numFmt w:val="lowerLetter"/>
      <w:lvlText w:val="%1)"/>
      <w:lvlJc w:val="left"/>
    </w:lvl>
    <w:lvl w:ilvl="1">
      <w:start w:val="1"/>
      <w:numFmt w:val="decimal"/>
      <w:lvlText w:val="%1.%2."/>
      <w:lvlJc w:val="center"/>
    </w:lvl>
    <w:lvl w:ilvl="2">
      <w:start w:val="1"/>
      <w:numFmt w:val="lowerLetter"/>
      <w:lvlText w:val="%3)"/>
      <w:lvlJc w:val="left"/>
    </w:lvl>
    <w:lvl w:ilvl="3">
      <w:numFmt w:val="bullet"/>
      <w:lvlText w:val="-"/>
      <w:lvlJc w:val="left"/>
      <w:rPr>
        <w:rFonts w:ascii="Tahoma" w:hAnsi="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19" w15:restartNumberingAfterBreak="0">
    <w:nsid w:val="0AC6778D"/>
    <w:multiLevelType w:val="multilevel"/>
    <w:tmpl w:val="5EF4512C"/>
    <w:styleLink w:val="WWOutlineListStyle13"/>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0" w15:restartNumberingAfterBreak="0">
    <w:nsid w:val="0BAE3AF1"/>
    <w:multiLevelType w:val="multilevel"/>
    <w:tmpl w:val="3AEAA95A"/>
    <w:lvl w:ilvl="0">
      <w:numFmt w:val="bullet"/>
      <w:lvlText w:val=""/>
      <w:lvlJc w:val="left"/>
      <w:pPr>
        <w:ind w:left="720" w:hanging="360"/>
      </w:pPr>
      <w:rPr>
        <w:rFonts w:ascii="Symbol" w:hAnsi="Symbol" w:hint="default"/>
      </w:rPr>
    </w:lvl>
    <w:lvl w:ilvl="1">
      <w:start w:val="9"/>
      <w:numFmt w:val="decimal"/>
      <w:lvlText w:val="%2)"/>
      <w:lvlJc w:val="left"/>
      <w:pPr>
        <w:ind w:left="1069" w:hanging="360"/>
      </w:pPr>
      <w:rPr>
        <w:rFonts w:ascii="Cambria" w:eastAsia="Times New Roman" w:hAnsi="Cambria" w:cs="Times New Roman" w:hint="default"/>
        <w:color w:val="auto"/>
      </w:rPr>
    </w:lvl>
    <w:lvl w:ilvl="2">
      <w:start w:val="1"/>
      <w:numFmt w:val="lowerLetter"/>
      <w:lvlText w:val="%3."/>
      <w:lvlJc w:val="left"/>
      <w:pPr>
        <w:ind w:left="1440" w:hanging="360"/>
      </w:pPr>
      <w:rPr>
        <w:rFonts w:hint="default"/>
        <w:color w:val="auto"/>
      </w:rPr>
    </w:lvl>
    <w:lvl w:ilvl="3">
      <w:start w:val="1"/>
      <w:numFmt w:val="decimal"/>
      <w:lvlText w:val="%4."/>
      <w:lvlJc w:val="left"/>
      <w:pPr>
        <w:ind w:left="1800" w:hanging="360"/>
      </w:pPr>
      <w:rPr>
        <w:rFonts w:hint="default"/>
      </w:rPr>
    </w:lvl>
    <w:lvl w:ilvl="4">
      <w:start w:val="1"/>
      <w:numFmt w:val="decimal"/>
      <w:lvlText w:val="%5."/>
      <w:lvlJc w:val="left"/>
      <w:pPr>
        <w:ind w:left="2160" w:hanging="360"/>
      </w:pPr>
      <w:rPr>
        <w:rFonts w:hint="default"/>
      </w:rPr>
    </w:lvl>
    <w:lvl w:ilvl="5">
      <w:start w:val="1"/>
      <w:numFmt w:val="decimal"/>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decimal"/>
      <w:lvlText w:val="%8."/>
      <w:lvlJc w:val="left"/>
      <w:pPr>
        <w:ind w:left="3240" w:hanging="360"/>
      </w:pPr>
      <w:rPr>
        <w:rFonts w:hint="default"/>
      </w:rPr>
    </w:lvl>
    <w:lvl w:ilvl="8">
      <w:start w:val="1"/>
      <w:numFmt w:val="decimal"/>
      <w:lvlText w:val="%9."/>
      <w:lvlJc w:val="left"/>
      <w:pPr>
        <w:ind w:left="3600" w:hanging="360"/>
      </w:pPr>
      <w:rPr>
        <w:rFonts w:hint="default"/>
      </w:rPr>
    </w:lvl>
  </w:abstractNum>
  <w:abstractNum w:abstractNumId="21" w15:restartNumberingAfterBreak="0">
    <w:nsid w:val="0CBB1FCE"/>
    <w:multiLevelType w:val="multilevel"/>
    <w:tmpl w:val="C25E493E"/>
    <w:styleLink w:val="WW8Num15"/>
    <w:lvl w:ilvl="0">
      <w:start w:val="1"/>
      <w:numFmt w:val="decimal"/>
      <w:lvlText w:val="%1. "/>
      <w:lvlJc w:val="left"/>
    </w:lvl>
    <w:lvl w:ilvl="1">
      <w:start w:val="1"/>
      <w:numFmt w:val="decimal"/>
      <w:lvlText w:val="%1.%2."/>
      <w:lvlJc w:val="center"/>
    </w:lvl>
    <w:lvl w:ilvl="2">
      <w:start w:val="1"/>
      <w:numFmt w:val="lowerLetter"/>
      <w:lvlText w:val="%3)"/>
      <w:lvlJc w:val="left"/>
    </w:lvl>
    <w:lvl w:ilvl="3">
      <w:numFmt w:val="bullet"/>
      <w:lvlText w:val="-"/>
      <w:lvlJc w:val="left"/>
      <w:rPr>
        <w:rFonts w:ascii="Tahoma" w:hAnsi="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22" w15:restartNumberingAfterBreak="0">
    <w:nsid w:val="0D977AC0"/>
    <w:multiLevelType w:val="hybridMultilevel"/>
    <w:tmpl w:val="BF58162C"/>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23" w15:restartNumberingAfterBreak="0">
    <w:nsid w:val="0DB33FAD"/>
    <w:multiLevelType w:val="hybridMultilevel"/>
    <w:tmpl w:val="DE1A09E4"/>
    <w:lvl w:ilvl="0" w:tplc="04150011">
      <w:start w:val="1"/>
      <w:numFmt w:val="decimal"/>
      <w:lvlText w:val="%1)"/>
      <w:lvlJc w:val="left"/>
      <w:pPr>
        <w:ind w:left="720" w:hanging="360"/>
      </w:pPr>
    </w:lvl>
    <w:lvl w:ilvl="1" w:tplc="04150017">
      <w:start w:val="1"/>
      <w:numFmt w:val="lowerLetter"/>
      <w:lvlText w:val="%2)"/>
      <w:lvlJc w:val="left"/>
      <w:pPr>
        <w:ind w:left="72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E7B47FD"/>
    <w:multiLevelType w:val="multilevel"/>
    <w:tmpl w:val="ECE6B654"/>
    <w:styleLink w:val="WW8Num18"/>
    <w:lvl w:ilvl="0">
      <w:start w:val="1"/>
      <w:numFmt w:val="decimal"/>
      <w:lvlText w:val="%1. "/>
      <w:lvlJc w:val="left"/>
    </w:lvl>
    <w:lvl w:ilvl="1">
      <w:start w:val="1"/>
      <w:numFmt w:val="decimal"/>
      <w:lvlText w:val="%1.%2."/>
      <w:lvlJc w:val="left"/>
    </w:lvl>
    <w:lvl w:ilvl="2">
      <w:start w:val="1"/>
      <w:numFmt w:val="lowerLetter"/>
      <w:lvlText w:val="%3)"/>
      <w:lvlJc w:val="left"/>
    </w:lvl>
    <w:lvl w:ilvl="3">
      <w:numFmt w:val="bullet"/>
      <w:lvlText w:val="-"/>
      <w:lvlJc w:val="left"/>
      <w:rPr>
        <w:rFonts w:ascii="Tahoma" w:hAnsi="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25" w15:restartNumberingAfterBreak="0">
    <w:nsid w:val="0EF218A9"/>
    <w:multiLevelType w:val="hybridMultilevel"/>
    <w:tmpl w:val="830CFA26"/>
    <w:lvl w:ilvl="0" w:tplc="1C542C1C">
      <w:start w:val="1"/>
      <w:numFmt w:val="decimal"/>
      <w:lvlText w:val="%1."/>
      <w:lvlJc w:val="left"/>
      <w:pPr>
        <w:ind w:left="720" w:hanging="360"/>
      </w:pPr>
      <w:rPr>
        <w:rFonts w:cs="Verdana" w:hint="default"/>
        <w:b/>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0F27075C"/>
    <w:multiLevelType w:val="multilevel"/>
    <w:tmpl w:val="15408EB8"/>
    <w:styleLink w:val="RTFNum11"/>
    <w:lvl w:ilvl="0">
      <w:start w:val="1"/>
      <w:numFmt w:val="none"/>
      <w:lvlText w:val="%1"/>
      <w:lvlJc w:val="left"/>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7" w15:restartNumberingAfterBreak="0">
    <w:nsid w:val="0F305285"/>
    <w:multiLevelType w:val="multilevel"/>
    <w:tmpl w:val="9CC81FB0"/>
    <w:lvl w:ilvl="0">
      <w:start w:val="1"/>
      <w:numFmt w:val="decimal"/>
      <w:lvlText w:val="%1."/>
      <w:lvlJc w:val="left"/>
      <w:rPr>
        <w:rFonts w:ascii="Cambria" w:hAnsi="Cambria" w:cs="Cambria" w:hint="default"/>
        <w:b/>
        <w:bCs/>
        <w:i w:val="0"/>
        <w:iCs w:val="0"/>
        <w:sz w:val="24"/>
        <w:szCs w:val="24"/>
      </w:rPr>
    </w:lvl>
    <w:lvl w:ilvl="1">
      <w:start w:val="1"/>
      <w:numFmt w:val="decimal"/>
      <w:lvlText w:val="%1.%2"/>
      <w:lvlJc w:val="left"/>
      <w:rPr>
        <w:rFonts w:ascii="Arial Narrow" w:hAnsi="Arial Narrow" w:cs="Arial Narrow"/>
        <w:sz w:val="24"/>
        <w:szCs w:val="24"/>
      </w:rPr>
    </w:lvl>
    <w:lvl w:ilvl="2">
      <w:start w:val="1"/>
      <w:numFmt w:val="lowerLetter"/>
      <w:lvlText w:val="%3)"/>
      <w:lvlJc w:val="left"/>
    </w:lvl>
    <w:lvl w:ilvl="3">
      <w:numFmt w:val="bullet"/>
      <w:lvlText w:val="-"/>
      <w:lvlJc w:val="left"/>
      <w:rPr>
        <w:rFonts w:ascii="Tahoma" w:hAnsi="Tahoma" w:cs="Tahoma"/>
      </w:rPr>
    </w:lvl>
    <w:lvl w:ilvl="4">
      <w:start w:val="1"/>
      <w:numFmt w:val="decimal"/>
      <w:lvlText w:val="%5. "/>
      <w:lvlJc w:val="left"/>
      <w:rPr>
        <w:i w:val="0"/>
        <w:iCs w:val="0"/>
      </w:rPr>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28" w15:restartNumberingAfterBreak="0">
    <w:nsid w:val="0FE5073F"/>
    <w:multiLevelType w:val="multilevel"/>
    <w:tmpl w:val="73285C64"/>
    <w:styleLink w:val="NumeracjawSIWZ2"/>
    <w:lvl w:ilvl="0">
      <w:start w:val="1"/>
      <w:numFmt w:val="decimal"/>
      <w:lvlText w:val="%1."/>
      <w:lvlJc w:val="left"/>
    </w:lvl>
    <w:lvl w:ilvl="1">
      <w:start w:val="1"/>
      <w:numFmt w:val="decimal"/>
      <w:lvlText w:val="%1.%2."/>
      <w:lvlJc w:val="left"/>
      <w:rPr>
        <w:i w:val="0"/>
      </w:rPr>
    </w:lvl>
    <w:lvl w:ilvl="2">
      <w:start w:val="1"/>
      <w:numFmt w:val="lowerLetter"/>
      <w:lvlText w:val="%3)"/>
      <w:lvlJc w:val="left"/>
    </w:lvl>
    <w:lvl w:ilvl="3">
      <w:start w:val="1"/>
      <w:numFmt w:val="decimal"/>
      <w:lvlText w:val="%1.%2.%3.%4)"/>
      <w:lvlJc w:val="left"/>
    </w:lvl>
    <w:lvl w:ilvl="4">
      <w:numFmt w:val="bullet"/>
      <w:lvlText w:val="­"/>
      <w:lvlJc w:val="left"/>
      <w:rPr>
        <w:rFonts w:ascii="Segoe UI" w:hAnsi="Segoe UI"/>
      </w:rPr>
    </w:lvl>
    <w:lvl w:ilvl="5">
      <w:numFmt w:val="bullet"/>
      <w:lvlText w:val="-"/>
      <w:lvlJc w:val="left"/>
      <w:rPr>
        <w:rFonts w:ascii="Tahoma" w:eastAsia="StarSymbol" w:hAnsi="Tahoma" w:cs="StarSymbol"/>
        <w:sz w:val="18"/>
        <w:szCs w:val="18"/>
      </w:rPr>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29" w15:restartNumberingAfterBreak="0">
    <w:nsid w:val="10A665CC"/>
    <w:multiLevelType w:val="multilevel"/>
    <w:tmpl w:val="EEB0991C"/>
    <w:lvl w:ilvl="0">
      <w:numFmt w:val="bullet"/>
      <w:lvlText w:val=""/>
      <w:lvlJc w:val="left"/>
      <w:pPr>
        <w:ind w:left="720" w:hanging="360"/>
      </w:pPr>
      <w:rPr>
        <w:rFonts w:ascii="Symbol" w:hAnsi="Symbol" w:hint="default"/>
      </w:rPr>
    </w:lvl>
    <w:lvl w:ilvl="1">
      <w:start w:val="1"/>
      <w:numFmt w:val="decimal"/>
      <w:lvlText w:val="%2)"/>
      <w:lvlJc w:val="left"/>
      <w:pPr>
        <w:ind w:left="1080" w:hanging="360"/>
      </w:pPr>
      <w:rPr>
        <w:rFonts w:ascii="Times New Roman" w:eastAsia="Times New Roman" w:hAnsi="Times New Roman" w:cs="Times New Roman" w:hint="default"/>
        <w:color w:val="auto"/>
      </w:rPr>
    </w:lvl>
    <w:lvl w:ilvl="2">
      <w:start w:val="3"/>
      <w:numFmt w:val="lowerLetter"/>
      <w:lvlText w:val="%3)"/>
      <w:lvlJc w:val="left"/>
      <w:pPr>
        <w:ind w:left="3240" w:hanging="360"/>
      </w:pPr>
      <w:rPr>
        <w:rFonts w:hint="default"/>
      </w:rPr>
    </w:lvl>
    <w:lvl w:ilvl="3">
      <w:start w:val="1"/>
      <w:numFmt w:val="decimal"/>
      <w:lvlText w:val="%4."/>
      <w:lvlJc w:val="left"/>
      <w:pPr>
        <w:ind w:left="1800" w:hanging="360"/>
      </w:pPr>
      <w:rPr>
        <w:rFonts w:hint="default"/>
      </w:rPr>
    </w:lvl>
    <w:lvl w:ilvl="4">
      <w:start w:val="1"/>
      <w:numFmt w:val="decimal"/>
      <w:lvlText w:val="%5."/>
      <w:lvlJc w:val="left"/>
      <w:pPr>
        <w:ind w:left="2160" w:hanging="360"/>
      </w:pPr>
      <w:rPr>
        <w:rFonts w:hint="default"/>
      </w:rPr>
    </w:lvl>
    <w:lvl w:ilvl="5">
      <w:start w:val="1"/>
      <w:numFmt w:val="decimal"/>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decimal"/>
      <w:lvlText w:val="%8."/>
      <w:lvlJc w:val="left"/>
      <w:pPr>
        <w:ind w:left="3240" w:hanging="360"/>
      </w:pPr>
      <w:rPr>
        <w:rFonts w:hint="default"/>
      </w:rPr>
    </w:lvl>
    <w:lvl w:ilvl="8">
      <w:start w:val="1"/>
      <w:numFmt w:val="decimal"/>
      <w:lvlText w:val="%9."/>
      <w:lvlJc w:val="left"/>
      <w:pPr>
        <w:ind w:left="3600" w:hanging="360"/>
      </w:pPr>
      <w:rPr>
        <w:rFonts w:hint="default"/>
      </w:rPr>
    </w:lvl>
  </w:abstractNum>
  <w:abstractNum w:abstractNumId="30" w15:restartNumberingAfterBreak="0">
    <w:nsid w:val="12AF00DC"/>
    <w:multiLevelType w:val="multilevel"/>
    <w:tmpl w:val="691A88EE"/>
    <w:lvl w:ilvl="0">
      <w:start w:val="1"/>
      <w:numFmt w:val="decimal"/>
      <w:lvlText w:val="%1."/>
      <w:lvlJc w:val="left"/>
      <w:rPr>
        <w:rFonts w:ascii="Cambria" w:hAnsi="Cambria" w:cs="Cambria" w:hint="default"/>
        <w:b/>
        <w:bCs/>
        <w:i w:val="0"/>
        <w:iCs w:val="0"/>
        <w:sz w:val="24"/>
        <w:szCs w:val="24"/>
      </w:rPr>
    </w:lvl>
    <w:lvl w:ilvl="1">
      <w:start w:val="1"/>
      <w:numFmt w:val="decimal"/>
      <w:lvlText w:val="%1.%2"/>
      <w:lvlJc w:val="left"/>
      <w:rPr>
        <w:rFonts w:ascii="Arial Narrow" w:hAnsi="Arial Narrow" w:cs="Arial Narrow"/>
        <w:sz w:val="24"/>
        <w:szCs w:val="24"/>
      </w:rPr>
    </w:lvl>
    <w:lvl w:ilvl="2">
      <w:start w:val="1"/>
      <w:numFmt w:val="lowerLetter"/>
      <w:lvlText w:val="%3)"/>
      <w:lvlJc w:val="left"/>
      <w:rPr>
        <w:i w:val="0"/>
        <w:iCs w:val="0"/>
      </w:rPr>
    </w:lvl>
    <w:lvl w:ilvl="3">
      <w:numFmt w:val="bullet"/>
      <w:lvlText w:val="-"/>
      <w:lvlJc w:val="left"/>
      <w:rPr>
        <w:rFonts w:ascii="Tahoma" w:hAnsi="Tahoma" w:cs="Tahoma"/>
      </w:rPr>
    </w:lvl>
    <w:lvl w:ilvl="4">
      <w:start w:val="1"/>
      <w:numFmt w:val="decimal"/>
      <w:lvlText w:val="%5. "/>
      <w:lvlJc w:val="left"/>
      <w:rPr>
        <w:b/>
        <w:bCs/>
        <w:i w:val="0"/>
        <w:iCs w:val="0"/>
        <w:sz w:val="24"/>
        <w:szCs w:val="24"/>
      </w:rPr>
    </w:lvl>
    <w:lvl w:ilvl="5">
      <w:start w:val="1"/>
      <w:numFmt w:val="decimal"/>
      <w:lvlText w:val="%6. "/>
      <w:lvlJc w:val="left"/>
      <w:rPr>
        <w:b/>
        <w:bCs/>
      </w:rPr>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31" w15:restartNumberingAfterBreak="0">
    <w:nsid w:val="13461661"/>
    <w:multiLevelType w:val="multilevel"/>
    <w:tmpl w:val="55A63642"/>
    <w:styleLink w:val="numeracjadoparagrafw"/>
    <w:lvl w:ilvl="0">
      <w:start w:val="1"/>
      <w:numFmt w:val="decimal"/>
      <w:lvlText w:val="§ %1."/>
      <w:lvlJc w:val="left"/>
    </w:lvl>
    <w:lvl w:ilvl="1">
      <w:start w:val="1"/>
      <w:numFmt w:val="decimal"/>
      <w:lvlText w:val="§ %2."/>
      <w:lvlJc w:val="left"/>
    </w:lvl>
    <w:lvl w:ilvl="2">
      <w:start w:val="1"/>
      <w:numFmt w:val="decimal"/>
      <w:lvlText w:val="§ %3."/>
      <w:lvlJc w:val="left"/>
    </w:lvl>
    <w:lvl w:ilvl="3">
      <w:start w:val="1"/>
      <w:numFmt w:val="decimal"/>
      <w:lvlText w:val="§ %4."/>
      <w:lvlJc w:val="left"/>
    </w:lvl>
    <w:lvl w:ilvl="4">
      <w:start w:val="1"/>
      <w:numFmt w:val="decimal"/>
      <w:lvlText w:val="§ %5."/>
      <w:lvlJc w:val="left"/>
    </w:lvl>
    <w:lvl w:ilvl="5">
      <w:start w:val="1"/>
      <w:numFmt w:val="decimal"/>
      <w:lvlText w:val="§ %6."/>
      <w:lvlJc w:val="left"/>
    </w:lvl>
    <w:lvl w:ilvl="6">
      <w:start w:val="1"/>
      <w:numFmt w:val="decimal"/>
      <w:lvlText w:val="§ %7."/>
      <w:lvlJc w:val="left"/>
    </w:lvl>
    <w:lvl w:ilvl="7">
      <w:start w:val="1"/>
      <w:numFmt w:val="decimal"/>
      <w:lvlText w:val="§ %8."/>
      <w:lvlJc w:val="left"/>
    </w:lvl>
    <w:lvl w:ilvl="8">
      <w:start w:val="1"/>
      <w:numFmt w:val="decimal"/>
      <w:lvlText w:val="§ %9."/>
      <w:lvlJc w:val="left"/>
    </w:lvl>
  </w:abstractNum>
  <w:abstractNum w:abstractNumId="32" w15:restartNumberingAfterBreak="0">
    <w:nsid w:val="13665BEB"/>
    <w:multiLevelType w:val="multilevel"/>
    <w:tmpl w:val="FD541E34"/>
    <w:styleLink w:val="WW8Num61"/>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3" w15:restartNumberingAfterBreak="0">
    <w:nsid w:val="137E0186"/>
    <w:multiLevelType w:val="multilevel"/>
    <w:tmpl w:val="4B402926"/>
    <w:styleLink w:val="WW8Num21"/>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4" w15:restartNumberingAfterBreak="0">
    <w:nsid w:val="13863621"/>
    <w:multiLevelType w:val="multilevel"/>
    <w:tmpl w:val="A294B7F6"/>
    <w:styleLink w:val="RTFNum4"/>
    <w:lvl w:ilvl="0">
      <w:start w:val="1"/>
      <w:numFmt w:val="decimal"/>
      <w:lvlText w:val="%1)"/>
      <w:lvlJc w:val="left"/>
      <w:pPr>
        <w:ind w:left="227" w:hanging="227"/>
      </w:pPr>
    </w:lvl>
    <w:lvl w:ilvl="1">
      <w:start w:val="1"/>
      <w:numFmt w:val="decimal"/>
      <w:lvlText w:val="%2)"/>
      <w:lvlJc w:val="left"/>
      <w:pPr>
        <w:ind w:left="227" w:hanging="227"/>
      </w:pPr>
    </w:lvl>
    <w:lvl w:ilvl="2">
      <w:start w:val="1"/>
      <w:numFmt w:val="decimal"/>
      <w:lvlText w:val="%3)"/>
      <w:lvlJc w:val="left"/>
      <w:pPr>
        <w:ind w:left="227" w:hanging="227"/>
      </w:pPr>
    </w:lvl>
    <w:lvl w:ilvl="3">
      <w:start w:val="1"/>
      <w:numFmt w:val="decimal"/>
      <w:lvlText w:val="%4)"/>
      <w:lvlJc w:val="left"/>
      <w:pPr>
        <w:ind w:left="228" w:hanging="227"/>
      </w:pPr>
    </w:lvl>
    <w:lvl w:ilvl="4">
      <w:start w:val="1"/>
      <w:numFmt w:val="decimal"/>
      <w:lvlText w:val="%5)"/>
      <w:lvlJc w:val="left"/>
      <w:pPr>
        <w:ind w:left="285" w:hanging="227"/>
      </w:pPr>
    </w:lvl>
    <w:lvl w:ilvl="5">
      <w:start w:val="1"/>
      <w:numFmt w:val="decimal"/>
      <w:lvlText w:val="%6)"/>
      <w:lvlJc w:val="left"/>
      <w:pPr>
        <w:ind w:left="342" w:hanging="227"/>
      </w:pPr>
    </w:lvl>
    <w:lvl w:ilvl="6">
      <w:start w:val="1"/>
      <w:numFmt w:val="decimal"/>
      <w:lvlText w:val="%7)"/>
      <w:lvlJc w:val="left"/>
      <w:pPr>
        <w:ind w:left="399" w:hanging="227"/>
      </w:pPr>
    </w:lvl>
    <w:lvl w:ilvl="7">
      <w:start w:val="1"/>
      <w:numFmt w:val="decimal"/>
      <w:lvlText w:val="%8)"/>
      <w:lvlJc w:val="left"/>
      <w:pPr>
        <w:ind w:left="456" w:hanging="227"/>
      </w:pPr>
    </w:lvl>
    <w:lvl w:ilvl="8">
      <w:start w:val="1"/>
      <w:numFmt w:val="decimal"/>
      <w:lvlText w:val="%9)"/>
      <w:lvlJc w:val="left"/>
      <w:pPr>
        <w:ind w:left="513" w:hanging="227"/>
      </w:pPr>
    </w:lvl>
  </w:abstractNum>
  <w:abstractNum w:abstractNumId="35" w15:restartNumberingAfterBreak="0">
    <w:nsid w:val="14077AE5"/>
    <w:multiLevelType w:val="multilevel"/>
    <w:tmpl w:val="422AD110"/>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lowerLetter"/>
      <w:lvlText w:val="%4)"/>
      <w:lvlJc w:val="left"/>
      <w:pPr>
        <w:ind w:left="1440" w:hanging="360"/>
      </w:pPr>
      <w:rPr>
        <w:rFonts w:ascii="Times New Roman" w:eastAsia="Times New Roman" w:hAnsi="Times New Roman" w:cs="Times New Roman"/>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15064701"/>
    <w:multiLevelType w:val="hybridMultilevel"/>
    <w:tmpl w:val="029A2DC0"/>
    <w:lvl w:ilvl="0" w:tplc="9C68C526">
      <w:start w:val="1"/>
      <w:numFmt w:val="decimal"/>
      <w:lvlText w:val="%1."/>
      <w:lvlJc w:val="left"/>
      <w:pPr>
        <w:ind w:left="786" w:hanging="360"/>
      </w:pPr>
      <w:rPr>
        <w:rFonts w:hint="default"/>
        <w:b/>
      </w:rPr>
    </w:lvl>
    <w:lvl w:ilvl="1" w:tplc="9E92C748">
      <w:start w:val="1"/>
      <w:numFmt w:val="lowerLetter"/>
      <w:lvlText w:val="%2)"/>
      <w:lvlJc w:val="left"/>
      <w:pPr>
        <w:ind w:left="1506" w:hanging="360"/>
      </w:pPr>
      <w:rPr>
        <w:i w:val="0"/>
        <w:iCs w:val="0"/>
      </w:rPr>
    </w:lvl>
    <w:lvl w:ilvl="2" w:tplc="0415001B">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 w15:restartNumberingAfterBreak="0">
    <w:nsid w:val="153840A9"/>
    <w:multiLevelType w:val="hybridMultilevel"/>
    <w:tmpl w:val="133C28F0"/>
    <w:lvl w:ilvl="0" w:tplc="FE98C7AA">
      <w:start w:val="1"/>
      <w:numFmt w:val="lowerLetter"/>
      <w:lvlText w:val="%1)"/>
      <w:lvlJc w:val="left"/>
      <w:pPr>
        <w:ind w:left="720" w:hanging="360"/>
      </w:pPr>
      <w:rPr>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594034D"/>
    <w:multiLevelType w:val="multilevel"/>
    <w:tmpl w:val="7AAA647A"/>
    <w:styleLink w:val="RTFNum15"/>
    <w:lvl w:ilvl="0">
      <w:start w:val="1"/>
      <w:numFmt w:val="none"/>
      <w:lvlText w:val="%1"/>
      <w:lvlJc w:val="left"/>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9" w15:restartNumberingAfterBreak="0">
    <w:nsid w:val="16114FBF"/>
    <w:multiLevelType w:val="multilevel"/>
    <w:tmpl w:val="DB54AAAC"/>
    <w:lvl w:ilvl="0">
      <w:start w:val="1"/>
      <w:numFmt w:val="decimal"/>
      <w:lvlText w:val="%1."/>
      <w:lvlJc w:val="left"/>
      <w:rPr>
        <w:rFonts w:ascii="Cambria" w:hAnsi="Cambria" w:cs="Cambria" w:hint="default"/>
        <w:b/>
        <w:bCs/>
        <w:i w:val="0"/>
        <w:iCs w:val="0"/>
        <w:sz w:val="24"/>
        <w:szCs w:val="24"/>
      </w:rPr>
    </w:lvl>
    <w:lvl w:ilvl="1">
      <w:start w:val="1"/>
      <w:numFmt w:val="decimal"/>
      <w:lvlText w:val="%1.%2"/>
      <w:lvlJc w:val="left"/>
      <w:rPr>
        <w:rFonts w:ascii="Arial Narrow" w:hAnsi="Arial Narrow" w:cs="Arial Narrow"/>
        <w:sz w:val="24"/>
        <w:szCs w:val="24"/>
      </w:rPr>
    </w:lvl>
    <w:lvl w:ilvl="2">
      <w:start w:val="1"/>
      <w:numFmt w:val="lowerLetter"/>
      <w:lvlText w:val="%3)"/>
      <w:lvlJc w:val="left"/>
    </w:lvl>
    <w:lvl w:ilvl="3">
      <w:numFmt w:val="bullet"/>
      <w:lvlText w:val="-"/>
      <w:lvlJc w:val="left"/>
      <w:rPr>
        <w:rFonts w:ascii="Tahoma" w:hAnsi="Tahoma" w:cs="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40" w15:restartNumberingAfterBreak="0">
    <w:nsid w:val="165455A5"/>
    <w:multiLevelType w:val="multilevel"/>
    <w:tmpl w:val="DB3C3E3E"/>
    <w:styleLink w:val="WW8Num17"/>
    <w:lvl w:ilvl="0">
      <w:start w:val="1"/>
      <w:numFmt w:val="decimal"/>
      <w:lvlText w:val="%1. "/>
      <w:lvlJc w:val="left"/>
    </w:lvl>
    <w:lvl w:ilvl="1">
      <w:start w:val="1"/>
      <w:numFmt w:val="decimal"/>
      <w:lvlText w:val="%1.%2."/>
      <w:lvlJc w:val="left"/>
      <w:rPr>
        <w:rFonts w:cs="Times New Roman"/>
        <w:i w:val="0"/>
      </w:rPr>
    </w:lvl>
    <w:lvl w:ilvl="2">
      <w:start w:val="1"/>
      <w:numFmt w:val="lowerLetter"/>
      <w:lvlText w:val="%3)"/>
      <w:lvlJc w:val="left"/>
      <w:rPr>
        <w:rFonts w:cs="Times New Roman"/>
        <w:i w:val="0"/>
      </w:rPr>
    </w:lvl>
    <w:lvl w:ilvl="3">
      <w:numFmt w:val="bullet"/>
      <w:lvlText w:val="-"/>
      <w:lvlJc w:val="left"/>
      <w:rPr>
        <w:rFonts w:ascii="Tahoma" w:hAnsi="Tahoma" w:cs="Tahoma"/>
      </w:rPr>
    </w:lvl>
    <w:lvl w:ilvl="4">
      <w:start w:val="1"/>
      <w:numFmt w:val="decimal"/>
      <w:lvlText w:val="%5. "/>
      <w:lvlJc w:val="left"/>
      <w:rPr>
        <w:rFonts w:cs="Times New Roman"/>
      </w:rPr>
    </w:lvl>
    <w:lvl w:ilvl="5">
      <w:start w:val="1"/>
      <w:numFmt w:val="decimal"/>
      <w:lvlText w:val="%6. "/>
      <w:lvlJc w:val="left"/>
      <w:rPr>
        <w:rFonts w:cs="Times New Roman"/>
      </w:rPr>
    </w:lvl>
    <w:lvl w:ilvl="6">
      <w:start w:val="1"/>
      <w:numFmt w:val="decimal"/>
      <w:lvlText w:val="%7. "/>
      <w:lvlJc w:val="left"/>
      <w:rPr>
        <w:rFonts w:cs="Times New Roman"/>
      </w:rPr>
    </w:lvl>
    <w:lvl w:ilvl="7">
      <w:start w:val="1"/>
      <w:numFmt w:val="decimal"/>
      <w:lvlText w:val="%8. "/>
      <w:lvlJc w:val="left"/>
      <w:rPr>
        <w:rFonts w:cs="Times New Roman"/>
      </w:rPr>
    </w:lvl>
    <w:lvl w:ilvl="8">
      <w:start w:val="1"/>
      <w:numFmt w:val="decimal"/>
      <w:lvlText w:val="%9. "/>
      <w:lvlJc w:val="left"/>
      <w:rPr>
        <w:rFonts w:cs="Times New Roman"/>
      </w:rPr>
    </w:lvl>
  </w:abstractNum>
  <w:abstractNum w:abstractNumId="41" w15:restartNumberingAfterBreak="0">
    <w:nsid w:val="17317061"/>
    <w:multiLevelType w:val="multilevel"/>
    <w:tmpl w:val="CE6826EE"/>
    <w:lvl w:ilvl="0">
      <w:start w:val="1"/>
      <w:numFmt w:val="decimal"/>
      <w:lvlText w:val="%1."/>
      <w:lvlJc w:val="left"/>
      <w:rPr>
        <w:rFonts w:ascii="Cambria" w:hAnsi="Cambria" w:cs="Cambria" w:hint="default"/>
        <w:b/>
        <w:bCs/>
        <w:i w:val="0"/>
        <w:iCs w:val="0"/>
        <w:sz w:val="24"/>
        <w:szCs w:val="24"/>
      </w:rPr>
    </w:lvl>
    <w:lvl w:ilvl="1">
      <w:start w:val="1"/>
      <w:numFmt w:val="decimal"/>
      <w:lvlText w:val="%1.%2"/>
      <w:lvlJc w:val="left"/>
      <w:rPr>
        <w:rFonts w:ascii="Arial Narrow" w:hAnsi="Arial Narrow" w:cs="Arial Narrow"/>
        <w:sz w:val="24"/>
        <w:szCs w:val="24"/>
      </w:rPr>
    </w:lvl>
    <w:lvl w:ilvl="2">
      <w:start w:val="1"/>
      <w:numFmt w:val="lowerLetter"/>
      <w:lvlText w:val="%3)"/>
      <w:lvlJc w:val="left"/>
    </w:lvl>
    <w:lvl w:ilvl="3">
      <w:numFmt w:val="bullet"/>
      <w:lvlText w:val="-"/>
      <w:lvlJc w:val="left"/>
      <w:rPr>
        <w:rFonts w:ascii="Tahoma" w:hAnsi="Tahoma" w:cs="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42" w15:restartNumberingAfterBreak="0">
    <w:nsid w:val="17BF4166"/>
    <w:multiLevelType w:val="multilevel"/>
    <w:tmpl w:val="682AA6CC"/>
    <w:styleLink w:val="RTFNum2"/>
    <w:lvl w:ilvl="0">
      <w:start w:val="1"/>
      <w:numFmt w:val="upperRoman"/>
      <w:lvlText w:val="%1."/>
      <w:lvlJc w:val="left"/>
      <w:pPr>
        <w:ind w:left="720" w:hanging="720"/>
      </w:pPr>
    </w:lvl>
    <w:lvl w:ilvl="1">
      <w:start w:val="1"/>
      <w:numFmt w:val="upperLetter"/>
      <w:lvlText w:val="%2."/>
      <w:lvlJc w:val="left"/>
      <w:pPr>
        <w:ind w:left="1440" w:hanging="720"/>
      </w:pPr>
    </w:lvl>
    <w:lvl w:ilvl="2">
      <w:start w:val="1"/>
      <w:numFmt w:val="decimal"/>
      <w:lvlText w:val="%3."/>
      <w:lvlJc w:val="left"/>
      <w:pPr>
        <w:ind w:left="2160" w:hanging="720"/>
      </w:pPr>
    </w:lvl>
    <w:lvl w:ilvl="3">
      <w:start w:val="1"/>
      <w:numFmt w:val="lowerLetter"/>
      <w:lvlText w:val="%4)"/>
      <w:lvlJc w:val="left"/>
      <w:pPr>
        <w:ind w:left="2880" w:hanging="720"/>
      </w:pPr>
    </w:lvl>
    <w:lvl w:ilvl="4">
      <w:start w:val="1"/>
      <w:numFmt w:val="decimal"/>
      <w:lvlText w:val="(%5)"/>
      <w:lvlJc w:val="left"/>
      <w:pPr>
        <w:ind w:left="3600" w:hanging="720"/>
      </w:pPr>
    </w:lvl>
    <w:lvl w:ilvl="5">
      <w:start w:val="1"/>
      <w:numFmt w:val="lowerLetter"/>
      <w:lvlText w:val="(%6)"/>
      <w:lvlJc w:val="left"/>
      <w:pPr>
        <w:ind w:left="4320" w:hanging="720"/>
      </w:pPr>
    </w:lvl>
    <w:lvl w:ilvl="6">
      <w:start w:val="1"/>
      <w:numFmt w:val="lowerRoman"/>
      <w:lvlText w:val="(%7)"/>
      <w:lvlJc w:val="left"/>
      <w:pPr>
        <w:ind w:left="5040" w:hanging="720"/>
      </w:pPr>
    </w:lvl>
    <w:lvl w:ilvl="7">
      <w:start w:val="1"/>
      <w:numFmt w:val="lowerLetter"/>
      <w:lvlText w:val="(%8)"/>
      <w:lvlJc w:val="left"/>
      <w:pPr>
        <w:ind w:left="5760" w:hanging="720"/>
      </w:pPr>
    </w:lvl>
    <w:lvl w:ilvl="8">
      <w:start w:val="1"/>
      <w:numFmt w:val="lowerRoman"/>
      <w:lvlText w:val="(%9)"/>
      <w:lvlJc w:val="left"/>
      <w:pPr>
        <w:ind w:left="6480" w:hanging="720"/>
      </w:pPr>
    </w:lvl>
  </w:abstractNum>
  <w:abstractNum w:abstractNumId="43" w15:restartNumberingAfterBreak="0">
    <w:nsid w:val="17E610D1"/>
    <w:multiLevelType w:val="hybridMultilevel"/>
    <w:tmpl w:val="EF4862FE"/>
    <w:lvl w:ilvl="0" w:tplc="4918ABB2">
      <w:start w:val="1"/>
      <w:numFmt w:val="decimal"/>
      <w:lvlText w:val="%1."/>
      <w:lvlJc w:val="left"/>
      <w:pPr>
        <w:tabs>
          <w:tab w:val="num" w:pos="1582"/>
        </w:tabs>
        <w:ind w:left="1582" w:hanging="360"/>
      </w:pPr>
      <w:rPr>
        <w:rFonts w:hint="default"/>
        <w:b/>
        <w:bCs/>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4" w15:restartNumberingAfterBreak="0">
    <w:nsid w:val="198B2441"/>
    <w:multiLevelType w:val="multilevel"/>
    <w:tmpl w:val="38CE84CC"/>
    <w:styleLink w:val="WW8Num16"/>
    <w:lvl w:ilvl="0">
      <w:start w:val="1"/>
      <w:numFmt w:val="decimal"/>
      <w:lvlText w:val="%1. "/>
      <w:lvlJc w:val="left"/>
    </w:lvl>
    <w:lvl w:ilvl="1">
      <w:start w:val="1"/>
      <w:numFmt w:val="decimal"/>
      <w:lvlText w:val="%1.%2."/>
      <w:lvlJc w:val="center"/>
    </w:lvl>
    <w:lvl w:ilvl="2">
      <w:start w:val="1"/>
      <w:numFmt w:val="lowerLetter"/>
      <w:lvlText w:val="%3)"/>
      <w:lvlJc w:val="left"/>
    </w:lvl>
    <w:lvl w:ilvl="3">
      <w:numFmt w:val="bullet"/>
      <w:lvlText w:val="-"/>
      <w:lvlJc w:val="left"/>
      <w:rPr>
        <w:rFonts w:ascii="Tahoma" w:hAnsi="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45" w15:restartNumberingAfterBreak="0">
    <w:nsid w:val="1AD51504"/>
    <w:multiLevelType w:val="hybridMultilevel"/>
    <w:tmpl w:val="D0C21FEA"/>
    <w:lvl w:ilvl="0" w:tplc="6DEA2A86">
      <w:start w:val="2"/>
      <w:numFmt w:val="decimal"/>
      <w:lvlText w:val="%1."/>
      <w:lvlJc w:val="left"/>
      <w:pPr>
        <w:ind w:left="120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1B793040"/>
    <w:multiLevelType w:val="hybridMultilevel"/>
    <w:tmpl w:val="66541252"/>
    <w:lvl w:ilvl="0" w:tplc="1D5CBE78">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7" w15:restartNumberingAfterBreak="0">
    <w:nsid w:val="1C1A58C8"/>
    <w:multiLevelType w:val="hybridMultilevel"/>
    <w:tmpl w:val="9D70746A"/>
    <w:lvl w:ilvl="0" w:tplc="62C47D36">
      <w:start w:val="5"/>
      <w:numFmt w:val="decimal"/>
      <w:lvlText w:val="%1."/>
      <w:lvlJc w:val="left"/>
      <w:pPr>
        <w:tabs>
          <w:tab w:val="num" w:pos="1723"/>
        </w:tabs>
        <w:ind w:left="1723" w:hanging="360"/>
      </w:pPr>
      <w:rPr>
        <w:rFonts w:hint="default"/>
        <w:b/>
        <w:bCs/>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8" w15:restartNumberingAfterBreak="0">
    <w:nsid w:val="1E294FD4"/>
    <w:multiLevelType w:val="multilevel"/>
    <w:tmpl w:val="69684A1C"/>
    <w:lvl w:ilvl="0">
      <w:start w:val="1"/>
      <w:numFmt w:val="decimal"/>
      <w:lvlText w:val="%1."/>
      <w:lvlJc w:val="left"/>
      <w:rPr>
        <w:rFonts w:ascii="Cambria" w:hAnsi="Cambria" w:cs="Cambria" w:hint="default"/>
        <w:b/>
        <w:bCs/>
        <w:i w:val="0"/>
        <w:iCs w:val="0"/>
        <w:sz w:val="24"/>
        <w:szCs w:val="24"/>
      </w:rPr>
    </w:lvl>
    <w:lvl w:ilvl="1">
      <w:start w:val="1"/>
      <w:numFmt w:val="decimal"/>
      <w:lvlText w:val="%1.%2"/>
      <w:lvlJc w:val="left"/>
      <w:rPr>
        <w:rFonts w:ascii="Arial Narrow" w:hAnsi="Arial Narrow" w:cs="Arial Narrow"/>
        <w:sz w:val="24"/>
        <w:szCs w:val="24"/>
      </w:rPr>
    </w:lvl>
    <w:lvl w:ilvl="2">
      <w:start w:val="1"/>
      <w:numFmt w:val="lowerLetter"/>
      <w:lvlText w:val="%3)"/>
      <w:lvlJc w:val="left"/>
    </w:lvl>
    <w:lvl w:ilvl="3">
      <w:numFmt w:val="bullet"/>
      <w:lvlText w:val="-"/>
      <w:lvlJc w:val="left"/>
      <w:rPr>
        <w:rFonts w:ascii="Tahoma" w:hAnsi="Tahoma" w:cs="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49" w15:restartNumberingAfterBreak="0">
    <w:nsid w:val="1E66546D"/>
    <w:multiLevelType w:val="multilevel"/>
    <w:tmpl w:val="9456190E"/>
    <w:lvl w:ilvl="0">
      <w:start w:val="1"/>
      <w:numFmt w:val="decimal"/>
      <w:lvlText w:val="%1)"/>
      <w:lvlJc w:val="left"/>
      <w:rPr>
        <w:rFonts w:hint="default"/>
        <w:b w:val="0"/>
        <w:bCs w:val="0"/>
        <w:i w:val="0"/>
        <w:iCs w:val="0"/>
        <w:sz w:val="24"/>
        <w:szCs w:val="24"/>
      </w:rPr>
    </w:lvl>
    <w:lvl w:ilvl="1">
      <w:start w:val="1"/>
      <w:numFmt w:val="decimal"/>
      <w:lvlText w:val="%1.%2"/>
      <w:lvlJc w:val="left"/>
      <w:rPr>
        <w:rFonts w:ascii="Arial Narrow" w:hAnsi="Arial Narrow" w:cs="Arial Narrow"/>
        <w:sz w:val="24"/>
        <w:szCs w:val="24"/>
      </w:rPr>
    </w:lvl>
    <w:lvl w:ilvl="2">
      <w:start w:val="1"/>
      <w:numFmt w:val="lowerLetter"/>
      <w:lvlText w:val="%3)"/>
      <w:lvlJc w:val="left"/>
      <w:rPr>
        <w:i w:val="0"/>
        <w:iCs w:val="0"/>
      </w:rPr>
    </w:lvl>
    <w:lvl w:ilvl="3">
      <w:numFmt w:val="bullet"/>
      <w:lvlText w:val="-"/>
      <w:lvlJc w:val="left"/>
      <w:rPr>
        <w:rFonts w:ascii="Tahoma" w:hAnsi="Tahoma" w:cs="Tahoma"/>
      </w:rPr>
    </w:lvl>
    <w:lvl w:ilvl="4">
      <w:start w:val="1"/>
      <w:numFmt w:val="decimal"/>
      <w:lvlText w:val="%5. "/>
      <w:lvlJc w:val="left"/>
      <w:rPr>
        <w:b w:val="0"/>
        <w:bCs w:val="0"/>
        <w:i w:val="0"/>
        <w:iCs w:val="0"/>
      </w:rPr>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50" w15:restartNumberingAfterBreak="0">
    <w:nsid w:val="204072A6"/>
    <w:multiLevelType w:val="multilevel"/>
    <w:tmpl w:val="7DF0CAB6"/>
    <w:styleLink w:val="NumeracjawSIWZ"/>
    <w:lvl w:ilvl="0">
      <w:start w:val="1"/>
      <w:numFmt w:val="decimal"/>
      <w:lvlText w:val="%1."/>
      <w:lvlJc w:val="left"/>
      <w:rPr>
        <w:rFonts w:ascii="Cambria" w:eastAsia="Times New Roman" w:hAnsi="Cambria" w:cs="Times New Roman"/>
      </w:rPr>
    </w:lvl>
    <w:lvl w:ilvl="1">
      <w:start w:val="1"/>
      <w:numFmt w:val="decimal"/>
      <w:lvlText w:val="%2."/>
      <w:lvlJc w:val="left"/>
      <w:rPr>
        <w:rFonts w:ascii="Cambria" w:eastAsia="Times New Roman" w:hAnsi="Cambria" w:cs="Times New Roman"/>
        <w:i w:val="0"/>
      </w:rPr>
    </w:lvl>
    <w:lvl w:ilvl="2">
      <w:start w:val="1"/>
      <w:numFmt w:val="lowerLetter"/>
      <w:lvlText w:val="%3)"/>
      <w:lvlJc w:val="left"/>
    </w:lvl>
    <w:lvl w:ilvl="3">
      <w:start w:val="1"/>
      <w:numFmt w:val="decimal"/>
      <w:lvlText w:val="%1.%2.%3.%4)"/>
      <w:lvlJc w:val="left"/>
    </w:lvl>
    <w:lvl w:ilvl="4">
      <w:numFmt w:val="bullet"/>
      <w:lvlText w:val="­"/>
      <w:lvlJc w:val="left"/>
      <w:rPr>
        <w:rFonts w:ascii="Segoe UI" w:hAnsi="Segoe UI"/>
      </w:rPr>
    </w:lvl>
    <w:lvl w:ilvl="5">
      <w:numFmt w:val="bullet"/>
      <w:lvlText w:val="-"/>
      <w:lvlJc w:val="left"/>
      <w:rPr>
        <w:rFonts w:ascii="Tahoma" w:eastAsia="StarSymbol" w:hAnsi="Tahoma" w:cs="StarSymbol"/>
        <w:sz w:val="18"/>
        <w:szCs w:val="18"/>
      </w:rPr>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51" w15:restartNumberingAfterBreak="0">
    <w:nsid w:val="209819DC"/>
    <w:multiLevelType w:val="hybridMultilevel"/>
    <w:tmpl w:val="993E7886"/>
    <w:lvl w:ilvl="0" w:tplc="F0CEAC26">
      <w:start w:val="1"/>
      <w:numFmt w:val="lowerLetter"/>
      <w:lvlText w:val="%1)"/>
      <w:lvlJc w:val="left"/>
      <w:pPr>
        <w:ind w:left="1917" w:hanging="360"/>
      </w:pPr>
      <w:rPr>
        <w:rFonts w:hint="default"/>
      </w:rPr>
    </w:lvl>
    <w:lvl w:ilvl="1" w:tplc="04150019" w:tentative="1">
      <w:start w:val="1"/>
      <w:numFmt w:val="lowerLetter"/>
      <w:lvlText w:val="%2."/>
      <w:lvlJc w:val="left"/>
      <w:pPr>
        <w:ind w:left="2637" w:hanging="360"/>
      </w:pPr>
    </w:lvl>
    <w:lvl w:ilvl="2" w:tplc="0415001B" w:tentative="1">
      <w:start w:val="1"/>
      <w:numFmt w:val="lowerRoman"/>
      <w:lvlText w:val="%3."/>
      <w:lvlJc w:val="right"/>
      <w:pPr>
        <w:ind w:left="3357" w:hanging="180"/>
      </w:pPr>
    </w:lvl>
    <w:lvl w:ilvl="3" w:tplc="0415000F" w:tentative="1">
      <w:start w:val="1"/>
      <w:numFmt w:val="decimal"/>
      <w:lvlText w:val="%4."/>
      <w:lvlJc w:val="left"/>
      <w:pPr>
        <w:ind w:left="4077" w:hanging="360"/>
      </w:pPr>
    </w:lvl>
    <w:lvl w:ilvl="4" w:tplc="04150019" w:tentative="1">
      <w:start w:val="1"/>
      <w:numFmt w:val="lowerLetter"/>
      <w:lvlText w:val="%5."/>
      <w:lvlJc w:val="left"/>
      <w:pPr>
        <w:ind w:left="4797" w:hanging="360"/>
      </w:pPr>
    </w:lvl>
    <w:lvl w:ilvl="5" w:tplc="0415001B" w:tentative="1">
      <w:start w:val="1"/>
      <w:numFmt w:val="lowerRoman"/>
      <w:lvlText w:val="%6."/>
      <w:lvlJc w:val="right"/>
      <w:pPr>
        <w:ind w:left="5517" w:hanging="180"/>
      </w:pPr>
    </w:lvl>
    <w:lvl w:ilvl="6" w:tplc="0415000F" w:tentative="1">
      <w:start w:val="1"/>
      <w:numFmt w:val="decimal"/>
      <w:lvlText w:val="%7."/>
      <w:lvlJc w:val="left"/>
      <w:pPr>
        <w:ind w:left="6237" w:hanging="360"/>
      </w:pPr>
    </w:lvl>
    <w:lvl w:ilvl="7" w:tplc="04150019" w:tentative="1">
      <w:start w:val="1"/>
      <w:numFmt w:val="lowerLetter"/>
      <w:lvlText w:val="%8."/>
      <w:lvlJc w:val="left"/>
      <w:pPr>
        <w:ind w:left="6957" w:hanging="360"/>
      </w:pPr>
    </w:lvl>
    <w:lvl w:ilvl="8" w:tplc="0415001B" w:tentative="1">
      <w:start w:val="1"/>
      <w:numFmt w:val="lowerRoman"/>
      <w:lvlText w:val="%9."/>
      <w:lvlJc w:val="right"/>
      <w:pPr>
        <w:ind w:left="7677" w:hanging="180"/>
      </w:pPr>
    </w:lvl>
  </w:abstractNum>
  <w:abstractNum w:abstractNumId="52" w15:restartNumberingAfterBreak="0">
    <w:nsid w:val="2100355E"/>
    <w:multiLevelType w:val="multilevel"/>
    <w:tmpl w:val="4F3E7F88"/>
    <w:styleLink w:val="WW8Num13"/>
    <w:lvl w:ilvl="0">
      <w:start w:val="1"/>
      <w:numFmt w:val="decimal"/>
      <w:lvlText w:val="%1. "/>
      <w:lvlJc w:val="left"/>
    </w:lvl>
    <w:lvl w:ilvl="1">
      <w:start w:val="1"/>
      <w:numFmt w:val="decimal"/>
      <w:lvlText w:val="%1.%2."/>
      <w:lvlJc w:val="center"/>
    </w:lvl>
    <w:lvl w:ilvl="2">
      <w:start w:val="1"/>
      <w:numFmt w:val="lowerLetter"/>
      <w:lvlText w:val="%3)"/>
      <w:lvlJc w:val="left"/>
    </w:lvl>
    <w:lvl w:ilvl="3">
      <w:numFmt w:val="bullet"/>
      <w:lvlText w:val="-"/>
      <w:lvlJc w:val="left"/>
      <w:rPr>
        <w:rFonts w:ascii="Tahoma" w:hAnsi="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53" w15:restartNumberingAfterBreak="0">
    <w:nsid w:val="21416EE8"/>
    <w:multiLevelType w:val="hybridMultilevel"/>
    <w:tmpl w:val="EAC89A02"/>
    <w:lvl w:ilvl="0" w:tplc="B0927354">
      <w:start w:val="1"/>
      <w:numFmt w:val="decimal"/>
      <w:lvlText w:val="%1."/>
      <w:lvlJc w:val="left"/>
      <w:pPr>
        <w:ind w:left="720" w:hanging="360"/>
      </w:pPr>
      <w:rPr>
        <w:b/>
        <w:bCs/>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4" w15:restartNumberingAfterBreak="0">
    <w:nsid w:val="219C0B5D"/>
    <w:multiLevelType w:val="multilevel"/>
    <w:tmpl w:val="49B866AC"/>
    <w:styleLink w:val="WW8Num31"/>
    <w:lvl w:ilvl="0">
      <w:start w:val="3"/>
      <w:numFmt w:val="decimal"/>
      <w:lvlText w:val="%1. "/>
      <w:lvlJc w:val="left"/>
      <w:rPr>
        <w:rFonts w:ascii="Times New Roman" w:hAnsi="Times New Roman" w:cs="Times New Roman"/>
        <w:b w:val="0"/>
        <w:i w:val="0"/>
        <w:strike w:val="0"/>
        <w:dstrike w:val="0"/>
        <w:sz w:val="24"/>
        <w:u w:val="none"/>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5" w15:restartNumberingAfterBreak="0">
    <w:nsid w:val="222E7FF9"/>
    <w:multiLevelType w:val="multilevel"/>
    <w:tmpl w:val="D3563828"/>
    <w:lvl w:ilvl="0">
      <w:numFmt w:val="bullet"/>
      <w:lvlText w:val=""/>
      <w:lvlJc w:val="left"/>
      <w:pPr>
        <w:ind w:left="720" w:hanging="360"/>
      </w:pPr>
      <w:rPr>
        <w:rFonts w:ascii="Symbol" w:hAnsi="Symbol"/>
      </w:rPr>
    </w:lvl>
    <w:lvl w:ilvl="1">
      <w:start w:val="1"/>
      <w:numFmt w:val="decimal"/>
      <w:lvlText w:val="%2)"/>
      <w:lvlJc w:val="left"/>
      <w:pPr>
        <w:ind w:left="1080" w:hanging="360"/>
      </w:pPr>
      <w:rPr>
        <w:rFonts w:ascii="Times New Roman" w:eastAsia="Times New Roman" w:hAnsi="Times New Roman" w:cs="Times New Roman"/>
        <w:color w:val="auto"/>
      </w:rPr>
    </w:lvl>
    <w:lvl w:ilvl="2">
      <w:start w:val="1"/>
      <w:numFmt w:val="lowerLetter"/>
      <w:lvlText w:val="%3)"/>
      <w:lvlJc w:val="left"/>
      <w:pPr>
        <w:ind w:left="32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6" w15:restartNumberingAfterBreak="0">
    <w:nsid w:val="252831B4"/>
    <w:multiLevelType w:val="multilevel"/>
    <w:tmpl w:val="006ED0F6"/>
    <w:lvl w:ilvl="0">
      <w:start w:val="1"/>
      <w:numFmt w:val="decimal"/>
      <w:lvlText w:val="%1."/>
      <w:lvlJc w:val="left"/>
      <w:rPr>
        <w:rFonts w:ascii="Cambria" w:hAnsi="Cambria" w:cs="Cambria" w:hint="default"/>
        <w:sz w:val="24"/>
        <w:szCs w:val="24"/>
      </w:rPr>
    </w:lvl>
    <w:lvl w:ilvl="1">
      <w:start w:val="1"/>
      <w:numFmt w:val="decimal"/>
      <w:lvlText w:val="%1.%2"/>
      <w:lvlJc w:val="left"/>
      <w:rPr>
        <w:rFonts w:ascii="Arial Narrow" w:hAnsi="Arial Narrow" w:cs="Arial Narrow"/>
        <w:sz w:val="24"/>
        <w:szCs w:val="24"/>
      </w:rPr>
    </w:lvl>
    <w:lvl w:ilvl="2">
      <w:start w:val="1"/>
      <w:numFmt w:val="lowerLetter"/>
      <w:lvlText w:val="%3)"/>
      <w:lvlJc w:val="left"/>
    </w:lvl>
    <w:lvl w:ilvl="3">
      <w:numFmt w:val="bullet"/>
      <w:lvlText w:val=""/>
      <w:lvlJc w:val="left"/>
      <w:rPr>
        <w:rFonts w:ascii="Symbol" w:hAnsi="Symbol" w:cs="Symbol"/>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57" w15:restartNumberingAfterBreak="0">
    <w:nsid w:val="262C3183"/>
    <w:multiLevelType w:val="multilevel"/>
    <w:tmpl w:val="39921ABE"/>
    <w:styleLink w:val="WW8Num29"/>
    <w:lvl w:ilvl="0">
      <w:start w:val="2"/>
      <w:numFmt w:val="decimal"/>
      <w:lvlText w:val="%1. "/>
      <w:lvlJc w:val="left"/>
      <w:rPr>
        <w:rFonts w:ascii="Times New Roman" w:hAnsi="Times New Roman" w:cs="Times New Roman"/>
        <w:b w:val="0"/>
        <w:i w:val="0"/>
        <w:strike w:val="0"/>
        <w:dstrike w:val="0"/>
        <w:sz w:val="24"/>
        <w:u w:val="none"/>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8" w15:restartNumberingAfterBreak="0">
    <w:nsid w:val="2651338E"/>
    <w:multiLevelType w:val="hybridMultilevel"/>
    <w:tmpl w:val="337ECC3A"/>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9" w15:restartNumberingAfterBreak="0">
    <w:nsid w:val="2A413515"/>
    <w:multiLevelType w:val="multilevel"/>
    <w:tmpl w:val="537E7108"/>
    <w:styleLink w:val="WWOutlineListStyle2"/>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60" w15:restartNumberingAfterBreak="0">
    <w:nsid w:val="2AF835EA"/>
    <w:multiLevelType w:val="multilevel"/>
    <w:tmpl w:val="FD320EFA"/>
    <w:styleLink w:val="WW8Num6"/>
    <w:lvl w:ilvl="0">
      <w:start w:val="1"/>
      <w:numFmt w:val="decimal"/>
      <w:lvlText w:val="%1. "/>
      <w:lvlJc w:val="left"/>
    </w:lvl>
    <w:lvl w:ilvl="1">
      <w:start w:val="1"/>
      <w:numFmt w:val="decimal"/>
      <w:lvlText w:val="%1.%2."/>
      <w:lvlJc w:val="center"/>
    </w:lvl>
    <w:lvl w:ilvl="2">
      <w:start w:val="1"/>
      <w:numFmt w:val="lowerLetter"/>
      <w:lvlText w:val="%3)"/>
      <w:lvlJc w:val="left"/>
    </w:lvl>
    <w:lvl w:ilvl="3">
      <w:numFmt w:val="bullet"/>
      <w:lvlText w:val="-"/>
      <w:lvlJc w:val="left"/>
      <w:rPr>
        <w:rFonts w:ascii="Tahoma" w:hAnsi="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61" w15:restartNumberingAfterBreak="0">
    <w:nsid w:val="2D025C5C"/>
    <w:multiLevelType w:val="multilevel"/>
    <w:tmpl w:val="0E3092D2"/>
    <w:styleLink w:val="WW8Num30"/>
    <w:lvl w:ilvl="0">
      <w:start w:val="1"/>
      <w:numFmt w:val="decimal"/>
      <w:lvlText w:val="%1) "/>
      <w:lvlJc w:val="left"/>
      <w:rPr>
        <w:rFonts w:ascii="Times New Roman" w:hAnsi="Times New Roman" w:cs="Times New Roman"/>
        <w:b w:val="0"/>
        <w:i w:val="0"/>
        <w:strike w:val="0"/>
        <w:dstrike w:val="0"/>
        <w:sz w:val="24"/>
        <w:szCs w:val="24"/>
        <w:u w:val="none"/>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2" w15:restartNumberingAfterBreak="0">
    <w:nsid w:val="2D7D47A2"/>
    <w:multiLevelType w:val="hybridMultilevel"/>
    <w:tmpl w:val="F8A80C1C"/>
    <w:lvl w:ilvl="0" w:tplc="C9124A78">
      <w:start w:val="1"/>
      <w:numFmt w:val="decimal"/>
      <w:lvlText w:val="%1)"/>
      <w:lvlJc w:val="left"/>
      <w:pPr>
        <w:ind w:left="360" w:hanging="360"/>
      </w:pPr>
      <w:rPr>
        <w:b w:val="0"/>
        <w:sz w:val="24"/>
        <w:szCs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3" w15:restartNumberingAfterBreak="0">
    <w:nsid w:val="2EC87721"/>
    <w:multiLevelType w:val="hybridMultilevel"/>
    <w:tmpl w:val="025AA9AE"/>
    <w:lvl w:ilvl="0" w:tplc="04150011">
      <w:start w:val="1"/>
      <w:numFmt w:val="decimal"/>
      <w:lvlText w:val="%1)"/>
      <w:lvlJc w:val="left"/>
      <w:pPr>
        <w:ind w:left="1060" w:hanging="360"/>
      </w:pPr>
    </w:lvl>
    <w:lvl w:ilvl="1" w:tplc="04150019" w:tentative="1">
      <w:start w:val="1"/>
      <w:numFmt w:val="lowerLetter"/>
      <w:lvlText w:val="%2."/>
      <w:lvlJc w:val="left"/>
      <w:pPr>
        <w:ind w:left="1780" w:hanging="360"/>
      </w:pPr>
    </w:lvl>
    <w:lvl w:ilvl="2" w:tplc="0415001B" w:tentative="1">
      <w:start w:val="1"/>
      <w:numFmt w:val="lowerRoman"/>
      <w:lvlText w:val="%3."/>
      <w:lvlJc w:val="right"/>
      <w:pPr>
        <w:ind w:left="2500" w:hanging="180"/>
      </w:pPr>
    </w:lvl>
    <w:lvl w:ilvl="3" w:tplc="0415000F" w:tentative="1">
      <w:start w:val="1"/>
      <w:numFmt w:val="decimal"/>
      <w:lvlText w:val="%4."/>
      <w:lvlJc w:val="left"/>
      <w:pPr>
        <w:ind w:left="3220" w:hanging="360"/>
      </w:pPr>
    </w:lvl>
    <w:lvl w:ilvl="4" w:tplc="04150019" w:tentative="1">
      <w:start w:val="1"/>
      <w:numFmt w:val="lowerLetter"/>
      <w:lvlText w:val="%5."/>
      <w:lvlJc w:val="left"/>
      <w:pPr>
        <w:ind w:left="3940" w:hanging="360"/>
      </w:pPr>
    </w:lvl>
    <w:lvl w:ilvl="5" w:tplc="0415001B" w:tentative="1">
      <w:start w:val="1"/>
      <w:numFmt w:val="lowerRoman"/>
      <w:lvlText w:val="%6."/>
      <w:lvlJc w:val="right"/>
      <w:pPr>
        <w:ind w:left="4660" w:hanging="180"/>
      </w:pPr>
    </w:lvl>
    <w:lvl w:ilvl="6" w:tplc="0415000F" w:tentative="1">
      <w:start w:val="1"/>
      <w:numFmt w:val="decimal"/>
      <w:lvlText w:val="%7."/>
      <w:lvlJc w:val="left"/>
      <w:pPr>
        <w:ind w:left="5380" w:hanging="360"/>
      </w:pPr>
    </w:lvl>
    <w:lvl w:ilvl="7" w:tplc="04150019" w:tentative="1">
      <w:start w:val="1"/>
      <w:numFmt w:val="lowerLetter"/>
      <w:lvlText w:val="%8."/>
      <w:lvlJc w:val="left"/>
      <w:pPr>
        <w:ind w:left="6100" w:hanging="360"/>
      </w:pPr>
    </w:lvl>
    <w:lvl w:ilvl="8" w:tplc="0415001B" w:tentative="1">
      <w:start w:val="1"/>
      <w:numFmt w:val="lowerRoman"/>
      <w:lvlText w:val="%9."/>
      <w:lvlJc w:val="right"/>
      <w:pPr>
        <w:ind w:left="6820" w:hanging="180"/>
      </w:pPr>
    </w:lvl>
  </w:abstractNum>
  <w:abstractNum w:abstractNumId="64" w15:restartNumberingAfterBreak="0">
    <w:nsid w:val="2EE83889"/>
    <w:multiLevelType w:val="multilevel"/>
    <w:tmpl w:val="4124847A"/>
    <w:styleLink w:val="WWOutlineListStyle7"/>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65" w15:restartNumberingAfterBreak="0">
    <w:nsid w:val="2F267E24"/>
    <w:multiLevelType w:val="multilevel"/>
    <w:tmpl w:val="C53ADA16"/>
    <w:lvl w:ilvl="0">
      <w:start w:val="1"/>
      <w:numFmt w:val="decimal"/>
      <w:lvlText w:val="%1."/>
      <w:lvlJc w:val="left"/>
      <w:rPr>
        <w:rFonts w:ascii="Cambria" w:hAnsi="Cambria" w:cs="Cambria" w:hint="default"/>
        <w:b/>
        <w:bCs/>
        <w:i w:val="0"/>
        <w:iCs w:val="0"/>
        <w:sz w:val="24"/>
        <w:szCs w:val="24"/>
      </w:rPr>
    </w:lvl>
    <w:lvl w:ilvl="1">
      <w:start w:val="1"/>
      <w:numFmt w:val="decimal"/>
      <w:lvlText w:val="%1.%2"/>
      <w:lvlJc w:val="left"/>
      <w:rPr>
        <w:rFonts w:ascii="Cambria" w:hAnsi="Cambria" w:cs="Cambria" w:hint="default"/>
        <w:i w:val="0"/>
        <w:iCs w:val="0"/>
        <w:sz w:val="24"/>
        <w:szCs w:val="24"/>
      </w:rPr>
    </w:lvl>
    <w:lvl w:ilvl="2">
      <w:start w:val="1"/>
      <w:numFmt w:val="decimal"/>
      <w:lvlText w:val="%3)"/>
      <w:lvlJc w:val="left"/>
      <w:pPr>
        <w:ind w:left="360" w:hanging="360"/>
      </w:pPr>
      <w:rPr>
        <w:i w:val="0"/>
        <w:iCs w:val="0"/>
      </w:rPr>
    </w:lvl>
    <w:lvl w:ilvl="3">
      <w:numFmt w:val="bullet"/>
      <w:lvlText w:val="-"/>
      <w:lvlJc w:val="left"/>
      <w:rPr>
        <w:rFonts w:ascii="Tahoma" w:hAnsi="Tahoma" w:cs="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66" w15:restartNumberingAfterBreak="0">
    <w:nsid w:val="2F5D312B"/>
    <w:multiLevelType w:val="multilevel"/>
    <w:tmpl w:val="1510607E"/>
    <w:styleLink w:val="WW8Num1"/>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67" w15:restartNumberingAfterBreak="0">
    <w:nsid w:val="304A495F"/>
    <w:multiLevelType w:val="multilevel"/>
    <w:tmpl w:val="0A4A3CB8"/>
    <w:styleLink w:val="WW8Num27"/>
    <w:lvl w:ilvl="0">
      <w:start w:val="1"/>
      <w:numFmt w:val="decimal"/>
      <w:lvlText w:val="%1. "/>
      <w:lvlJc w:val="left"/>
      <w:rPr>
        <w:rFonts w:ascii="Times New Roman" w:hAnsi="Times New Roman" w:cs="Times New Roman"/>
        <w:b w:val="0"/>
        <w:i w:val="0"/>
        <w:strike w:val="0"/>
        <w:dstrike w:val="0"/>
        <w:sz w:val="24"/>
        <w:u w:val="none"/>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8" w15:restartNumberingAfterBreak="0">
    <w:nsid w:val="305D0C40"/>
    <w:multiLevelType w:val="hybridMultilevel"/>
    <w:tmpl w:val="771E5804"/>
    <w:lvl w:ilvl="0" w:tplc="105E64FE">
      <w:start w:val="1"/>
      <w:numFmt w:val="decimal"/>
      <w:lvlText w:val="%1)"/>
      <w:lvlJc w:val="left"/>
      <w:pPr>
        <w:ind w:left="1146" w:hanging="360"/>
      </w:pPr>
      <w:rPr>
        <w:b w:val="0"/>
        <w:bCs w:val="0"/>
      </w:r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69" w15:restartNumberingAfterBreak="0">
    <w:nsid w:val="311B20B2"/>
    <w:multiLevelType w:val="hybridMultilevel"/>
    <w:tmpl w:val="F9C47304"/>
    <w:lvl w:ilvl="0" w:tplc="E8EC3B58">
      <w:start w:val="1"/>
      <w:numFmt w:val="decimal"/>
      <w:lvlText w:val="%1)"/>
      <w:lvlJc w:val="left"/>
      <w:pPr>
        <w:ind w:left="1146" w:hanging="360"/>
      </w:pPr>
      <w:rPr>
        <w:b w:val="0"/>
        <w:bCs w:val="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70" w15:restartNumberingAfterBreak="0">
    <w:nsid w:val="3140159A"/>
    <w:multiLevelType w:val="multilevel"/>
    <w:tmpl w:val="E8FE15A6"/>
    <w:styleLink w:val="WW8Num12"/>
    <w:lvl w:ilvl="0">
      <w:start w:val="1"/>
      <w:numFmt w:val="decimal"/>
      <w:lvlText w:val="%1. "/>
      <w:lvlJc w:val="left"/>
    </w:lvl>
    <w:lvl w:ilvl="1">
      <w:start w:val="1"/>
      <w:numFmt w:val="decimal"/>
      <w:lvlText w:val="%1.%2."/>
      <w:lvlJc w:val="left"/>
    </w:lvl>
    <w:lvl w:ilvl="2">
      <w:start w:val="1"/>
      <w:numFmt w:val="lowerLetter"/>
      <w:lvlText w:val="%3)"/>
      <w:lvlJc w:val="left"/>
    </w:lvl>
    <w:lvl w:ilvl="3">
      <w:numFmt w:val="bullet"/>
      <w:lvlText w:val="-"/>
      <w:lvlJc w:val="left"/>
      <w:rPr>
        <w:rFonts w:ascii="Tahoma" w:hAnsi="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71" w15:restartNumberingAfterBreak="0">
    <w:nsid w:val="3205284D"/>
    <w:multiLevelType w:val="hybridMultilevel"/>
    <w:tmpl w:val="52B69D12"/>
    <w:lvl w:ilvl="0" w:tplc="6188F77A">
      <w:start w:val="1"/>
      <w:numFmt w:val="decimal"/>
      <w:lvlText w:val="%1)"/>
      <w:lvlJc w:val="left"/>
      <w:pPr>
        <w:ind w:left="1211" w:hanging="360"/>
      </w:pPr>
      <w:rPr>
        <w:rFonts w:ascii="Cambria" w:hAnsi="Cambria" w:cs="Cambria" w:hint="default"/>
        <w:b w:val="0"/>
        <w:bCs w:val="0"/>
        <w:sz w:val="24"/>
        <w:szCs w:val="24"/>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72" w15:restartNumberingAfterBreak="0">
    <w:nsid w:val="32505231"/>
    <w:multiLevelType w:val="multilevel"/>
    <w:tmpl w:val="DDD25A44"/>
    <w:styleLink w:val="Numbering4"/>
    <w:lvl w:ilvl="0">
      <w:start w:val="1"/>
      <w:numFmt w:val="upperRoman"/>
      <w:lvlText w:val="%1."/>
      <w:lvlJc w:val="left"/>
      <w:rPr>
        <w:rFonts w:ascii="Calibri" w:hAnsi="Calibri"/>
        <w:sz w:val="20"/>
      </w:rPr>
    </w:lvl>
    <w:lvl w:ilvl="1">
      <w:start w:val="2"/>
      <w:numFmt w:val="upperRoman"/>
      <w:lvlText w:val="%2."/>
      <w:lvlJc w:val="left"/>
      <w:rPr>
        <w:rFonts w:ascii="Calibri" w:hAnsi="Calibri"/>
        <w:sz w:val="20"/>
      </w:rPr>
    </w:lvl>
    <w:lvl w:ilvl="2">
      <w:start w:val="3"/>
      <w:numFmt w:val="upperRoman"/>
      <w:lvlText w:val="%3."/>
      <w:lvlJc w:val="left"/>
      <w:rPr>
        <w:rFonts w:ascii="Calibri" w:hAnsi="Calibri"/>
        <w:sz w:val="20"/>
      </w:rPr>
    </w:lvl>
    <w:lvl w:ilvl="3">
      <w:start w:val="4"/>
      <w:numFmt w:val="upperRoman"/>
      <w:lvlText w:val="%4."/>
      <w:lvlJc w:val="left"/>
      <w:rPr>
        <w:rFonts w:ascii="Calibri" w:hAnsi="Calibri"/>
        <w:sz w:val="20"/>
      </w:rPr>
    </w:lvl>
    <w:lvl w:ilvl="4">
      <w:start w:val="5"/>
      <w:numFmt w:val="upperRoman"/>
      <w:lvlText w:val="%5."/>
      <w:lvlJc w:val="left"/>
      <w:rPr>
        <w:rFonts w:ascii="Calibri" w:hAnsi="Calibri"/>
        <w:sz w:val="20"/>
      </w:rPr>
    </w:lvl>
    <w:lvl w:ilvl="5">
      <w:start w:val="6"/>
      <w:numFmt w:val="upperRoman"/>
      <w:lvlText w:val="%6."/>
      <w:lvlJc w:val="left"/>
      <w:rPr>
        <w:rFonts w:ascii="Calibri" w:hAnsi="Calibri"/>
        <w:sz w:val="20"/>
      </w:rPr>
    </w:lvl>
    <w:lvl w:ilvl="6">
      <w:start w:val="7"/>
      <w:numFmt w:val="upperRoman"/>
      <w:lvlText w:val="%7."/>
      <w:lvlJc w:val="left"/>
      <w:rPr>
        <w:rFonts w:ascii="Calibri" w:hAnsi="Calibri"/>
        <w:sz w:val="20"/>
      </w:rPr>
    </w:lvl>
    <w:lvl w:ilvl="7">
      <w:start w:val="8"/>
      <w:numFmt w:val="upperRoman"/>
      <w:lvlText w:val="%8."/>
      <w:lvlJc w:val="left"/>
      <w:rPr>
        <w:rFonts w:ascii="Calibri" w:hAnsi="Calibri"/>
        <w:sz w:val="20"/>
      </w:rPr>
    </w:lvl>
    <w:lvl w:ilvl="8">
      <w:start w:val="9"/>
      <w:numFmt w:val="upperRoman"/>
      <w:lvlText w:val="%9."/>
      <w:lvlJc w:val="left"/>
      <w:rPr>
        <w:rFonts w:ascii="Calibri" w:hAnsi="Calibri"/>
        <w:sz w:val="20"/>
      </w:rPr>
    </w:lvl>
  </w:abstractNum>
  <w:abstractNum w:abstractNumId="73" w15:restartNumberingAfterBreak="0">
    <w:nsid w:val="33172986"/>
    <w:multiLevelType w:val="multilevel"/>
    <w:tmpl w:val="488A4A38"/>
    <w:styleLink w:val="Numbering5"/>
    <w:lvl w:ilvl="0">
      <w:start w:val="1"/>
      <w:numFmt w:val="decimal"/>
      <w:lvlText w:val="%1."/>
      <w:lvlJc w:val="left"/>
      <w:rPr>
        <w:rFonts w:ascii="Calibri" w:hAnsi="Calibri"/>
        <w:sz w:val="20"/>
      </w:rPr>
    </w:lvl>
    <w:lvl w:ilvl="1">
      <w:start w:val="2"/>
      <w:numFmt w:val="decimal"/>
      <w:lvlText w:val="%1.%2."/>
      <w:lvlJc w:val="left"/>
      <w:rPr>
        <w:rFonts w:ascii="Calibri" w:hAnsi="Calibri"/>
        <w:sz w:val="20"/>
      </w:rPr>
    </w:lvl>
    <w:lvl w:ilvl="2">
      <w:start w:val="3"/>
      <w:numFmt w:val="lowerLetter"/>
      <w:lvlText w:val="%3)"/>
      <w:lvlJc w:val="left"/>
      <w:rPr>
        <w:rFonts w:ascii="Calibri" w:hAnsi="Calibri"/>
        <w:sz w:val="20"/>
      </w:rPr>
    </w:lvl>
    <w:lvl w:ilvl="3">
      <w:numFmt w:val="bullet"/>
      <w:lvlText w:val="•"/>
      <w:lvlJc w:val="left"/>
      <w:rPr>
        <w:rFonts w:ascii="OpenSymbol" w:hAnsi="OpenSymbol"/>
        <w:sz w:val="20"/>
      </w:rPr>
    </w:lvl>
    <w:lvl w:ilvl="4">
      <w:numFmt w:val="bullet"/>
      <w:lvlText w:val="•"/>
      <w:lvlJc w:val="left"/>
      <w:rPr>
        <w:rFonts w:ascii="OpenSymbol" w:hAnsi="OpenSymbol"/>
        <w:sz w:val="20"/>
      </w:rPr>
    </w:lvl>
    <w:lvl w:ilvl="5">
      <w:numFmt w:val="bullet"/>
      <w:lvlText w:val="•"/>
      <w:lvlJc w:val="left"/>
      <w:rPr>
        <w:rFonts w:ascii="OpenSymbol" w:hAnsi="OpenSymbol"/>
        <w:sz w:val="20"/>
      </w:rPr>
    </w:lvl>
    <w:lvl w:ilvl="6">
      <w:numFmt w:val="bullet"/>
      <w:lvlText w:val="•"/>
      <w:lvlJc w:val="left"/>
      <w:rPr>
        <w:rFonts w:ascii="OpenSymbol" w:hAnsi="OpenSymbol"/>
        <w:sz w:val="20"/>
      </w:rPr>
    </w:lvl>
    <w:lvl w:ilvl="7">
      <w:numFmt w:val="bullet"/>
      <w:lvlText w:val="•"/>
      <w:lvlJc w:val="left"/>
      <w:rPr>
        <w:rFonts w:ascii="OpenSymbol" w:hAnsi="OpenSymbol"/>
        <w:sz w:val="20"/>
      </w:rPr>
    </w:lvl>
    <w:lvl w:ilvl="8">
      <w:numFmt w:val="bullet"/>
      <w:lvlText w:val="•"/>
      <w:lvlJc w:val="left"/>
      <w:rPr>
        <w:rFonts w:ascii="OpenSymbol" w:hAnsi="OpenSymbol"/>
        <w:sz w:val="20"/>
      </w:rPr>
    </w:lvl>
  </w:abstractNum>
  <w:abstractNum w:abstractNumId="74" w15:restartNumberingAfterBreak="0">
    <w:nsid w:val="34A37CEB"/>
    <w:multiLevelType w:val="hybridMultilevel"/>
    <w:tmpl w:val="3034CA7A"/>
    <w:lvl w:ilvl="0" w:tplc="9C8C33A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5" w15:restartNumberingAfterBreak="0">
    <w:nsid w:val="34F972FD"/>
    <w:multiLevelType w:val="multilevel"/>
    <w:tmpl w:val="57108740"/>
    <w:styleLink w:val="WW8Num62"/>
    <w:lvl w:ilvl="0">
      <w:start w:val="1"/>
      <w:numFmt w:val="none"/>
      <w:lvlText w:val="%1"/>
      <w:lvlJc w:val="left"/>
    </w:lvl>
    <w:lvl w:ilvl="1">
      <w:start w:val="1"/>
      <w:numFmt w:val="decimal"/>
      <w:pStyle w:val="Nagwek2"/>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
      <w:lvlJc w:val="left"/>
    </w:lvl>
    <w:lvl w:ilvl="7">
      <w:start w:val="1"/>
      <w:numFmt w:val="none"/>
      <w:lvlText w:val=""/>
      <w:lvlJc w:val="left"/>
    </w:lvl>
    <w:lvl w:ilvl="8">
      <w:start w:val="1"/>
      <w:numFmt w:val="none"/>
      <w:lvlText w:val="%9"/>
      <w:lvlJc w:val="left"/>
    </w:lvl>
  </w:abstractNum>
  <w:abstractNum w:abstractNumId="76" w15:restartNumberingAfterBreak="0">
    <w:nsid w:val="371A1779"/>
    <w:multiLevelType w:val="multilevel"/>
    <w:tmpl w:val="83EEBC58"/>
    <w:styleLink w:val="RTFNum3"/>
    <w:lvl w:ilvl="0">
      <w:start w:val="1"/>
      <w:numFmt w:val="decimal"/>
      <w:lvlText w:val="%1."/>
      <w:lvlJc w:val="left"/>
      <w:pPr>
        <w:ind w:left="284" w:hanging="284"/>
      </w:pPr>
    </w:lvl>
    <w:lvl w:ilvl="1">
      <w:start w:val="1"/>
      <w:numFmt w:val="decimal"/>
      <w:lvlText w:val="%2."/>
      <w:lvlJc w:val="left"/>
      <w:pPr>
        <w:ind w:left="284" w:hanging="284"/>
      </w:pPr>
    </w:lvl>
    <w:lvl w:ilvl="2">
      <w:start w:val="1"/>
      <w:numFmt w:val="decimal"/>
      <w:lvlText w:val="%3."/>
      <w:lvlJc w:val="left"/>
      <w:pPr>
        <w:ind w:left="284" w:hanging="284"/>
      </w:pPr>
    </w:lvl>
    <w:lvl w:ilvl="3">
      <w:start w:val="1"/>
      <w:numFmt w:val="decimal"/>
      <w:lvlText w:val="%4."/>
      <w:lvlJc w:val="left"/>
      <w:pPr>
        <w:ind w:left="284" w:hanging="284"/>
      </w:pPr>
    </w:lvl>
    <w:lvl w:ilvl="4">
      <w:start w:val="1"/>
      <w:numFmt w:val="decimal"/>
      <w:lvlText w:val="%5."/>
      <w:lvlJc w:val="left"/>
      <w:pPr>
        <w:ind w:left="284" w:hanging="284"/>
      </w:pPr>
    </w:lvl>
    <w:lvl w:ilvl="5">
      <w:start w:val="1"/>
      <w:numFmt w:val="decimal"/>
      <w:lvlText w:val="%6."/>
      <w:lvlJc w:val="left"/>
      <w:pPr>
        <w:ind w:left="284" w:hanging="284"/>
      </w:pPr>
    </w:lvl>
    <w:lvl w:ilvl="6">
      <w:start w:val="1"/>
      <w:numFmt w:val="decimal"/>
      <w:lvlText w:val="%7."/>
      <w:lvlJc w:val="left"/>
      <w:pPr>
        <w:ind w:left="284" w:hanging="284"/>
      </w:pPr>
    </w:lvl>
    <w:lvl w:ilvl="7">
      <w:start w:val="1"/>
      <w:numFmt w:val="decimal"/>
      <w:lvlText w:val="%8."/>
      <w:lvlJc w:val="left"/>
      <w:pPr>
        <w:ind w:left="284" w:hanging="284"/>
      </w:pPr>
    </w:lvl>
    <w:lvl w:ilvl="8">
      <w:start w:val="1"/>
      <w:numFmt w:val="decimal"/>
      <w:lvlText w:val="%9."/>
      <w:lvlJc w:val="left"/>
      <w:pPr>
        <w:ind w:left="284" w:hanging="284"/>
      </w:pPr>
    </w:lvl>
  </w:abstractNum>
  <w:abstractNum w:abstractNumId="77" w15:restartNumberingAfterBreak="0">
    <w:nsid w:val="37377C0F"/>
    <w:multiLevelType w:val="hybridMultilevel"/>
    <w:tmpl w:val="D4BA6840"/>
    <w:lvl w:ilvl="0" w:tplc="FFFFFFFF">
      <w:start w:val="1"/>
      <w:numFmt w:val="decimal"/>
      <w:lvlText w:val="%1)"/>
      <w:lvlJc w:val="left"/>
      <w:pPr>
        <w:ind w:left="1146" w:hanging="360"/>
      </w:p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78" w15:restartNumberingAfterBreak="0">
    <w:nsid w:val="389F76A0"/>
    <w:multiLevelType w:val="hybridMultilevel"/>
    <w:tmpl w:val="4B52049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396A63FF"/>
    <w:multiLevelType w:val="multilevel"/>
    <w:tmpl w:val="BA9CACD0"/>
    <w:lvl w:ilvl="0">
      <w:start w:val="1"/>
      <w:numFmt w:val="decimal"/>
      <w:lvlText w:val="%1."/>
      <w:lvlJc w:val="left"/>
      <w:rPr>
        <w:rFonts w:ascii="Cambria" w:hAnsi="Cambria" w:cs="Cambria" w:hint="default"/>
        <w:b w:val="0"/>
        <w:bCs w:val="0"/>
        <w:sz w:val="24"/>
        <w:szCs w:val="24"/>
      </w:rPr>
    </w:lvl>
    <w:lvl w:ilvl="1">
      <w:start w:val="1"/>
      <w:numFmt w:val="decimal"/>
      <w:lvlText w:val="%1.%2"/>
      <w:lvlJc w:val="left"/>
      <w:rPr>
        <w:rFonts w:ascii="Arial Narrow" w:hAnsi="Arial Narrow" w:cs="Arial Narrow"/>
        <w:sz w:val="24"/>
        <w:szCs w:val="24"/>
      </w:rPr>
    </w:lvl>
    <w:lvl w:ilvl="2">
      <w:start w:val="1"/>
      <w:numFmt w:val="lowerLetter"/>
      <w:lvlText w:val="%3)"/>
      <w:lvlJc w:val="left"/>
    </w:lvl>
    <w:lvl w:ilvl="3">
      <w:numFmt w:val="bullet"/>
      <w:lvlText w:val=""/>
      <w:lvlJc w:val="left"/>
      <w:rPr>
        <w:rFonts w:ascii="Symbol" w:hAnsi="Symbol" w:cs="Symbol"/>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80" w15:restartNumberingAfterBreak="0">
    <w:nsid w:val="3A0D539E"/>
    <w:multiLevelType w:val="hybridMultilevel"/>
    <w:tmpl w:val="9CC23BDA"/>
    <w:lvl w:ilvl="0" w:tplc="9F2CEDC4">
      <w:start w:val="1"/>
      <w:numFmt w:val="decimal"/>
      <w:lvlText w:val="%1."/>
      <w:lvlJc w:val="lef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3ADB2213"/>
    <w:multiLevelType w:val="multilevel"/>
    <w:tmpl w:val="4374041A"/>
    <w:lvl w:ilvl="0">
      <w:start w:val="1"/>
      <w:numFmt w:val="decimal"/>
      <w:lvlText w:val="%1."/>
      <w:lvlJc w:val="left"/>
      <w:rPr>
        <w:rFonts w:ascii="Arial Narrow" w:hAnsi="Arial Narrow" w:cs="Arial Narrow"/>
        <w:sz w:val="24"/>
        <w:szCs w:val="24"/>
      </w:rPr>
    </w:lvl>
    <w:lvl w:ilvl="1">
      <w:start w:val="1"/>
      <w:numFmt w:val="decimal"/>
      <w:lvlText w:val="%1.%2"/>
      <w:lvlJc w:val="left"/>
      <w:rPr>
        <w:rFonts w:ascii="Arial Narrow" w:hAnsi="Arial Narrow" w:cs="Arial Narrow"/>
        <w:sz w:val="24"/>
        <w:szCs w:val="24"/>
      </w:rPr>
    </w:lvl>
    <w:lvl w:ilvl="2">
      <w:start w:val="1"/>
      <w:numFmt w:val="lowerLetter"/>
      <w:lvlText w:val="%3)"/>
      <w:lvlJc w:val="left"/>
    </w:lvl>
    <w:lvl w:ilvl="3">
      <w:numFmt w:val="bullet"/>
      <w:lvlText w:val="-"/>
      <w:lvlJc w:val="left"/>
      <w:rPr>
        <w:rFonts w:ascii="Tahoma" w:hAnsi="Tahoma" w:cs="Tahoma"/>
      </w:rPr>
    </w:lvl>
    <w:lvl w:ilvl="4">
      <w:start w:val="1"/>
      <w:numFmt w:val="decimal"/>
      <w:lvlText w:val="%5)"/>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82" w15:restartNumberingAfterBreak="0">
    <w:nsid w:val="3C124C34"/>
    <w:multiLevelType w:val="multilevel"/>
    <w:tmpl w:val="54FEF5DC"/>
    <w:styleLink w:val="WWOutlineListStyle12"/>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83" w15:restartNumberingAfterBreak="0">
    <w:nsid w:val="3C3D267F"/>
    <w:multiLevelType w:val="multilevel"/>
    <w:tmpl w:val="3BEEA778"/>
    <w:styleLink w:val="Lista51"/>
    <w:lvl w:ilvl="0">
      <w:numFmt w:val="bullet"/>
      <w:lvlText w:val="✗"/>
      <w:lvlJc w:val="left"/>
      <w:pPr>
        <w:ind w:left="227" w:hanging="227"/>
      </w:pPr>
      <w:rPr>
        <w:rFonts w:ascii="StarSymbol" w:hAnsi="StarSymbol"/>
        <w:sz w:val="20"/>
      </w:rPr>
    </w:lvl>
    <w:lvl w:ilvl="1">
      <w:numFmt w:val="bullet"/>
      <w:lvlText w:val="✗"/>
      <w:lvlJc w:val="left"/>
      <w:pPr>
        <w:ind w:left="454" w:hanging="227"/>
      </w:pPr>
      <w:rPr>
        <w:rFonts w:ascii="StarSymbol" w:hAnsi="StarSymbol"/>
        <w:sz w:val="20"/>
      </w:rPr>
    </w:lvl>
    <w:lvl w:ilvl="2">
      <w:numFmt w:val="bullet"/>
      <w:lvlText w:val="✗"/>
      <w:lvlJc w:val="left"/>
      <w:pPr>
        <w:ind w:left="680" w:hanging="227"/>
      </w:pPr>
      <w:rPr>
        <w:rFonts w:ascii="StarSymbol" w:hAnsi="StarSymbol"/>
        <w:sz w:val="20"/>
      </w:rPr>
    </w:lvl>
    <w:lvl w:ilvl="3">
      <w:numFmt w:val="bullet"/>
      <w:lvlText w:val="✗"/>
      <w:lvlJc w:val="left"/>
      <w:pPr>
        <w:ind w:left="907" w:hanging="227"/>
      </w:pPr>
      <w:rPr>
        <w:rFonts w:ascii="StarSymbol" w:hAnsi="StarSymbol"/>
        <w:sz w:val="20"/>
      </w:rPr>
    </w:lvl>
    <w:lvl w:ilvl="4">
      <w:numFmt w:val="bullet"/>
      <w:lvlText w:val="✗"/>
      <w:lvlJc w:val="left"/>
      <w:pPr>
        <w:ind w:left="1134" w:hanging="227"/>
      </w:pPr>
      <w:rPr>
        <w:rFonts w:ascii="StarSymbol" w:hAnsi="StarSymbol"/>
        <w:sz w:val="20"/>
      </w:rPr>
    </w:lvl>
    <w:lvl w:ilvl="5">
      <w:numFmt w:val="bullet"/>
      <w:lvlText w:val="✗"/>
      <w:lvlJc w:val="left"/>
      <w:pPr>
        <w:ind w:left="1361" w:hanging="227"/>
      </w:pPr>
      <w:rPr>
        <w:rFonts w:ascii="StarSymbol" w:hAnsi="StarSymbol"/>
        <w:sz w:val="20"/>
      </w:rPr>
    </w:lvl>
    <w:lvl w:ilvl="6">
      <w:numFmt w:val="bullet"/>
      <w:lvlText w:val="✗"/>
      <w:lvlJc w:val="left"/>
      <w:pPr>
        <w:ind w:left="1587" w:hanging="227"/>
      </w:pPr>
      <w:rPr>
        <w:rFonts w:ascii="StarSymbol" w:hAnsi="StarSymbol"/>
        <w:sz w:val="20"/>
      </w:rPr>
    </w:lvl>
    <w:lvl w:ilvl="7">
      <w:numFmt w:val="bullet"/>
      <w:lvlText w:val="✗"/>
      <w:lvlJc w:val="left"/>
      <w:pPr>
        <w:ind w:left="1814" w:hanging="227"/>
      </w:pPr>
      <w:rPr>
        <w:rFonts w:ascii="StarSymbol" w:hAnsi="StarSymbol"/>
        <w:sz w:val="20"/>
      </w:rPr>
    </w:lvl>
    <w:lvl w:ilvl="8">
      <w:numFmt w:val="bullet"/>
      <w:lvlText w:val="✗"/>
      <w:lvlJc w:val="left"/>
      <w:pPr>
        <w:ind w:left="2041" w:hanging="227"/>
      </w:pPr>
      <w:rPr>
        <w:rFonts w:ascii="StarSymbol" w:hAnsi="StarSymbol"/>
        <w:sz w:val="20"/>
      </w:rPr>
    </w:lvl>
  </w:abstractNum>
  <w:abstractNum w:abstractNumId="84" w15:restartNumberingAfterBreak="0">
    <w:nsid w:val="3C473444"/>
    <w:multiLevelType w:val="hybridMultilevel"/>
    <w:tmpl w:val="B35EA1A6"/>
    <w:lvl w:ilvl="0" w:tplc="04150011">
      <w:start w:val="1"/>
      <w:numFmt w:val="decimal"/>
      <w:lvlText w:val="%1)"/>
      <w:lvlJc w:val="left"/>
      <w:pPr>
        <w:ind w:left="1070"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85" w15:restartNumberingAfterBreak="0">
    <w:nsid w:val="3D202F29"/>
    <w:multiLevelType w:val="hybridMultilevel"/>
    <w:tmpl w:val="1B4CA6C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3E503339"/>
    <w:multiLevelType w:val="multilevel"/>
    <w:tmpl w:val="7E9EE2FE"/>
    <w:styleLink w:val="RTFNum6"/>
    <w:lvl w:ilvl="0">
      <w:start w:val="1"/>
      <w:numFmt w:val="decimal"/>
      <w:lvlText w:val="%1."/>
      <w:lvlJc w:val="left"/>
      <w:pPr>
        <w:ind w:left="284" w:hanging="284"/>
      </w:pPr>
    </w:lvl>
    <w:lvl w:ilvl="1">
      <w:start w:val="1"/>
      <w:numFmt w:val="decimal"/>
      <w:lvlText w:val="%2."/>
      <w:lvlJc w:val="left"/>
      <w:pPr>
        <w:ind w:left="284" w:hanging="284"/>
      </w:pPr>
    </w:lvl>
    <w:lvl w:ilvl="2">
      <w:start w:val="1"/>
      <w:numFmt w:val="decimal"/>
      <w:lvlText w:val="%3."/>
      <w:lvlJc w:val="left"/>
      <w:pPr>
        <w:ind w:left="284" w:hanging="284"/>
      </w:pPr>
    </w:lvl>
    <w:lvl w:ilvl="3">
      <w:start w:val="1"/>
      <w:numFmt w:val="decimal"/>
      <w:lvlText w:val="%4."/>
      <w:lvlJc w:val="left"/>
      <w:pPr>
        <w:ind w:left="284" w:hanging="284"/>
      </w:pPr>
    </w:lvl>
    <w:lvl w:ilvl="4">
      <w:start w:val="1"/>
      <w:numFmt w:val="decimal"/>
      <w:lvlText w:val="%5."/>
      <w:lvlJc w:val="left"/>
      <w:pPr>
        <w:ind w:left="284" w:hanging="284"/>
      </w:pPr>
    </w:lvl>
    <w:lvl w:ilvl="5">
      <w:start w:val="1"/>
      <w:numFmt w:val="decimal"/>
      <w:lvlText w:val="%6."/>
      <w:lvlJc w:val="left"/>
      <w:pPr>
        <w:ind w:left="284" w:hanging="284"/>
      </w:pPr>
    </w:lvl>
    <w:lvl w:ilvl="6">
      <w:start w:val="1"/>
      <w:numFmt w:val="decimal"/>
      <w:lvlText w:val="%7."/>
      <w:lvlJc w:val="left"/>
      <w:pPr>
        <w:ind w:left="284" w:hanging="284"/>
      </w:pPr>
    </w:lvl>
    <w:lvl w:ilvl="7">
      <w:start w:val="1"/>
      <w:numFmt w:val="decimal"/>
      <w:lvlText w:val="%8."/>
      <w:lvlJc w:val="left"/>
      <w:pPr>
        <w:ind w:left="284" w:hanging="284"/>
      </w:pPr>
    </w:lvl>
    <w:lvl w:ilvl="8">
      <w:start w:val="1"/>
      <w:numFmt w:val="decimal"/>
      <w:lvlText w:val="%9."/>
      <w:lvlJc w:val="left"/>
      <w:pPr>
        <w:ind w:left="284" w:hanging="284"/>
      </w:pPr>
    </w:lvl>
  </w:abstractNum>
  <w:abstractNum w:abstractNumId="87" w15:restartNumberingAfterBreak="0">
    <w:nsid w:val="3E7F605B"/>
    <w:multiLevelType w:val="multilevel"/>
    <w:tmpl w:val="ACF236DA"/>
    <w:styleLink w:val="WW8Num4"/>
    <w:lvl w:ilvl="0">
      <w:numFmt w:val="bullet"/>
      <w:lvlText w:val=""/>
      <w:lvlJc w:val="left"/>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88" w15:restartNumberingAfterBreak="0">
    <w:nsid w:val="3EF73B47"/>
    <w:multiLevelType w:val="multilevel"/>
    <w:tmpl w:val="B4F6DA08"/>
    <w:styleLink w:val="WW8Num8"/>
    <w:lvl w:ilvl="0">
      <w:start w:val="1"/>
      <w:numFmt w:val="decimal"/>
      <w:lvlText w:val="%1. "/>
      <w:lvlJc w:val="left"/>
    </w:lvl>
    <w:lvl w:ilvl="1">
      <w:start w:val="1"/>
      <w:numFmt w:val="decimal"/>
      <w:lvlText w:val="%1.%2."/>
      <w:lvlJc w:val="center"/>
    </w:lvl>
    <w:lvl w:ilvl="2">
      <w:start w:val="1"/>
      <w:numFmt w:val="lowerLetter"/>
      <w:lvlText w:val="%3)"/>
      <w:lvlJc w:val="left"/>
    </w:lvl>
    <w:lvl w:ilvl="3">
      <w:numFmt w:val="bullet"/>
      <w:lvlText w:val="-"/>
      <w:lvlJc w:val="left"/>
      <w:rPr>
        <w:rFonts w:ascii="Tahoma" w:hAnsi="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89" w15:restartNumberingAfterBreak="0">
    <w:nsid w:val="3F4B7356"/>
    <w:multiLevelType w:val="multilevel"/>
    <w:tmpl w:val="FE18924A"/>
    <w:styleLink w:val="WWOutlineListStyle5"/>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90" w15:restartNumberingAfterBreak="0">
    <w:nsid w:val="404027F5"/>
    <w:multiLevelType w:val="multilevel"/>
    <w:tmpl w:val="49B894EE"/>
    <w:styleLink w:val="RTFNum9"/>
    <w:lvl w:ilvl="0">
      <w:start w:val="1"/>
      <w:numFmt w:val="decimal"/>
      <w:lvlText w:val="%1."/>
      <w:lvlJc w:val="left"/>
      <w:pPr>
        <w:ind w:left="284" w:hanging="284"/>
      </w:pPr>
    </w:lvl>
    <w:lvl w:ilvl="1">
      <w:start w:val="1"/>
      <w:numFmt w:val="decimal"/>
      <w:lvlText w:val="%2."/>
      <w:lvlJc w:val="left"/>
      <w:pPr>
        <w:ind w:left="538" w:firstLine="0"/>
      </w:pPr>
    </w:lvl>
    <w:lvl w:ilvl="2">
      <w:start w:val="1"/>
      <w:numFmt w:val="lowerRoman"/>
      <w:lvlText w:val="%3."/>
      <w:lvlJc w:val="left"/>
      <w:pPr>
        <w:ind w:left="198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left"/>
      <w:pPr>
        <w:ind w:left="414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left"/>
      <w:pPr>
        <w:ind w:left="6300" w:hanging="180"/>
      </w:pPr>
    </w:lvl>
  </w:abstractNum>
  <w:abstractNum w:abstractNumId="91" w15:restartNumberingAfterBreak="0">
    <w:nsid w:val="40BB14F8"/>
    <w:multiLevelType w:val="hybridMultilevel"/>
    <w:tmpl w:val="215644A8"/>
    <w:lvl w:ilvl="0" w:tplc="FF483038">
      <w:start w:val="3"/>
      <w:numFmt w:val="decimal"/>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42462670"/>
    <w:multiLevelType w:val="hybridMultilevel"/>
    <w:tmpl w:val="4B046E0C"/>
    <w:lvl w:ilvl="0" w:tplc="04150011">
      <w:start w:val="1"/>
      <w:numFmt w:val="decimal"/>
      <w:lvlText w:val="%1)"/>
      <w:lvlJc w:val="left"/>
      <w:pPr>
        <w:ind w:left="720" w:hanging="360"/>
      </w:pPr>
      <w:rPr>
        <w:rFonts w:cs="Times New Roman"/>
      </w:rPr>
    </w:lvl>
    <w:lvl w:ilvl="1" w:tplc="04150011">
      <w:start w:val="1"/>
      <w:numFmt w:val="decimal"/>
      <w:lvlText w:val="%2)"/>
      <w:lvlJc w:val="left"/>
      <w:pPr>
        <w:ind w:left="720" w:hanging="360"/>
      </w:pPr>
      <w:rPr>
        <w:rFonts w:cs="Times New Roman"/>
      </w:rPr>
    </w:lvl>
    <w:lvl w:ilvl="2" w:tplc="3606F4BE">
      <w:start w:val="1"/>
      <w:numFmt w:val="decimal"/>
      <w:lvlText w:val="%3."/>
      <w:lvlJc w:val="left"/>
      <w:pPr>
        <w:ind w:left="2340" w:hanging="360"/>
      </w:pPr>
      <w:rPr>
        <w:rFonts w:cs="Times New Roman" w:hint="default"/>
        <w:b/>
        <w:sz w:val="24"/>
        <w:szCs w:val="24"/>
      </w:rPr>
    </w:lvl>
    <w:lvl w:ilvl="3" w:tplc="6D98C734">
      <w:start w:val="1"/>
      <w:numFmt w:val="upperLetter"/>
      <w:lvlText w:val="%4."/>
      <w:lvlJc w:val="left"/>
      <w:pPr>
        <w:ind w:left="2880" w:hanging="360"/>
      </w:pPr>
      <w:rPr>
        <w:rFonts w:cs="Times New Roman" w:hint="default"/>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3" w15:restartNumberingAfterBreak="0">
    <w:nsid w:val="459701AA"/>
    <w:multiLevelType w:val="hybridMultilevel"/>
    <w:tmpl w:val="2520BD3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45993A66"/>
    <w:multiLevelType w:val="multilevel"/>
    <w:tmpl w:val="1CB83B9E"/>
    <w:styleLink w:val="WW8Num3"/>
    <w:lvl w:ilvl="0">
      <w:start w:val="1"/>
      <w:numFmt w:val="decimal"/>
      <w:lvlText w:val="%1."/>
      <w:lvlJc w:val="left"/>
    </w:lvl>
    <w:lvl w:ilvl="1">
      <w:start w:val="1"/>
      <w:numFmt w:val="decimal"/>
      <w:lvlText w:val="§ %2."/>
      <w:lvlJc w:val="left"/>
    </w:lvl>
    <w:lvl w:ilvl="2">
      <w:start w:val="1"/>
      <w:numFmt w:val="decimal"/>
      <w:lvlText w:val="§ %3."/>
      <w:lvlJc w:val="left"/>
    </w:lvl>
    <w:lvl w:ilvl="3">
      <w:start w:val="1"/>
      <w:numFmt w:val="decimal"/>
      <w:lvlText w:val="§ %4."/>
      <w:lvlJc w:val="left"/>
    </w:lvl>
    <w:lvl w:ilvl="4">
      <w:start w:val="1"/>
      <w:numFmt w:val="decimal"/>
      <w:lvlText w:val="§ %5."/>
      <w:lvlJc w:val="left"/>
    </w:lvl>
    <w:lvl w:ilvl="5">
      <w:start w:val="1"/>
      <w:numFmt w:val="decimal"/>
      <w:lvlText w:val="§ %6."/>
      <w:lvlJc w:val="left"/>
    </w:lvl>
    <w:lvl w:ilvl="6">
      <w:start w:val="1"/>
      <w:numFmt w:val="decimal"/>
      <w:lvlText w:val="§ %7."/>
      <w:lvlJc w:val="left"/>
    </w:lvl>
    <w:lvl w:ilvl="7">
      <w:start w:val="1"/>
      <w:numFmt w:val="decimal"/>
      <w:lvlText w:val="§ %8."/>
      <w:lvlJc w:val="left"/>
    </w:lvl>
    <w:lvl w:ilvl="8">
      <w:start w:val="1"/>
      <w:numFmt w:val="decimal"/>
      <w:lvlText w:val="§ %9."/>
      <w:lvlJc w:val="left"/>
    </w:lvl>
  </w:abstractNum>
  <w:abstractNum w:abstractNumId="95" w15:restartNumberingAfterBreak="0">
    <w:nsid w:val="465E4AC6"/>
    <w:multiLevelType w:val="multilevel"/>
    <w:tmpl w:val="675A50DE"/>
    <w:lvl w:ilvl="0">
      <w:start w:val="1"/>
      <w:numFmt w:val="decimal"/>
      <w:lvlText w:val="%1."/>
      <w:lvlJc w:val="left"/>
      <w:rPr>
        <w:rFonts w:ascii="Cambria" w:hAnsi="Cambria" w:cs="Cambria" w:hint="default"/>
        <w:b/>
        <w:bCs/>
        <w:i w:val="0"/>
        <w:iCs w:val="0"/>
        <w:sz w:val="24"/>
        <w:szCs w:val="24"/>
      </w:rPr>
    </w:lvl>
    <w:lvl w:ilvl="1">
      <w:start w:val="1"/>
      <w:numFmt w:val="decimal"/>
      <w:lvlText w:val="%2)"/>
      <w:lvlJc w:val="left"/>
      <w:pPr>
        <w:ind w:left="360" w:hanging="360"/>
      </w:pPr>
    </w:lvl>
    <w:lvl w:ilvl="2">
      <w:start w:val="1"/>
      <w:numFmt w:val="lowerLetter"/>
      <w:lvlText w:val="%3)"/>
      <w:lvlJc w:val="left"/>
    </w:lvl>
    <w:lvl w:ilvl="3">
      <w:numFmt w:val="bullet"/>
      <w:lvlText w:val="-"/>
      <w:lvlJc w:val="left"/>
      <w:rPr>
        <w:rFonts w:ascii="Tahoma" w:hAnsi="Tahoma" w:cs="Tahoma"/>
      </w:rPr>
    </w:lvl>
    <w:lvl w:ilvl="4">
      <w:start w:val="1"/>
      <w:numFmt w:val="decimal"/>
      <w:lvlText w:val="%5. "/>
      <w:lvlJc w:val="left"/>
      <w:rPr>
        <w:b/>
        <w:bCs/>
      </w:rPr>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96" w15:restartNumberingAfterBreak="0">
    <w:nsid w:val="467077C7"/>
    <w:multiLevelType w:val="hybridMultilevel"/>
    <w:tmpl w:val="D748A760"/>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7" w15:restartNumberingAfterBreak="0">
    <w:nsid w:val="46CD5703"/>
    <w:multiLevelType w:val="hybridMultilevel"/>
    <w:tmpl w:val="561864AA"/>
    <w:lvl w:ilvl="0" w:tplc="4ADEB6D2">
      <w:start w:val="1"/>
      <w:numFmt w:val="decimal"/>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15:restartNumberingAfterBreak="0">
    <w:nsid w:val="48FB0E9C"/>
    <w:multiLevelType w:val="multilevel"/>
    <w:tmpl w:val="347E3292"/>
    <w:styleLink w:val="WW8Num19"/>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99" w15:restartNumberingAfterBreak="0">
    <w:nsid w:val="491A2A21"/>
    <w:multiLevelType w:val="multilevel"/>
    <w:tmpl w:val="E87C5A7C"/>
    <w:styleLink w:val="RTFNum13"/>
    <w:lvl w:ilvl="0">
      <w:start w:val="1"/>
      <w:numFmt w:val="none"/>
      <w:lvlText w:val="%1"/>
      <w:lvlJc w:val="left"/>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0" w15:restartNumberingAfterBreak="0">
    <w:nsid w:val="4A1B27CF"/>
    <w:multiLevelType w:val="multilevel"/>
    <w:tmpl w:val="D806E6F8"/>
    <w:styleLink w:val="WWOutlineListStyle8"/>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01" w15:restartNumberingAfterBreak="0">
    <w:nsid w:val="4BD74ED6"/>
    <w:multiLevelType w:val="multilevel"/>
    <w:tmpl w:val="3DA437FC"/>
    <w:styleLink w:val="WWOutlineListStyle"/>
    <w:lvl w:ilvl="0">
      <w:start w:val="1"/>
      <w:numFmt w:val="none"/>
      <w:pStyle w:val="paragraf"/>
      <w:lvlText w:val="%1"/>
      <w:lvlJc w:val="left"/>
      <w:rPr>
        <w:rFonts w:ascii="Arial Narrow" w:eastAsia="Times New Roman" w:hAnsi="Arial Narrow" w:cs="Times New Roman"/>
      </w:rPr>
    </w:lvl>
    <w:lvl w:ilvl="1">
      <w:start w:val="1"/>
      <w:numFmt w:val="decimal"/>
      <w:lvlText w:val="Załącznik nr %2 do SIWZ - "/>
      <w:lvlJc w:val="left"/>
    </w:lvl>
    <w:lvl w:ilvl="2">
      <w:start w:val="1"/>
      <w:numFmt w:val="decimal"/>
      <w:lvlText w:val="§ %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02" w15:restartNumberingAfterBreak="0">
    <w:nsid w:val="4C74551B"/>
    <w:multiLevelType w:val="hybridMultilevel"/>
    <w:tmpl w:val="D748A760"/>
    <w:lvl w:ilvl="0" w:tplc="FFFFFFFF">
      <w:start w:val="1"/>
      <w:numFmt w:val="decimal"/>
      <w:lvlText w:val="%1)"/>
      <w:lvlJc w:val="left"/>
      <w:pPr>
        <w:ind w:left="1146" w:hanging="360"/>
      </w:p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103" w15:restartNumberingAfterBreak="0">
    <w:nsid w:val="4DB847D7"/>
    <w:multiLevelType w:val="multilevel"/>
    <w:tmpl w:val="87B846CA"/>
    <w:styleLink w:val="Numbering1"/>
    <w:lvl w:ilvl="0">
      <w:start w:val="1"/>
      <w:numFmt w:val="decimal"/>
      <w:lvlText w:val="%1. "/>
      <w:lvlJc w:val="center"/>
      <w:rPr>
        <w:rFonts w:ascii="Calibri" w:hAnsi="Calibri"/>
        <w:sz w:val="20"/>
      </w:rPr>
    </w:lvl>
    <w:lvl w:ilvl="1">
      <w:start w:val="1"/>
      <w:numFmt w:val="decimal"/>
      <w:lvlText w:val="%1.%2."/>
      <w:lvlJc w:val="left"/>
      <w:pPr>
        <w:ind w:left="340" w:hanging="340"/>
      </w:pPr>
      <w:rPr>
        <w:rFonts w:ascii="Calibri" w:hAnsi="Calibri"/>
        <w:sz w:val="20"/>
      </w:rPr>
    </w:lvl>
    <w:lvl w:ilvl="2">
      <w:start w:val="1"/>
      <w:numFmt w:val="lowerLetter"/>
      <w:lvlText w:val="%3)"/>
      <w:lvlJc w:val="left"/>
      <w:pPr>
        <w:ind w:left="368" w:hanging="198"/>
      </w:pPr>
      <w:rPr>
        <w:rFonts w:ascii="StarSymbol" w:eastAsia="StarSymbol" w:hAnsi="StarSymbol" w:cs="StarSymbol"/>
        <w:sz w:val="18"/>
        <w:szCs w:val="18"/>
      </w:rPr>
    </w:lvl>
    <w:lvl w:ilvl="3">
      <w:numFmt w:val="bullet"/>
      <w:lvlText w:val="-"/>
      <w:lvlJc w:val="left"/>
      <w:pPr>
        <w:ind w:left="850" w:hanging="170"/>
      </w:pPr>
      <w:rPr>
        <w:rFonts w:ascii="Tahoma" w:eastAsia="StarSymbol" w:hAnsi="Tahoma" w:cs="StarSymbol"/>
        <w:sz w:val="18"/>
        <w:szCs w:val="18"/>
      </w:rPr>
    </w:lvl>
    <w:lvl w:ilvl="4">
      <w:start w:val="1"/>
      <w:numFmt w:val="decimal"/>
      <w:lvlText w:val="%5. "/>
      <w:lvlJc w:val="left"/>
      <w:pPr>
        <w:ind w:left="964" w:hanging="227"/>
      </w:pPr>
      <w:rPr>
        <w:rFonts w:ascii="Calibri" w:hAnsi="Calibri"/>
        <w:sz w:val="20"/>
      </w:rPr>
    </w:lvl>
    <w:lvl w:ilvl="5">
      <w:start w:val="1"/>
      <w:numFmt w:val="decimal"/>
      <w:lvlText w:val="%6. "/>
      <w:lvlJc w:val="left"/>
      <w:rPr>
        <w:rFonts w:ascii="Calibri" w:hAnsi="Calibri"/>
        <w:sz w:val="20"/>
      </w:rPr>
    </w:lvl>
    <w:lvl w:ilvl="6">
      <w:start w:val="1"/>
      <w:numFmt w:val="decimal"/>
      <w:lvlText w:val="%7. "/>
      <w:lvlJc w:val="left"/>
      <w:rPr>
        <w:rFonts w:ascii="Calibri" w:hAnsi="Calibri"/>
        <w:sz w:val="20"/>
      </w:rPr>
    </w:lvl>
    <w:lvl w:ilvl="7">
      <w:start w:val="1"/>
      <w:numFmt w:val="decimal"/>
      <w:lvlText w:val="%8. "/>
      <w:lvlJc w:val="left"/>
      <w:rPr>
        <w:rFonts w:ascii="Calibri" w:hAnsi="Calibri"/>
        <w:sz w:val="20"/>
      </w:rPr>
    </w:lvl>
    <w:lvl w:ilvl="8">
      <w:start w:val="1"/>
      <w:numFmt w:val="decimal"/>
      <w:lvlText w:val="%9. "/>
      <w:lvlJc w:val="left"/>
      <w:rPr>
        <w:rFonts w:ascii="Calibri" w:hAnsi="Calibri"/>
        <w:sz w:val="20"/>
      </w:rPr>
    </w:lvl>
  </w:abstractNum>
  <w:abstractNum w:abstractNumId="104" w15:restartNumberingAfterBreak="0">
    <w:nsid w:val="4EB81CD0"/>
    <w:multiLevelType w:val="multilevel"/>
    <w:tmpl w:val="302A089A"/>
    <w:styleLink w:val="WW8Num5"/>
    <w:lvl w:ilvl="0">
      <w:start w:val="1"/>
      <w:numFmt w:val="decimal"/>
      <w:lvlText w:val="%1)"/>
      <w:lvlJc w:val="left"/>
    </w:lvl>
    <w:lvl w:ilvl="1">
      <w:start w:val="1"/>
      <w:numFmt w:val="decimal"/>
      <w:lvlText w:val="%2."/>
      <w:lvlJc w:val="left"/>
    </w:lvl>
    <w:lvl w:ilvl="2">
      <w:start w:val="1"/>
      <w:numFmt w:val="lowerLetter"/>
      <w:lvlText w:val="%3)"/>
      <w:lvlJc w:val="left"/>
    </w:lvl>
    <w:lvl w:ilvl="3">
      <w:numFmt w:val="bullet"/>
      <w:lvlText w:val="-"/>
      <w:lvlJc w:val="left"/>
      <w:rPr>
        <w:rFonts w:ascii="Tahoma" w:hAnsi="Tahoma"/>
      </w:rPr>
    </w:lvl>
    <w:lvl w:ilvl="4">
      <w:start w:val="5"/>
      <w:numFmt w:val="decimal"/>
      <w:lvlText w:val="%5"/>
      <w:lvlJc w:val="left"/>
    </w:lvl>
    <w:lvl w:ilvl="5">
      <w:start w:val="6"/>
      <w:numFmt w:val="decimal"/>
      <w:lvlText w:val="%6"/>
      <w:lvlJc w:val="left"/>
    </w:lvl>
    <w:lvl w:ilvl="6">
      <w:start w:val="7"/>
      <w:numFmt w:val="decimal"/>
      <w:lvlText w:val="%7"/>
      <w:lvlJc w:val="left"/>
    </w:lvl>
    <w:lvl w:ilvl="7">
      <w:start w:val="8"/>
      <w:numFmt w:val="decimal"/>
      <w:lvlText w:val="%8"/>
      <w:lvlJc w:val="left"/>
    </w:lvl>
    <w:lvl w:ilvl="8">
      <w:start w:val="9"/>
      <w:numFmt w:val="decimal"/>
      <w:lvlText w:val="%9"/>
      <w:lvlJc w:val="left"/>
    </w:lvl>
  </w:abstractNum>
  <w:abstractNum w:abstractNumId="105" w15:restartNumberingAfterBreak="0">
    <w:nsid w:val="50227A13"/>
    <w:multiLevelType w:val="multilevel"/>
    <w:tmpl w:val="1050317C"/>
    <w:styleLink w:val="WWOutlineListStyle11"/>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06" w15:restartNumberingAfterBreak="0">
    <w:nsid w:val="50713EDF"/>
    <w:multiLevelType w:val="hybridMultilevel"/>
    <w:tmpl w:val="5F7C802C"/>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07" w15:restartNumberingAfterBreak="0">
    <w:nsid w:val="51684808"/>
    <w:multiLevelType w:val="hybridMultilevel"/>
    <w:tmpl w:val="45006832"/>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08" w15:restartNumberingAfterBreak="0">
    <w:nsid w:val="51E33BF7"/>
    <w:multiLevelType w:val="hybridMultilevel"/>
    <w:tmpl w:val="C50E4ED4"/>
    <w:lvl w:ilvl="0" w:tplc="7C60E5B8">
      <w:start w:val="1"/>
      <w:numFmt w:val="decimal"/>
      <w:lvlText w:val="%1)"/>
      <w:lvlJc w:val="left"/>
      <w:pPr>
        <w:ind w:left="1146" w:hanging="360"/>
      </w:pPr>
      <w:rPr>
        <w:b w:val="0"/>
        <w:bCs w:val="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09" w15:restartNumberingAfterBreak="0">
    <w:nsid w:val="54545798"/>
    <w:multiLevelType w:val="hybridMultilevel"/>
    <w:tmpl w:val="01C66CBC"/>
    <w:lvl w:ilvl="0" w:tplc="7BA29370">
      <w:start w:val="1"/>
      <w:numFmt w:val="decimal"/>
      <w:lvlText w:val="%1."/>
      <w:lvlJc w:val="lef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550D21D6"/>
    <w:multiLevelType w:val="hybridMultilevel"/>
    <w:tmpl w:val="FCC6E310"/>
    <w:lvl w:ilvl="0" w:tplc="6CFEC97A">
      <w:start w:val="1"/>
      <w:numFmt w:val="decimal"/>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557E0CF4"/>
    <w:multiLevelType w:val="multilevel"/>
    <w:tmpl w:val="3FB8C06C"/>
    <w:styleLink w:val="RTFNum12"/>
    <w:lvl w:ilvl="0">
      <w:start w:val="1"/>
      <w:numFmt w:val="none"/>
      <w:lvlText w:val="%1"/>
      <w:lvlJc w:val="left"/>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12" w15:restartNumberingAfterBreak="0">
    <w:nsid w:val="571C1CDB"/>
    <w:multiLevelType w:val="hybridMultilevel"/>
    <w:tmpl w:val="4F40C394"/>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13" w15:restartNumberingAfterBreak="0">
    <w:nsid w:val="58353031"/>
    <w:multiLevelType w:val="multilevel"/>
    <w:tmpl w:val="2C760F20"/>
    <w:styleLink w:val="NumeracjawSIWZ1"/>
    <w:lvl w:ilvl="0">
      <w:start w:val="1"/>
      <w:numFmt w:val="decimal"/>
      <w:lvlText w:val="%1."/>
      <w:lvlJc w:val="left"/>
    </w:lvl>
    <w:lvl w:ilvl="1">
      <w:start w:val="1"/>
      <w:numFmt w:val="decimal"/>
      <w:lvlText w:val="%2."/>
      <w:lvlJc w:val="left"/>
      <w:rPr>
        <w:rFonts w:ascii="Arial Narrow" w:eastAsia="Times New Roman" w:hAnsi="Arial Narrow" w:cs="Times New Roman"/>
        <w:i w:val="0"/>
      </w:rPr>
    </w:lvl>
    <w:lvl w:ilvl="2">
      <w:start w:val="1"/>
      <w:numFmt w:val="lowerLetter"/>
      <w:lvlText w:val="%3)"/>
      <w:lvlJc w:val="left"/>
    </w:lvl>
    <w:lvl w:ilvl="3">
      <w:start w:val="1"/>
      <w:numFmt w:val="decimal"/>
      <w:lvlText w:val="%1.%2.%3.%4)"/>
      <w:lvlJc w:val="left"/>
    </w:lvl>
    <w:lvl w:ilvl="4">
      <w:numFmt w:val="bullet"/>
      <w:lvlText w:val="­"/>
      <w:lvlJc w:val="left"/>
      <w:rPr>
        <w:rFonts w:ascii="Segoe UI" w:hAnsi="Segoe UI"/>
      </w:rPr>
    </w:lvl>
    <w:lvl w:ilvl="5">
      <w:numFmt w:val="bullet"/>
      <w:lvlText w:val="-"/>
      <w:lvlJc w:val="left"/>
      <w:rPr>
        <w:rFonts w:ascii="Tahoma" w:eastAsia="StarSymbol" w:hAnsi="Tahoma" w:cs="StarSymbol"/>
        <w:sz w:val="18"/>
        <w:szCs w:val="18"/>
      </w:rPr>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114" w15:restartNumberingAfterBreak="0">
    <w:nsid w:val="5876026F"/>
    <w:multiLevelType w:val="hybridMultilevel"/>
    <w:tmpl w:val="B1C44CE4"/>
    <w:lvl w:ilvl="0" w:tplc="04150011">
      <w:start w:val="1"/>
      <w:numFmt w:val="decimal"/>
      <w:lvlText w:val="%1)"/>
      <w:lvlJc w:val="left"/>
      <w:pPr>
        <w:ind w:left="720" w:hanging="360"/>
      </w:pPr>
      <w:rPr>
        <w:rFonts w:hint="default"/>
        <w:sz w:val="24"/>
        <w:szCs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5972345E"/>
    <w:multiLevelType w:val="hybridMultilevel"/>
    <w:tmpl w:val="6F7A0D80"/>
    <w:lvl w:ilvl="0" w:tplc="04150011">
      <w:start w:val="1"/>
      <w:numFmt w:val="decimal"/>
      <w:lvlText w:val="%1)"/>
      <w:lvlJc w:val="left"/>
      <w:pPr>
        <w:ind w:left="936" w:hanging="360"/>
      </w:pPr>
    </w:lvl>
    <w:lvl w:ilvl="1" w:tplc="04150019" w:tentative="1">
      <w:start w:val="1"/>
      <w:numFmt w:val="lowerLetter"/>
      <w:lvlText w:val="%2."/>
      <w:lvlJc w:val="left"/>
      <w:pPr>
        <w:ind w:left="1656" w:hanging="360"/>
      </w:pPr>
    </w:lvl>
    <w:lvl w:ilvl="2" w:tplc="0415001B" w:tentative="1">
      <w:start w:val="1"/>
      <w:numFmt w:val="lowerRoman"/>
      <w:lvlText w:val="%3."/>
      <w:lvlJc w:val="right"/>
      <w:pPr>
        <w:ind w:left="2376" w:hanging="180"/>
      </w:pPr>
    </w:lvl>
    <w:lvl w:ilvl="3" w:tplc="0415000F" w:tentative="1">
      <w:start w:val="1"/>
      <w:numFmt w:val="decimal"/>
      <w:lvlText w:val="%4."/>
      <w:lvlJc w:val="left"/>
      <w:pPr>
        <w:ind w:left="3096" w:hanging="360"/>
      </w:pPr>
    </w:lvl>
    <w:lvl w:ilvl="4" w:tplc="04150019" w:tentative="1">
      <w:start w:val="1"/>
      <w:numFmt w:val="lowerLetter"/>
      <w:lvlText w:val="%5."/>
      <w:lvlJc w:val="left"/>
      <w:pPr>
        <w:ind w:left="3816" w:hanging="360"/>
      </w:pPr>
    </w:lvl>
    <w:lvl w:ilvl="5" w:tplc="0415001B" w:tentative="1">
      <w:start w:val="1"/>
      <w:numFmt w:val="lowerRoman"/>
      <w:lvlText w:val="%6."/>
      <w:lvlJc w:val="right"/>
      <w:pPr>
        <w:ind w:left="4536" w:hanging="180"/>
      </w:pPr>
    </w:lvl>
    <w:lvl w:ilvl="6" w:tplc="0415000F" w:tentative="1">
      <w:start w:val="1"/>
      <w:numFmt w:val="decimal"/>
      <w:lvlText w:val="%7."/>
      <w:lvlJc w:val="left"/>
      <w:pPr>
        <w:ind w:left="5256" w:hanging="360"/>
      </w:pPr>
    </w:lvl>
    <w:lvl w:ilvl="7" w:tplc="04150019" w:tentative="1">
      <w:start w:val="1"/>
      <w:numFmt w:val="lowerLetter"/>
      <w:lvlText w:val="%8."/>
      <w:lvlJc w:val="left"/>
      <w:pPr>
        <w:ind w:left="5976" w:hanging="360"/>
      </w:pPr>
    </w:lvl>
    <w:lvl w:ilvl="8" w:tplc="0415001B" w:tentative="1">
      <w:start w:val="1"/>
      <w:numFmt w:val="lowerRoman"/>
      <w:lvlText w:val="%9."/>
      <w:lvlJc w:val="right"/>
      <w:pPr>
        <w:ind w:left="6696" w:hanging="180"/>
      </w:pPr>
    </w:lvl>
  </w:abstractNum>
  <w:abstractNum w:abstractNumId="116" w15:restartNumberingAfterBreak="0">
    <w:nsid w:val="5D9A3A1D"/>
    <w:multiLevelType w:val="multilevel"/>
    <w:tmpl w:val="66647920"/>
    <w:styleLink w:val="WW8Num28"/>
    <w:lvl w:ilvl="0">
      <w:start w:val="1"/>
      <w:numFmt w:val="decimal"/>
      <w:lvlText w:val="%1)"/>
      <w:lvlJc w:val="left"/>
      <w:rPr>
        <w:rFonts w:ascii="Times New Roman" w:hAnsi="Times New Roman" w:cs="Times New Roman"/>
        <w:b w:val="0"/>
        <w:sz w:val="24"/>
        <w:szCs w:val="24"/>
      </w:rPr>
    </w:lvl>
    <w:lvl w:ilvl="1">
      <w:start w:val="1"/>
      <w:numFmt w:val="decimal"/>
      <w:lvlText w:val="%2)"/>
      <w:lvlJc w:val="left"/>
      <w:rPr>
        <w:rFonts w:ascii="Times New Roman" w:eastAsia="Times New Roman" w:hAnsi="Times New Roman" w:cs="Times New Roman"/>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7" w15:restartNumberingAfterBreak="0">
    <w:nsid w:val="5DBD5363"/>
    <w:multiLevelType w:val="hybridMultilevel"/>
    <w:tmpl w:val="9DC2B08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5DFD00B1"/>
    <w:multiLevelType w:val="multilevel"/>
    <w:tmpl w:val="7D8E2CB6"/>
    <w:styleLink w:val="WWOutlineListStyle9"/>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19" w15:restartNumberingAfterBreak="0">
    <w:nsid w:val="5E4C5828"/>
    <w:multiLevelType w:val="multilevel"/>
    <w:tmpl w:val="6FF203D2"/>
    <w:styleLink w:val="WWOutlineListStyle4"/>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0" w15:restartNumberingAfterBreak="0">
    <w:nsid w:val="61874D00"/>
    <w:multiLevelType w:val="multilevel"/>
    <w:tmpl w:val="A2204264"/>
    <w:styleLink w:val="Numbering3"/>
    <w:lvl w:ilvl="0">
      <w:start w:val="1"/>
      <w:numFmt w:val="decimal"/>
      <w:lvlText w:val="%1"/>
      <w:lvlJc w:val="left"/>
      <w:pPr>
        <w:ind w:left="369" w:hanging="369"/>
      </w:pPr>
      <w:rPr>
        <w:rFonts w:ascii="Calibri" w:hAnsi="Calibri"/>
        <w:sz w:val="20"/>
      </w:rPr>
    </w:lvl>
    <w:lvl w:ilvl="1">
      <w:start w:val="2"/>
      <w:numFmt w:val="decimal"/>
      <w:lvlText w:val="%2"/>
      <w:lvlJc w:val="left"/>
      <w:pPr>
        <w:ind w:left="3402" w:hanging="1701"/>
      </w:pPr>
      <w:rPr>
        <w:rFonts w:ascii="Calibri" w:hAnsi="Calibri"/>
        <w:sz w:val="20"/>
      </w:rPr>
    </w:lvl>
    <w:lvl w:ilvl="2">
      <w:start w:val="3"/>
      <w:numFmt w:val="decimal"/>
      <w:lvlText w:val="%3"/>
      <w:lvlJc w:val="left"/>
      <w:pPr>
        <w:ind w:left="5103" w:hanging="1701"/>
      </w:pPr>
      <w:rPr>
        <w:rFonts w:ascii="Calibri" w:hAnsi="Calibri"/>
        <w:sz w:val="20"/>
      </w:rPr>
    </w:lvl>
    <w:lvl w:ilvl="3">
      <w:start w:val="4"/>
      <w:numFmt w:val="decimal"/>
      <w:lvlText w:val="%4"/>
      <w:lvlJc w:val="left"/>
      <w:pPr>
        <w:ind w:left="6804" w:hanging="1701"/>
      </w:pPr>
      <w:rPr>
        <w:rFonts w:ascii="Calibri" w:hAnsi="Calibri"/>
        <w:sz w:val="20"/>
      </w:rPr>
    </w:lvl>
    <w:lvl w:ilvl="4">
      <w:start w:val="5"/>
      <w:numFmt w:val="decimal"/>
      <w:lvlText w:val="%5"/>
      <w:lvlJc w:val="left"/>
      <w:pPr>
        <w:ind w:left="8505" w:hanging="1701"/>
      </w:pPr>
      <w:rPr>
        <w:rFonts w:ascii="Calibri" w:hAnsi="Calibri"/>
        <w:sz w:val="20"/>
      </w:rPr>
    </w:lvl>
    <w:lvl w:ilvl="5">
      <w:start w:val="6"/>
      <w:numFmt w:val="decimal"/>
      <w:lvlText w:val="%6"/>
      <w:lvlJc w:val="left"/>
      <w:pPr>
        <w:ind w:left="10206" w:hanging="1701"/>
      </w:pPr>
      <w:rPr>
        <w:rFonts w:ascii="Calibri" w:hAnsi="Calibri"/>
        <w:sz w:val="20"/>
      </w:rPr>
    </w:lvl>
    <w:lvl w:ilvl="6">
      <w:start w:val="7"/>
      <w:numFmt w:val="decimal"/>
      <w:lvlText w:val="%7"/>
      <w:lvlJc w:val="left"/>
      <w:pPr>
        <w:ind w:left="11907" w:hanging="1701"/>
      </w:pPr>
      <w:rPr>
        <w:rFonts w:ascii="Calibri" w:hAnsi="Calibri"/>
        <w:sz w:val="20"/>
      </w:rPr>
    </w:lvl>
    <w:lvl w:ilvl="7">
      <w:start w:val="8"/>
      <w:numFmt w:val="decimal"/>
      <w:lvlText w:val="%8"/>
      <w:lvlJc w:val="left"/>
      <w:pPr>
        <w:ind w:left="13608" w:hanging="1701"/>
      </w:pPr>
      <w:rPr>
        <w:rFonts w:ascii="Calibri" w:hAnsi="Calibri"/>
        <w:sz w:val="20"/>
      </w:rPr>
    </w:lvl>
    <w:lvl w:ilvl="8">
      <w:start w:val="9"/>
      <w:numFmt w:val="decimal"/>
      <w:lvlText w:val="%9"/>
      <w:lvlJc w:val="left"/>
      <w:pPr>
        <w:ind w:left="15309" w:hanging="1701"/>
      </w:pPr>
      <w:rPr>
        <w:rFonts w:ascii="Calibri" w:hAnsi="Calibri"/>
        <w:sz w:val="20"/>
      </w:rPr>
    </w:lvl>
  </w:abstractNum>
  <w:abstractNum w:abstractNumId="121" w15:restartNumberingAfterBreak="0">
    <w:nsid w:val="61C80B6D"/>
    <w:multiLevelType w:val="hybridMultilevel"/>
    <w:tmpl w:val="DB82C84C"/>
    <w:lvl w:ilvl="0" w:tplc="80189A8E">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2" w15:restartNumberingAfterBreak="0">
    <w:nsid w:val="62813CF0"/>
    <w:multiLevelType w:val="multilevel"/>
    <w:tmpl w:val="27D6C9A0"/>
    <w:lvl w:ilvl="0">
      <w:start w:val="1"/>
      <w:numFmt w:val="decimal"/>
      <w:lvlText w:val="%1."/>
      <w:lvlJc w:val="left"/>
      <w:pPr>
        <w:ind w:left="360" w:hanging="360"/>
      </w:pPr>
      <w:rPr>
        <w:rFonts w:hint="default"/>
        <w:b/>
        <w:bCs/>
        <w:i w:val="0"/>
      </w:rPr>
    </w:lvl>
    <w:lvl w:ilvl="1">
      <w:start w:val="1"/>
      <w:numFmt w:val="decimal"/>
      <w:lvlText w:val="%2."/>
      <w:lvlJc w:val="left"/>
      <w:pPr>
        <w:ind w:left="360" w:hanging="360"/>
      </w:pPr>
      <w:rPr>
        <w:rFonts w:hint="default"/>
        <w:b/>
        <w:i w:val="0"/>
        <w:sz w:val="24"/>
      </w:rPr>
    </w:lvl>
    <w:lvl w:ilvl="2">
      <w:start w:val="1"/>
      <w:numFmt w:val="decimal"/>
      <w:lvlText w:val="%1.%2.%3"/>
      <w:lvlJc w:val="left"/>
      <w:pPr>
        <w:ind w:left="720" w:hanging="720"/>
      </w:pPr>
      <w:rPr>
        <w:rFonts w:hint="default"/>
        <w:i w:val="0"/>
      </w:rPr>
    </w:lvl>
    <w:lvl w:ilvl="3">
      <w:start w:val="1"/>
      <w:numFmt w:val="decimal"/>
      <w:lvlText w:val="%4)"/>
      <w:lvlJc w:val="left"/>
      <w:pPr>
        <w:ind w:left="360" w:hanging="360"/>
      </w:p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1800" w:hanging="1800"/>
      </w:pPr>
      <w:rPr>
        <w:rFonts w:hint="default"/>
        <w:i w:val="0"/>
      </w:rPr>
    </w:lvl>
  </w:abstractNum>
  <w:abstractNum w:abstractNumId="123" w15:restartNumberingAfterBreak="0">
    <w:nsid w:val="6302101B"/>
    <w:multiLevelType w:val="multilevel"/>
    <w:tmpl w:val="FCB8CA6E"/>
    <w:styleLink w:val="List1"/>
    <w:lvl w:ilvl="0">
      <w:numFmt w:val="bullet"/>
      <w:lvlText w:val="-"/>
      <w:lvlJc w:val="left"/>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24" w15:restartNumberingAfterBreak="0">
    <w:nsid w:val="63063A86"/>
    <w:multiLevelType w:val="multilevel"/>
    <w:tmpl w:val="4B568D24"/>
    <w:lvl w:ilvl="0">
      <w:start w:val="1"/>
      <w:numFmt w:val="decimal"/>
      <w:lvlText w:val="%1."/>
      <w:lvlJc w:val="left"/>
      <w:rPr>
        <w:rFonts w:ascii="Cambria" w:hAnsi="Cambria" w:cs="Cambria" w:hint="default"/>
        <w:b/>
        <w:bCs/>
        <w:i w:val="0"/>
        <w:iCs w:val="0"/>
        <w:sz w:val="24"/>
        <w:szCs w:val="24"/>
      </w:rPr>
    </w:lvl>
    <w:lvl w:ilvl="1">
      <w:start w:val="1"/>
      <w:numFmt w:val="decimal"/>
      <w:lvlText w:val="%1.%2"/>
      <w:lvlJc w:val="left"/>
      <w:rPr>
        <w:rFonts w:ascii="Arial Narrow" w:hAnsi="Arial Narrow" w:cs="Arial Narrow"/>
        <w:sz w:val="24"/>
        <w:szCs w:val="24"/>
      </w:rPr>
    </w:lvl>
    <w:lvl w:ilvl="2">
      <w:start w:val="1"/>
      <w:numFmt w:val="decimal"/>
      <w:lvlText w:val="%3)"/>
      <w:lvlJc w:val="left"/>
      <w:pPr>
        <w:ind w:left="360" w:hanging="360"/>
      </w:pPr>
      <w:rPr>
        <w:i w:val="0"/>
        <w:iCs w:val="0"/>
      </w:rPr>
    </w:lvl>
    <w:lvl w:ilvl="3">
      <w:numFmt w:val="bullet"/>
      <w:lvlText w:val="-"/>
      <w:lvlJc w:val="left"/>
      <w:rPr>
        <w:rFonts w:ascii="Tahoma" w:hAnsi="Tahoma" w:cs="Tahoma"/>
      </w:rPr>
    </w:lvl>
    <w:lvl w:ilvl="4">
      <w:start w:val="1"/>
      <w:numFmt w:val="decimal"/>
      <w:lvlText w:val="%5. "/>
      <w:lvlJc w:val="left"/>
      <w:rPr>
        <w:b w:val="0"/>
        <w:bCs w:val="0"/>
        <w:i w:val="0"/>
        <w:iCs w:val="0"/>
      </w:rPr>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125" w15:restartNumberingAfterBreak="0">
    <w:nsid w:val="64891F04"/>
    <w:multiLevelType w:val="multilevel"/>
    <w:tmpl w:val="0AACD552"/>
    <w:styleLink w:val="WWOutlineListStyle3"/>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6" w15:restartNumberingAfterBreak="0">
    <w:nsid w:val="65215D73"/>
    <w:multiLevelType w:val="hybridMultilevel"/>
    <w:tmpl w:val="7BD28620"/>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27" w15:restartNumberingAfterBreak="0">
    <w:nsid w:val="65757E83"/>
    <w:multiLevelType w:val="hybridMultilevel"/>
    <w:tmpl w:val="94A611CC"/>
    <w:lvl w:ilvl="0" w:tplc="91DAED6C">
      <w:start w:val="3"/>
      <w:numFmt w:val="decimal"/>
      <w:lvlText w:val="%1)"/>
      <w:lvlJc w:val="left"/>
      <w:pPr>
        <w:ind w:left="786"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65A5311E"/>
    <w:multiLevelType w:val="multilevel"/>
    <w:tmpl w:val="6D56E662"/>
    <w:lvl w:ilvl="0">
      <w:numFmt w:val="bullet"/>
      <w:lvlText w:val=""/>
      <w:lvlJc w:val="left"/>
      <w:pPr>
        <w:ind w:left="720" w:hanging="360"/>
      </w:pPr>
      <w:rPr>
        <w:rFonts w:ascii="Symbol" w:hAnsi="Symbol"/>
      </w:rPr>
    </w:lvl>
    <w:lvl w:ilvl="1">
      <w:start w:val="1"/>
      <w:numFmt w:val="decimal"/>
      <w:lvlText w:val="%2)"/>
      <w:lvlJc w:val="left"/>
      <w:pPr>
        <w:ind w:left="502" w:hanging="360"/>
      </w:pPr>
      <w:rPr>
        <w:rFonts w:asciiTheme="minorHAnsi" w:eastAsia="Times New Roman" w:hAnsiTheme="minorHAnsi" w:cstheme="minorHAnsi" w:hint="default"/>
        <w:color w:val="auto"/>
      </w:rPr>
    </w:lvl>
    <w:lvl w:ilvl="2">
      <w:start w:val="1"/>
      <w:numFmt w:val="lowerLetter"/>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9" w15:restartNumberingAfterBreak="0">
    <w:nsid w:val="65BB0725"/>
    <w:multiLevelType w:val="multilevel"/>
    <w:tmpl w:val="AFBEBA3E"/>
    <w:styleLink w:val="RTFNum5"/>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lowerLetter"/>
      <w:lvlText w:val="%4)"/>
      <w:lvlJc w:val="left"/>
      <w:pPr>
        <w:ind w:left="1440" w:hanging="360"/>
      </w:pPr>
    </w:lvl>
    <w:lvl w:ilvl="4">
      <w:start w:val="1"/>
      <w:numFmt w:val="lowerLetter"/>
      <w:lvlText w:val="%5)"/>
      <w:lvlJc w:val="left"/>
      <w:pPr>
        <w:ind w:left="1800" w:hanging="360"/>
      </w:pPr>
    </w:lvl>
    <w:lvl w:ilvl="5">
      <w:start w:val="1"/>
      <w:numFmt w:val="lowerLetter"/>
      <w:lvlText w:val="%6)"/>
      <w:lvlJc w:val="left"/>
      <w:pPr>
        <w:ind w:left="2160" w:hanging="360"/>
      </w:pPr>
    </w:lvl>
    <w:lvl w:ilvl="6">
      <w:start w:val="1"/>
      <w:numFmt w:val="lowerLetter"/>
      <w:lvlText w:val="%7)"/>
      <w:lvlJc w:val="left"/>
      <w:pPr>
        <w:ind w:left="2520" w:hanging="360"/>
      </w:pPr>
    </w:lvl>
    <w:lvl w:ilvl="7">
      <w:start w:val="1"/>
      <w:numFmt w:val="lowerLetter"/>
      <w:lvlText w:val="%8)"/>
      <w:lvlJc w:val="left"/>
      <w:pPr>
        <w:ind w:left="2880" w:hanging="360"/>
      </w:pPr>
    </w:lvl>
    <w:lvl w:ilvl="8">
      <w:start w:val="1"/>
      <w:numFmt w:val="lowerLetter"/>
      <w:lvlText w:val="%9)"/>
      <w:lvlJc w:val="left"/>
      <w:pPr>
        <w:ind w:left="3240" w:hanging="360"/>
      </w:pPr>
    </w:lvl>
  </w:abstractNum>
  <w:abstractNum w:abstractNumId="130" w15:restartNumberingAfterBreak="0">
    <w:nsid w:val="66A22A2E"/>
    <w:multiLevelType w:val="multilevel"/>
    <w:tmpl w:val="E9B8F574"/>
    <w:lvl w:ilvl="0">
      <w:start w:val="1"/>
      <w:numFmt w:val="decimal"/>
      <w:lvlText w:val="%1."/>
      <w:lvlJc w:val="left"/>
      <w:pPr>
        <w:ind w:left="480" w:hanging="480"/>
      </w:pPr>
      <w:rPr>
        <w:rFonts w:hint="default"/>
        <w:b/>
        <w:bCs w:val="0"/>
        <w:color w:val="auto"/>
      </w:rPr>
    </w:lvl>
    <w:lvl w:ilvl="1">
      <w:start w:val="1"/>
      <w:numFmt w:val="decimal"/>
      <w:lvlText w:val="%1.%2."/>
      <w:lvlJc w:val="left"/>
      <w:pPr>
        <w:ind w:left="480" w:hanging="480"/>
      </w:pPr>
      <w:rPr>
        <w:rFonts w:ascii="Times New Roman" w:hAnsi="Times New Roman" w:cs="Times New Roman" w:hint="default"/>
        <w:b/>
        <w:color w:val="auto"/>
        <w:sz w:val="24"/>
        <w:szCs w:val="24"/>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1" w15:restartNumberingAfterBreak="0">
    <w:nsid w:val="66B74492"/>
    <w:multiLevelType w:val="hybridMultilevel"/>
    <w:tmpl w:val="739EE5AA"/>
    <w:lvl w:ilvl="0" w:tplc="2696C7FC">
      <w:start w:val="5"/>
      <w:numFmt w:val="lowerLetter"/>
      <w:lvlText w:val="%1)"/>
      <w:lvlJc w:val="left"/>
      <w:pPr>
        <w:ind w:left="786"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677F4067"/>
    <w:multiLevelType w:val="hybridMultilevel"/>
    <w:tmpl w:val="B03C8EA8"/>
    <w:lvl w:ilvl="0" w:tplc="FFFFFFFF">
      <w:start w:val="1"/>
      <w:numFmt w:val="decimal"/>
      <w:lvlText w:val="%1)"/>
      <w:lvlJc w:val="left"/>
      <w:pPr>
        <w:ind w:left="720" w:hanging="360"/>
      </w:pPr>
    </w:lvl>
    <w:lvl w:ilvl="1" w:tplc="FFFFFFFF">
      <w:start w:val="1"/>
      <w:numFmt w:val="lowerLetter"/>
      <w:lvlText w:val="%2)"/>
      <w:lvlJc w:val="left"/>
      <w:pPr>
        <w:ind w:left="72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3" w15:restartNumberingAfterBreak="0">
    <w:nsid w:val="6786552C"/>
    <w:multiLevelType w:val="multilevel"/>
    <w:tmpl w:val="8102D29A"/>
    <w:styleLink w:val="RTFNum7"/>
    <w:lvl w:ilvl="0">
      <w:start w:val="1"/>
      <w:numFmt w:val="lowerLetter"/>
      <w:lvlText w:val="%1)"/>
      <w:lvlJc w:val="left"/>
      <w:pPr>
        <w:ind w:left="164" w:hanging="164"/>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lowerLetter"/>
      <w:lvlText w:val="%4)"/>
      <w:lvlJc w:val="left"/>
      <w:pPr>
        <w:ind w:left="1440" w:hanging="360"/>
      </w:pPr>
    </w:lvl>
    <w:lvl w:ilvl="4">
      <w:start w:val="1"/>
      <w:numFmt w:val="lowerLetter"/>
      <w:lvlText w:val="%5)"/>
      <w:lvlJc w:val="left"/>
      <w:pPr>
        <w:ind w:left="1800" w:hanging="360"/>
      </w:pPr>
    </w:lvl>
    <w:lvl w:ilvl="5">
      <w:start w:val="1"/>
      <w:numFmt w:val="lowerLetter"/>
      <w:lvlText w:val="%6)"/>
      <w:lvlJc w:val="left"/>
      <w:pPr>
        <w:ind w:left="2160" w:hanging="360"/>
      </w:pPr>
    </w:lvl>
    <w:lvl w:ilvl="6">
      <w:start w:val="1"/>
      <w:numFmt w:val="lowerLetter"/>
      <w:lvlText w:val="%7)"/>
      <w:lvlJc w:val="left"/>
      <w:pPr>
        <w:ind w:left="2520" w:hanging="360"/>
      </w:pPr>
    </w:lvl>
    <w:lvl w:ilvl="7">
      <w:start w:val="1"/>
      <w:numFmt w:val="lowerLetter"/>
      <w:lvlText w:val="%8)"/>
      <w:lvlJc w:val="left"/>
      <w:pPr>
        <w:ind w:left="2880" w:hanging="360"/>
      </w:pPr>
    </w:lvl>
    <w:lvl w:ilvl="8">
      <w:start w:val="1"/>
      <w:numFmt w:val="lowerLetter"/>
      <w:lvlText w:val="%9)"/>
      <w:lvlJc w:val="left"/>
      <w:pPr>
        <w:ind w:left="3240" w:hanging="360"/>
      </w:pPr>
    </w:lvl>
  </w:abstractNum>
  <w:abstractNum w:abstractNumId="134" w15:restartNumberingAfterBreak="0">
    <w:nsid w:val="688A34E4"/>
    <w:multiLevelType w:val="multilevel"/>
    <w:tmpl w:val="FFCE401A"/>
    <w:lvl w:ilvl="0">
      <w:numFmt w:val="bullet"/>
      <w:lvlText w:val=""/>
      <w:lvlJc w:val="left"/>
      <w:pPr>
        <w:ind w:left="720" w:hanging="360"/>
      </w:pPr>
      <w:rPr>
        <w:rFonts w:ascii="Symbol" w:hAnsi="Symbol" w:hint="default"/>
      </w:rPr>
    </w:lvl>
    <w:lvl w:ilvl="1">
      <w:start w:val="4"/>
      <w:numFmt w:val="decimal"/>
      <w:lvlText w:val="%2)"/>
      <w:lvlJc w:val="left"/>
      <w:pPr>
        <w:ind w:left="1069" w:hanging="360"/>
      </w:pPr>
      <w:rPr>
        <w:rFonts w:ascii="Times New Roman" w:eastAsia="Times New Roman" w:hAnsi="Times New Roman" w:cs="Times New Roman" w:hint="default"/>
        <w:color w:val="auto"/>
      </w:rPr>
    </w:lvl>
    <w:lvl w:ilvl="2">
      <w:start w:val="1"/>
      <w:numFmt w:val="lowerLetter"/>
      <w:lvlText w:val="%3."/>
      <w:lvlJc w:val="left"/>
      <w:pPr>
        <w:ind w:left="1440" w:hanging="360"/>
      </w:pPr>
      <w:rPr>
        <w:rFonts w:hint="default"/>
        <w:color w:val="auto"/>
      </w:rPr>
    </w:lvl>
    <w:lvl w:ilvl="3">
      <w:start w:val="1"/>
      <w:numFmt w:val="lowerLetter"/>
      <w:lvlText w:val="%4)"/>
      <w:lvlJc w:val="left"/>
      <w:pPr>
        <w:ind w:left="1800" w:hanging="360"/>
      </w:pPr>
    </w:lvl>
    <w:lvl w:ilvl="4">
      <w:start w:val="1"/>
      <w:numFmt w:val="decimal"/>
      <w:lvlText w:val="%5."/>
      <w:lvlJc w:val="left"/>
      <w:pPr>
        <w:ind w:left="2160" w:hanging="360"/>
      </w:pPr>
      <w:rPr>
        <w:rFonts w:hint="default"/>
      </w:rPr>
    </w:lvl>
    <w:lvl w:ilvl="5">
      <w:start w:val="1"/>
      <w:numFmt w:val="decimal"/>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decimal"/>
      <w:lvlText w:val="%8."/>
      <w:lvlJc w:val="left"/>
      <w:pPr>
        <w:ind w:left="3240" w:hanging="360"/>
      </w:pPr>
      <w:rPr>
        <w:rFonts w:hint="default"/>
      </w:rPr>
    </w:lvl>
    <w:lvl w:ilvl="8">
      <w:start w:val="1"/>
      <w:numFmt w:val="decimal"/>
      <w:lvlText w:val="%9."/>
      <w:lvlJc w:val="left"/>
      <w:pPr>
        <w:ind w:left="3600" w:hanging="360"/>
      </w:pPr>
      <w:rPr>
        <w:rFonts w:hint="default"/>
      </w:rPr>
    </w:lvl>
  </w:abstractNum>
  <w:abstractNum w:abstractNumId="135" w15:restartNumberingAfterBreak="0">
    <w:nsid w:val="690A6D06"/>
    <w:multiLevelType w:val="hybridMultilevel"/>
    <w:tmpl w:val="C11E3086"/>
    <w:lvl w:ilvl="0" w:tplc="CC4ACAEA">
      <w:start w:val="1"/>
      <w:numFmt w:val="decimal"/>
      <w:lvlText w:val="%1)"/>
      <w:lvlJc w:val="left"/>
      <w:pPr>
        <w:ind w:left="1146" w:hanging="360"/>
      </w:pPr>
      <w:rPr>
        <w:b w:val="0"/>
        <w:bCs w:val="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36" w15:restartNumberingAfterBreak="0">
    <w:nsid w:val="69436C2B"/>
    <w:multiLevelType w:val="multilevel"/>
    <w:tmpl w:val="1794CB44"/>
    <w:styleLink w:val="WWOutlineListStyle6"/>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37" w15:restartNumberingAfterBreak="0">
    <w:nsid w:val="69DD2099"/>
    <w:multiLevelType w:val="multilevel"/>
    <w:tmpl w:val="A99A0A80"/>
    <w:styleLink w:val="RTFNum14"/>
    <w:lvl w:ilvl="0">
      <w:start w:val="1"/>
      <w:numFmt w:val="none"/>
      <w:lvlText w:val="%1"/>
      <w:lvlJc w:val="left"/>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38" w15:restartNumberingAfterBreak="0">
    <w:nsid w:val="6A341895"/>
    <w:multiLevelType w:val="multilevel"/>
    <w:tmpl w:val="82743002"/>
    <w:styleLink w:val="RTFNum10"/>
    <w:lvl w:ilvl="0">
      <w:start w:val="1"/>
      <w:numFmt w:val="none"/>
      <w:lvlText w:val="%1"/>
      <w:lvlJc w:val="left"/>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39" w15:restartNumberingAfterBreak="0">
    <w:nsid w:val="6B5906BA"/>
    <w:multiLevelType w:val="multilevel"/>
    <w:tmpl w:val="63D2F3DE"/>
    <w:styleLink w:val="WW8Num39"/>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0" w15:restartNumberingAfterBreak="0">
    <w:nsid w:val="6BFB4F64"/>
    <w:multiLevelType w:val="multilevel"/>
    <w:tmpl w:val="169A4FFE"/>
    <w:lvl w:ilvl="0">
      <w:start w:val="8"/>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lowerLetter"/>
      <w:lvlText w:val="%4)"/>
      <w:lvlJc w:val="left"/>
      <w:pPr>
        <w:ind w:left="1440" w:hanging="360"/>
      </w:pPr>
      <w:rPr>
        <w:rFonts w:ascii="Times New Roman" w:eastAsia="Times New Roman" w:hAnsi="Times New Roman" w:cs="Times New Roman"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1" w15:restartNumberingAfterBreak="0">
    <w:nsid w:val="6C5D6B65"/>
    <w:multiLevelType w:val="multilevel"/>
    <w:tmpl w:val="A59E4720"/>
    <w:lvl w:ilvl="0">
      <w:start w:val="1"/>
      <w:numFmt w:val="decimal"/>
      <w:lvlText w:val="%1."/>
      <w:lvlJc w:val="left"/>
      <w:rPr>
        <w:rFonts w:ascii="Cambria" w:hAnsi="Cambria" w:cs="Cambria" w:hint="default"/>
        <w:b/>
        <w:bCs/>
        <w:i w:val="0"/>
        <w:iCs w:val="0"/>
        <w:sz w:val="24"/>
        <w:szCs w:val="24"/>
      </w:rPr>
    </w:lvl>
    <w:lvl w:ilvl="1">
      <w:start w:val="1"/>
      <w:numFmt w:val="decimal"/>
      <w:lvlText w:val="%1.%2"/>
      <w:lvlJc w:val="left"/>
      <w:rPr>
        <w:rFonts w:ascii="Arial Narrow" w:hAnsi="Arial Narrow" w:cs="Arial Narrow"/>
        <w:sz w:val="24"/>
        <w:szCs w:val="24"/>
      </w:rPr>
    </w:lvl>
    <w:lvl w:ilvl="2">
      <w:start w:val="1"/>
      <w:numFmt w:val="decimal"/>
      <w:lvlText w:val="%3)"/>
      <w:lvlJc w:val="left"/>
      <w:pPr>
        <w:ind w:left="360" w:hanging="360"/>
      </w:pPr>
      <w:rPr>
        <w:i w:val="0"/>
        <w:iCs w:val="0"/>
      </w:rPr>
    </w:lvl>
    <w:lvl w:ilvl="3">
      <w:numFmt w:val="bullet"/>
      <w:lvlText w:val="-"/>
      <w:lvlJc w:val="left"/>
      <w:rPr>
        <w:rFonts w:ascii="Tahoma" w:hAnsi="Tahoma" w:cs="Tahoma"/>
      </w:rPr>
    </w:lvl>
    <w:lvl w:ilvl="4">
      <w:start w:val="1"/>
      <w:numFmt w:val="decimal"/>
      <w:lvlText w:val="%5. "/>
      <w:lvlJc w:val="left"/>
      <w:rPr>
        <w:b/>
        <w:bCs/>
        <w:i w:val="0"/>
        <w:iCs w:val="0"/>
        <w:sz w:val="24"/>
        <w:szCs w:val="24"/>
      </w:rPr>
    </w:lvl>
    <w:lvl w:ilvl="5">
      <w:start w:val="1"/>
      <w:numFmt w:val="decimal"/>
      <w:lvlText w:val="%6. "/>
      <w:lvlJc w:val="left"/>
      <w:rPr>
        <w:b w:val="0"/>
        <w:bCs w:val="0"/>
      </w:rPr>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142" w15:restartNumberingAfterBreak="0">
    <w:nsid w:val="6D5D5A6B"/>
    <w:multiLevelType w:val="hybridMultilevel"/>
    <w:tmpl w:val="19DEBADC"/>
    <w:lvl w:ilvl="0" w:tplc="2DF8D3D8">
      <w:start w:val="1"/>
      <w:numFmt w:val="decimal"/>
      <w:lvlText w:val="%1."/>
      <w:lvlJc w:val="left"/>
      <w:pPr>
        <w:ind w:left="720" w:hanging="360"/>
      </w:pPr>
      <w:rPr>
        <w:rFonts w:hint="default"/>
        <w:b/>
        <w:sz w:val="24"/>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15:restartNumberingAfterBreak="0">
    <w:nsid w:val="6DA36688"/>
    <w:multiLevelType w:val="multilevel"/>
    <w:tmpl w:val="53D69542"/>
    <w:styleLink w:val="numeracjawumowie"/>
    <w:lvl w:ilvl="0">
      <w:start w:val="1"/>
      <w:numFmt w:val="decimal"/>
      <w:lvlText w:val="%1. "/>
      <w:lvlJc w:val="left"/>
    </w:lvl>
    <w:lvl w:ilvl="1">
      <w:start w:val="1"/>
      <w:numFmt w:val="decimal"/>
      <w:lvlText w:val="%1.%2."/>
      <w:lvlJc w:val="left"/>
    </w:lvl>
    <w:lvl w:ilvl="2">
      <w:start w:val="1"/>
      <w:numFmt w:val="lowerLetter"/>
      <w:lvlText w:val="%3)"/>
      <w:lvlJc w:val="left"/>
    </w:lvl>
    <w:lvl w:ilvl="3">
      <w:numFmt w:val="bullet"/>
      <w:lvlText w:val="-"/>
      <w:lvlJc w:val="left"/>
      <w:rPr>
        <w:rFonts w:ascii="Tahoma" w:hAnsi="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144" w15:restartNumberingAfterBreak="0">
    <w:nsid w:val="6DD95CC2"/>
    <w:multiLevelType w:val="multilevel"/>
    <w:tmpl w:val="AB64CD54"/>
    <w:styleLink w:val="WWOutlineListStyle10"/>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45" w15:restartNumberingAfterBreak="0">
    <w:nsid w:val="6F1121B1"/>
    <w:multiLevelType w:val="hybridMultilevel"/>
    <w:tmpl w:val="5D2012EA"/>
    <w:lvl w:ilvl="0" w:tplc="1A4E6D1C">
      <w:start w:val="1"/>
      <w:numFmt w:val="decimal"/>
      <w:lvlText w:val="%1."/>
      <w:lvlJc w:val="left"/>
      <w:pPr>
        <w:ind w:left="360" w:hanging="360"/>
      </w:pPr>
      <w:rPr>
        <w:b/>
        <w:bCs/>
      </w:r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146" w15:restartNumberingAfterBreak="0">
    <w:nsid w:val="70C74ABB"/>
    <w:multiLevelType w:val="hybridMultilevel"/>
    <w:tmpl w:val="35C2B58C"/>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47" w15:restartNumberingAfterBreak="0">
    <w:nsid w:val="72EF7B92"/>
    <w:multiLevelType w:val="hybridMultilevel"/>
    <w:tmpl w:val="7BBA26EA"/>
    <w:lvl w:ilvl="0" w:tplc="04150017">
      <w:start w:val="1"/>
      <w:numFmt w:val="lowerLetter"/>
      <w:lvlText w:val="%1)"/>
      <w:lvlJc w:val="left"/>
      <w:pPr>
        <w:ind w:left="1440" w:hanging="360"/>
      </w:pPr>
      <w:rPr>
        <w:rFonts w:hint="default"/>
        <w:b w:val="0"/>
        <w:bCs w:val="0"/>
        <w:sz w:val="24"/>
        <w:szCs w:val="24"/>
      </w:r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start w:val="1"/>
      <w:numFmt w:val="lowerLetter"/>
      <w:lvlText w:val="%5."/>
      <w:lvlJc w:val="left"/>
      <w:pPr>
        <w:ind w:left="4320" w:hanging="360"/>
      </w:pPr>
    </w:lvl>
    <w:lvl w:ilvl="5" w:tplc="0415001B">
      <w:start w:val="1"/>
      <w:numFmt w:val="lowerRoman"/>
      <w:lvlText w:val="%6."/>
      <w:lvlJc w:val="right"/>
      <w:pPr>
        <w:ind w:left="5040" w:hanging="180"/>
      </w:pPr>
    </w:lvl>
    <w:lvl w:ilvl="6" w:tplc="0415000F">
      <w:start w:val="1"/>
      <w:numFmt w:val="decimal"/>
      <w:lvlText w:val="%7."/>
      <w:lvlJc w:val="left"/>
      <w:pPr>
        <w:ind w:left="5760" w:hanging="360"/>
      </w:pPr>
    </w:lvl>
    <w:lvl w:ilvl="7" w:tplc="04150019">
      <w:start w:val="1"/>
      <w:numFmt w:val="lowerLetter"/>
      <w:lvlText w:val="%8."/>
      <w:lvlJc w:val="left"/>
      <w:pPr>
        <w:ind w:left="6480" w:hanging="360"/>
      </w:pPr>
    </w:lvl>
    <w:lvl w:ilvl="8" w:tplc="0415001B">
      <w:start w:val="1"/>
      <w:numFmt w:val="lowerRoman"/>
      <w:lvlText w:val="%9."/>
      <w:lvlJc w:val="right"/>
      <w:pPr>
        <w:ind w:left="7200" w:hanging="180"/>
      </w:pPr>
    </w:lvl>
  </w:abstractNum>
  <w:abstractNum w:abstractNumId="148" w15:restartNumberingAfterBreak="0">
    <w:nsid w:val="737F0D35"/>
    <w:multiLevelType w:val="multilevel"/>
    <w:tmpl w:val="AAA2B94A"/>
    <w:styleLink w:val="WWOutlineListStyle100"/>
    <w:lvl w:ilvl="0">
      <w:start w:val="1"/>
      <w:numFmt w:val="none"/>
      <w:lvlText w:val="%1"/>
      <w:lvlJc w:val="left"/>
    </w:lvl>
    <w:lvl w:ilvl="1">
      <w:start w:val="1"/>
      <w:numFmt w:val="decimal"/>
      <w:lvlText w:val="Załącznik nr %2 do SIWZ - "/>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49" w15:restartNumberingAfterBreak="0">
    <w:nsid w:val="75DD65DD"/>
    <w:multiLevelType w:val="hybridMultilevel"/>
    <w:tmpl w:val="41361E0C"/>
    <w:lvl w:ilvl="0" w:tplc="FFFFFFFF">
      <w:start w:val="1"/>
      <w:numFmt w:val="decimal"/>
      <w:lvlText w:val="%1)"/>
      <w:lvlJc w:val="left"/>
      <w:pPr>
        <w:ind w:left="1146" w:hanging="360"/>
      </w:p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150" w15:restartNumberingAfterBreak="0">
    <w:nsid w:val="75ED5218"/>
    <w:multiLevelType w:val="hybridMultilevel"/>
    <w:tmpl w:val="BF9A28BE"/>
    <w:lvl w:ilvl="0" w:tplc="0415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1" w15:restartNumberingAfterBreak="0">
    <w:nsid w:val="764D2FA6"/>
    <w:multiLevelType w:val="hybridMultilevel"/>
    <w:tmpl w:val="6A82752A"/>
    <w:lvl w:ilvl="0" w:tplc="60D89CD4">
      <w:start w:val="1"/>
      <w:numFmt w:val="decimal"/>
      <w:lvlText w:val="%1."/>
      <w:lvlJc w:val="lef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77D87873"/>
    <w:multiLevelType w:val="multilevel"/>
    <w:tmpl w:val="2708CFBC"/>
    <w:styleLink w:val="WW8Num14"/>
    <w:lvl w:ilvl="0">
      <w:start w:val="1"/>
      <w:numFmt w:val="decimal"/>
      <w:lvlText w:val="%1. "/>
      <w:lvlJc w:val="left"/>
    </w:lvl>
    <w:lvl w:ilvl="1">
      <w:start w:val="1"/>
      <w:numFmt w:val="decimal"/>
      <w:lvlText w:val="%1.%2."/>
      <w:lvlJc w:val="center"/>
    </w:lvl>
    <w:lvl w:ilvl="2">
      <w:start w:val="1"/>
      <w:numFmt w:val="lowerLetter"/>
      <w:lvlText w:val="%3)"/>
      <w:lvlJc w:val="left"/>
    </w:lvl>
    <w:lvl w:ilvl="3">
      <w:numFmt w:val="bullet"/>
      <w:lvlText w:val="-"/>
      <w:lvlJc w:val="left"/>
      <w:rPr>
        <w:rFonts w:ascii="Tahoma" w:hAnsi="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153" w15:restartNumberingAfterBreak="0">
    <w:nsid w:val="79DF3379"/>
    <w:multiLevelType w:val="multilevel"/>
    <w:tmpl w:val="251E41C8"/>
    <w:lvl w:ilvl="0">
      <w:numFmt w:val="bullet"/>
      <w:lvlText w:val=""/>
      <w:lvlJc w:val="left"/>
      <w:pPr>
        <w:ind w:left="720" w:hanging="360"/>
      </w:pPr>
      <w:rPr>
        <w:rFonts w:ascii="Symbol" w:hAnsi="Symbol" w:hint="default"/>
      </w:rPr>
    </w:lvl>
    <w:lvl w:ilvl="1">
      <w:start w:val="4"/>
      <w:numFmt w:val="decimal"/>
      <w:lvlText w:val="%2)"/>
      <w:lvlJc w:val="left"/>
      <w:pPr>
        <w:ind w:left="1069" w:hanging="360"/>
      </w:pPr>
      <w:rPr>
        <w:rFonts w:ascii="Cambria" w:eastAsia="Times New Roman" w:hAnsi="Cambria" w:cs="Times New Roman" w:hint="default"/>
        <w:b w:val="0"/>
        <w:bCs w:val="0"/>
        <w:color w:val="auto"/>
      </w:rPr>
    </w:lvl>
    <w:lvl w:ilvl="2">
      <w:start w:val="1"/>
      <w:numFmt w:val="lowerLetter"/>
      <w:lvlText w:val="%3."/>
      <w:lvlJc w:val="left"/>
      <w:pPr>
        <w:ind w:left="1440" w:hanging="360"/>
      </w:pPr>
      <w:rPr>
        <w:rFonts w:hint="default"/>
        <w:color w:val="auto"/>
      </w:rPr>
    </w:lvl>
    <w:lvl w:ilvl="3">
      <w:start w:val="1"/>
      <w:numFmt w:val="decimal"/>
      <w:lvlText w:val="%4."/>
      <w:lvlJc w:val="left"/>
      <w:pPr>
        <w:ind w:left="1800" w:hanging="360"/>
      </w:pPr>
      <w:rPr>
        <w:rFonts w:hint="default"/>
      </w:rPr>
    </w:lvl>
    <w:lvl w:ilvl="4">
      <w:start w:val="1"/>
      <w:numFmt w:val="decimal"/>
      <w:lvlText w:val="%5."/>
      <w:lvlJc w:val="left"/>
      <w:pPr>
        <w:ind w:left="2160" w:hanging="360"/>
      </w:pPr>
      <w:rPr>
        <w:rFonts w:hint="default"/>
      </w:rPr>
    </w:lvl>
    <w:lvl w:ilvl="5">
      <w:start w:val="1"/>
      <w:numFmt w:val="decimal"/>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decimal"/>
      <w:lvlText w:val="%8."/>
      <w:lvlJc w:val="left"/>
      <w:pPr>
        <w:ind w:left="3240" w:hanging="360"/>
      </w:pPr>
      <w:rPr>
        <w:rFonts w:hint="default"/>
      </w:rPr>
    </w:lvl>
    <w:lvl w:ilvl="8">
      <w:start w:val="1"/>
      <w:numFmt w:val="decimal"/>
      <w:lvlText w:val="%9."/>
      <w:lvlJc w:val="left"/>
      <w:pPr>
        <w:ind w:left="3600" w:hanging="360"/>
      </w:pPr>
      <w:rPr>
        <w:rFonts w:hint="default"/>
      </w:rPr>
    </w:lvl>
  </w:abstractNum>
  <w:abstractNum w:abstractNumId="154" w15:restartNumberingAfterBreak="0">
    <w:nsid w:val="79EE775E"/>
    <w:multiLevelType w:val="multilevel"/>
    <w:tmpl w:val="A32086FE"/>
    <w:styleLink w:val="WW8Num2"/>
    <w:lvl w:ilvl="0">
      <w:start w:val="1"/>
      <w:numFmt w:val="decimal"/>
      <w:lvlText w:val="%1)"/>
      <w:lvlJc w:val="left"/>
    </w:lvl>
    <w:lvl w:ilvl="1">
      <w:start w:val="1"/>
      <w:numFmt w:val="decimal"/>
      <w:lvlText w:val="%1.%2."/>
      <w:lvlJc w:val="center"/>
    </w:lvl>
    <w:lvl w:ilvl="2">
      <w:start w:val="1"/>
      <w:numFmt w:val="lowerLetter"/>
      <w:lvlText w:val="%3)"/>
      <w:lvlJc w:val="left"/>
    </w:lvl>
    <w:lvl w:ilvl="3">
      <w:numFmt w:val="bullet"/>
      <w:lvlText w:val="-"/>
      <w:lvlJc w:val="left"/>
      <w:rPr>
        <w:rFonts w:ascii="Tahoma" w:hAnsi="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155" w15:restartNumberingAfterBreak="0">
    <w:nsid w:val="7AE912D4"/>
    <w:multiLevelType w:val="hybridMultilevel"/>
    <w:tmpl w:val="959CF5C6"/>
    <w:lvl w:ilvl="0" w:tplc="6964A192">
      <w:start w:val="1"/>
      <w:numFmt w:val="lowerLetter"/>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6" w15:restartNumberingAfterBreak="0">
    <w:nsid w:val="7C690F42"/>
    <w:multiLevelType w:val="hybridMultilevel"/>
    <w:tmpl w:val="F852E2CC"/>
    <w:lvl w:ilvl="0" w:tplc="3B3CF0F0">
      <w:start w:val="2"/>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7CD7106D"/>
    <w:multiLevelType w:val="hybridMultilevel"/>
    <w:tmpl w:val="298AE50E"/>
    <w:lvl w:ilvl="0" w:tplc="FF52B178">
      <w:start w:val="1"/>
      <w:numFmt w:val="decimal"/>
      <w:lvlText w:val="%1."/>
      <w:lvlJc w:val="lef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15:restartNumberingAfterBreak="0">
    <w:nsid w:val="7CF46272"/>
    <w:multiLevelType w:val="multilevel"/>
    <w:tmpl w:val="026C4FC4"/>
    <w:styleLink w:val="WW8Num7"/>
    <w:lvl w:ilvl="0">
      <w:start w:val="1"/>
      <w:numFmt w:val="decimal"/>
      <w:lvlText w:val="%1. "/>
      <w:lvlJc w:val="left"/>
    </w:lvl>
    <w:lvl w:ilvl="1">
      <w:start w:val="1"/>
      <w:numFmt w:val="decimal"/>
      <w:lvlText w:val="%1.%2."/>
      <w:lvlJc w:val="center"/>
    </w:lvl>
    <w:lvl w:ilvl="2">
      <w:start w:val="1"/>
      <w:numFmt w:val="lowerLetter"/>
      <w:lvlText w:val="%3)"/>
      <w:lvlJc w:val="left"/>
    </w:lvl>
    <w:lvl w:ilvl="3">
      <w:numFmt w:val="bullet"/>
      <w:lvlText w:val="-"/>
      <w:lvlJc w:val="left"/>
      <w:rPr>
        <w:rFonts w:ascii="Tahoma" w:hAnsi="Tahoma"/>
      </w:rPr>
    </w:lvl>
    <w:lvl w:ilvl="4">
      <w:start w:val="1"/>
      <w:numFmt w:val="decimal"/>
      <w:lvlText w:val="%5. "/>
      <w:lvlJc w:val="left"/>
    </w:lvl>
    <w:lvl w:ilvl="5">
      <w:start w:val="1"/>
      <w:numFmt w:val="decimal"/>
      <w:lvlText w:val="%6. "/>
      <w:lvlJc w:val="left"/>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159" w15:restartNumberingAfterBreak="0">
    <w:nsid w:val="7CF64C15"/>
    <w:multiLevelType w:val="multilevel"/>
    <w:tmpl w:val="09D6A53C"/>
    <w:lvl w:ilvl="0">
      <w:start w:val="1"/>
      <w:numFmt w:val="decimal"/>
      <w:lvlText w:val="%1."/>
      <w:lvlJc w:val="left"/>
      <w:rPr>
        <w:rFonts w:ascii="Cambria" w:hAnsi="Cambria" w:cs="Cambria" w:hint="default"/>
        <w:b/>
        <w:bCs/>
        <w:i w:val="0"/>
        <w:iCs w:val="0"/>
        <w:sz w:val="24"/>
        <w:szCs w:val="24"/>
      </w:rPr>
    </w:lvl>
    <w:lvl w:ilvl="1">
      <w:start w:val="1"/>
      <w:numFmt w:val="decimal"/>
      <w:lvlText w:val="%1.%2"/>
      <w:lvlJc w:val="left"/>
      <w:rPr>
        <w:rFonts w:ascii="Cambria" w:hAnsi="Cambria" w:cs="Cambria" w:hint="default"/>
        <w:i w:val="0"/>
        <w:iCs w:val="0"/>
        <w:sz w:val="24"/>
        <w:szCs w:val="24"/>
      </w:rPr>
    </w:lvl>
    <w:lvl w:ilvl="2">
      <w:start w:val="1"/>
      <w:numFmt w:val="lowerLetter"/>
      <w:lvlText w:val="%3)"/>
      <w:lvlJc w:val="left"/>
      <w:rPr>
        <w:rFonts w:ascii="Cambria" w:hAnsi="Cambria" w:cs="Cambria" w:hint="default"/>
        <w:i w:val="0"/>
        <w:iCs w:val="0"/>
      </w:rPr>
    </w:lvl>
    <w:lvl w:ilvl="3">
      <w:numFmt w:val="bullet"/>
      <w:lvlText w:val="-"/>
      <w:lvlJc w:val="left"/>
      <w:rPr>
        <w:rFonts w:ascii="Tahoma" w:hAnsi="Tahoma" w:cs="Tahoma"/>
      </w:rPr>
    </w:lvl>
    <w:lvl w:ilvl="4">
      <w:start w:val="1"/>
      <w:numFmt w:val="decimal"/>
      <w:lvlText w:val="%5. "/>
      <w:lvlJc w:val="left"/>
      <w:rPr>
        <w:rFonts w:ascii="Cambria" w:hAnsi="Cambria" w:cs="Cambria" w:hint="default"/>
      </w:rPr>
    </w:lvl>
    <w:lvl w:ilvl="5">
      <w:start w:val="1"/>
      <w:numFmt w:val="decimal"/>
      <w:lvlText w:val="%6. "/>
      <w:lvlJc w:val="left"/>
      <w:rPr>
        <w:i w:val="0"/>
        <w:iCs w:val="0"/>
      </w:rPr>
    </w:lvl>
    <w:lvl w:ilvl="6">
      <w:start w:val="1"/>
      <w:numFmt w:val="decimal"/>
      <w:lvlText w:val="%7. "/>
      <w:lvlJc w:val="left"/>
    </w:lvl>
    <w:lvl w:ilvl="7">
      <w:start w:val="1"/>
      <w:numFmt w:val="decimal"/>
      <w:lvlText w:val="%8. "/>
      <w:lvlJc w:val="left"/>
    </w:lvl>
    <w:lvl w:ilvl="8">
      <w:start w:val="1"/>
      <w:numFmt w:val="decimal"/>
      <w:lvlText w:val="%9. "/>
      <w:lvlJc w:val="left"/>
    </w:lvl>
  </w:abstractNum>
  <w:abstractNum w:abstractNumId="160" w15:restartNumberingAfterBreak="0">
    <w:nsid w:val="7E3636CE"/>
    <w:multiLevelType w:val="multilevel"/>
    <w:tmpl w:val="A646354E"/>
    <w:lvl w:ilvl="0">
      <w:start w:val="1"/>
      <w:numFmt w:val="decimal"/>
      <w:lvlText w:val="%1."/>
      <w:lvlJc w:val="left"/>
      <w:pPr>
        <w:tabs>
          <w:tab w:val="num" w:pos="360"/>
        </w:tabs>
        <w:ind w:left="360" w:hanging="360"/>
      </w:pPr>
      <w:rPr>
        <w:b/>
        <w:bCs/>
      </w:rPr>
    </w:lvl>
    <w:lvl w:ilvl="1">
      <w:start w:val="4"/>
      <w:numFmt w:val="decimal"/>
      <w:lvlText w:val="%2."/>
      <w:lvlJc w:val="left"/>
      <w:pPr>
        <w:tabs>
          <w:tab w:val="num" w:pos="938"/>
        </w:tabs>
        <w:ind w:left="938" w:hanging="360"/>
      </w:pPr>
      <w:rPr>
        <w:b w:val="0"/>
        <w:i/>
      </w:rPr>
    </w:lvl>
    <w:lvl w:ilvl="2">
      <w:start w:val="1"/>
      <w:numFmt w:val="lowerLetter"/>
      <w:lvlText w:val="%3)"/>
      <w:lvlJc w:val="left"/>
      <w:pPr>
        <w:tabs>
          <w:tab w:val="num" w:pos="709"/>
        </w:tabs>
        <w:ind w:left="709" w:hanging="360"/>
      </w:pPr>
      <w:rPr>
        <w:b w:val="0"/>
        <w:i w:val="0"/>
      </w:rPr>
    </w:lvl>
    <w:lvl w:ilvl="3">
      <w:start w:val="1"/>
      <w:numFmt w:val="decimal"/>
      <w:lvlText w:val="%4."/>
      <w:lvlJc w:val="left"/>
      <w:pPr>
        <w:tabs>
          <w:tab w:val="num" w:pos="284"/>
        </w:tabs>
        <w:ind w:left="284" w:hanging="360"/>
      </w:pPr>
      <w:rPr>
        <w:b w:val="0"/>
        <w:i w:val="0"/>
      </w:rPr>
    </w:lvl>
    <w:lvl w:ilvl="4">
      <w:start w:val="1"/>
      <w:numFmt w:val="lowerLetter"/>
      <w:lvlText w:val="%5."/>
      <w:lvlJc w:val="left"/>
      <w:pPr>
        <w:tabs>
          <w:tab w:val="num" w:pos="3098"/>
        </w:tabs>
        <w:ind w:left="3098" w:hanging="360"/>
      </w:pPr>
    </w:lvl>
    <w:lvl w:ilvl="5">
      <w:start w:val="1"/>
      <w:numFmt w:val="lowerRoman"/>
      <w:lvlText w:val="%6."/>
      <w:lvlJc w:val="right"/>
      <w:pPr>
        <w:tabs>
          <w:tab w:val="num" w:pos="3818"/>
        </w:tabs>
        <w:ind w:left="3818" w:hanging="180"/>
      </w:pPr>
    </w:lvl>
    <w:lvl w:ilvl="6">
      <w:start w:val="1"/>
      <w:numFmt w:val="decimal"/>
      <w:lvlText w:val="%7."/>
      <w:lvlJc w:val="left"/>
      <w:pPr>
        <w:tabs>
          <w:tab w:val="num" w:pos="4538"/>
        </w:tabs>
        <w:ind w:left="4538" w:hanging="360"/>
      </w:pPr>
    </w:lvl>
    <w:lvl w:ilvl="7">
      <w:start w:val="1"/>
      <w:numFmt w:val="lowerLetter"/>
      <w:lvlText w:val="%8."/>
      <w:lvlJc w:val="left"/>
      <w:pPr>
        <w:tabs>
          <w:tab w:val="num" w:pos="5258"/>
        </w:tabs>
        <w:ind w:left="5258" w:hanging="360"/>
      </w:pPr>
    </w:lvl>
    <w:lvl w:ilvl="8">
      <w:start w:val="1"/>
      <w:numFmt w:val="lowerRoman"/>
      <w:lvlText w:val="%9."/>
      <w:lvlJc w:val="right"/>
      <w:pPr>
        <w:tabs>
          <w:tab w:val="num" w:pos="5978"/>
        </w:tabs>
        <w:ind w:left="5978" w:hanging="180"/>
      </w:pPr>
    </w:lvl>
  </w:abstractNum>
  <w:abstractNum w:abstractNumId="161" w15:restartNumberingAfterBreak="0">
    <w:nsid w:val="7F244D83"/>
    <w:multiLevelType w:val="hybridMultilevel"/>
    <w:tmpl w:val="BD888A6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75"/>
  </w:num>
  <w:num w:numId="2">
    <w:abstractNumId w:val="32"/>
  </w:num>
  <w:num w:numId="3">
    <w:abstractNumId w:val="33"/>
  </w:num>
  <w:num w:numId="4">
    <w:abstractNumId w:val="19"/>
  </w:num>
  <w:num w:numId="5">
    <w:abstractNumId w:val="82"/>
  </w:num>
  <w:num w:numId="6">
    <w:abstractNumId w:val="105"/>
  </w:num>
  <w:num w:numId="7">
    <w:abstractNumId w:val="148"/>
  </w:num>
  <w:num w:numId="8">
    <w:abstractNumId w:val="118"/>
  </w:num>
  <w:num w:numId="9">
    <w:abstractNumId w:val="100"/>
  </w:num>
  <w:num w:numId="10">
    <w:abstractNumId w:val="64"/>
  </w:num>
  <w:num w:numId="11">
    <w:abstractNumId w:val="136"/>
  </w:num>
  <w:num w:numId="12">
    <w:abstractNumId w:val="89"/>
  </w:num>
  <w:num w:numId="13">
    <w:abstractNumId w:val="119"/>
  </w:num>
  <w:num w:numId="14">
    <w:abstractNumId w:val="125"/>
  </w:num>
  <w:num w:numId="15">
    <w:abstractNumId w:val="59"/>
  </w:num>
  <w:num w:numId="16">
    <w:abstractNumId w:val="144"/>
  </w:num>
  <w:num w:numId="17">
    <w:abstractNumId w:val="101"/>
  </w:num>
  <w:num w:numId="18">
    <w:abstractNumId w:val="103"/>
  </w:num>
  <w:num w:numId="19">
    <w:abstractNumId w:val="13"/>
  </w:num>
  <w:num w:numId="20">
    <w:abstractNumId w:val="120"/>
  </w:num>
  <w:num w:numId="21">
    <w:abstractNumId w:val="72"/>
  </w:num>
  <w:num w:numId="22">
    <w:abstractNumId w:val="73"/>
  </w:num>
  <w:num w:numId="23">
    <w:abstractNumId w:val="123"/>
  </w:num>
  <w:num w:numId="24">
    <w:abstractNumId w:val="83"/>
  </w:num>
  <w:num w:numId="25">
    <w:abstractNumId w:val="87"/>
  </w:num>
  <w:num w:numId="26">
    <w:abstractNumId w:val="104"/>
  </w:num>
  <w:num w:numId="27">
    <w:abstractNumId w:val="158"/>
  </w:num>
  <w:num w:numId="28">
    <w:abstractNumId w:val="88"/>
  </w:num>
  <w:num w:numId="29">
    <w:abstractNumId w:val="17"/>
  </w:num>
  <w:num w:numId="30">
    <w:abstractNumId w:val="52"/>
  </w:num>
  <w:num w:numId="31">
    <w:abstractNumId w:val="152"/>
  </w:num>
  <w:num w:numId="32">
    <w:abstractNumId w:val="21"/>
  </w:num>
  <w:num w:numId="33">
    <w:abstractNumId w:val="44"/>
  </w:num>
  <w:num w:numId="34">
    <w:abstractNumId w:val="12"/>
  </w:num>
  <w:num w:numId="35">
    <w:abstractNumId w:val="24"/>
  </w:num>
  <w:num w:numId="36">
    <w:abstractNumId w:val="31"/>
  </w:num>
  <w:num w:numId="37">
    <w:abstractNumId w:val="139"/>
  </w:num>
  <w:num w:numId="38">
    <w:abstractNumId w:val="42"/>
  </w:num>
  <w:num w:numId="39">
    <w:abstractNumId w:val="76"/>
  </w:num>
  <w:num w:numId="40">
    <w:abstractNumId w:val="34"/>
  </w:num>
  <w:num w:numId="41">
    <w:abstractNumId w:val="129"/>
  </w:num>
  <w:num w:numId="42">
    <w:abstractNumId w:val="86"/>
  </w:num>
  <w:num w:numId="43">
    <w:abstractNumId w:val="133"/>
  </w:num>
  <w:num w:numId="44">
    <w:abstractNumId w:val="2"/>
  </w:num>
  <w:num w:numId="45">
    <w:abstractNumId w:val="90"/>
  </w:num>
  <w:num w:numId="46">
    <w:abstractNumId w:val="138"/>
  </w:num>
  <w:num w:numId="47">
    <w:abstractNumId w:val="26"/>
  </w:num>
  <w:num w:numId="48">
    <w:abstractNumId w:val="111"/>
  </w:num>
  <w:num w:numId="49">
    <w:abstractNumId w:val="99"/>
  </w:num>
  <w:num w:numId="50">
    <w:abstractNumId w:val="137"/>
  </w:num>
  <w:num w:numId="51">
    <w:abstractNumId w:val="38"/>
  </w:num>
  <w:num w:numId="52">
    <w:abstractNumId w:val="154"/>
  </w:num>
  <w:num w:numId="53">
    <w:abstractNumId w:val="70"/>
  </w:num>
  <w:num w:numId="54">
    <w:abstractNumId w:val="4"/>
  </w:num>
  <w:num w:numId="55">
    <w:abstractNumId w:val="98"/>
  </w:num>
  <w:num w:numId="56">
    <w:abstractNumId w:val="66"/>
  </w:num>
  <w:num w:numId="57">
    <w:abstractNumId w:val="40"/>
  </w:num>
  <w:num w:numId="58">
    <w:abstractNumId w:val="54"/>
  </w:num>
  <w:num w:numId="59">
    <w:abstractNumId w:val="67"/>
  </w:num>
  <w:num w:numId="60">
    <w:abstractNumId w:val="116"/>
  </w:num>
  <w:num w:numId="61">
    <w:abstractNumId w:val="57"/>
  </w:num>
  <w:num w:numId="62">
    <w:abstractNumId w:val="61"/>
  </w:num>
  <w:num w:numId="63">
    <w:abstractNumId w:val="7"/>
  </w:num>
  <w:num w:numId="64">
    <w:abstractNumId w:val="50"/>
  </w:num>
  <w:num w:numId="65">
    <w:abstractNumId w:val="28"/>
  </w:num>
  <w:num w:numId="66">
    <w:abstractNumId w:val="5"/>
  </w:num>
  <w:num w:numId="67">
    <w:abstractNumId w:val="143"/>
  </w:num>
  <w:num w:numId="68">
    <w:abstractNumId w:val="113"/>
  </w:num>
  <w:num w:numId="69">
    <w:abstractNumId w:val="0"/>
  </w:num>
  <w:num w:numId="70">
    <w:abstractNumId w:val="1"/>
  </w:num>
  <w:num w:numId="71">
    <w:abstractNumId w:val="36"/>
  </w:num>
  <w:num w:numId="72">
    <w:abstractNumId w:val="60"/>
  </w:num>
  <w:num w:numId="73">
    <w:abstractNumId w:val="25"/>
  </w:num>
  <w:num w:numId="74">
    <w:abstractNumId w:val="142"/>
  </w:num>
  <w:num w:numId="75">
    <w:abstractNumId w:val="94"/>
  </w:num>
  <w:num w:numId="76">
    <w:abstractNumId w:val="18"/>
  </w:num>
  <w:num w:numId="77">
    <w:abstractNumId w:val="56"/>
  </w:num>
  <w:num w:numId="78">
    <w:abstractNumId w:val="79"/>
  </w:num>
  <w:num w:numId="79">
    <w:abstractNumId w:val="121"/>
  </w:num>
  <w:num w:numId="80">
    <w:abstractNumId w:val="30"/>
  </w:num>
  <w:num w:numId="81">
    <w:abstractNumId w:val="81"/>
  </w:num>
  <w:num w:numId="82">
    <w:abstractNumId w:val="124"/>
  </w:num>
  <w:num w:numId="83">
    <w:abstractNumId w:val="141"/>
  </w:num>
  <w:num w:numId="84">
    <w:abstractNumId w:val="71"/>
  </w:num>
  <w:num w:numId="85">
    <w:abstractNumId w:val="27"/>
  </w:num>
  <w:num w:numId="86">
    <w:abstractNumId w:val="11"/>
  </w:num>
  <w:num w:numId="87">
    <w:abstractNumId w:val="65"/>
  </w:num>
  <w:num w:numId="88">
    <w:abstractNumId w:val="159"/>
  </w:num>
  <w:num w:numId="89">
    <w:abstractNumId w:val="48"/>
  </w:num>
  <w:num w:numId="90">
    <w:abstractNumId w:val="39"/>
  </w:num>
  <w:num w:numId="91">
    <w:abstractNumId w:val="41"/>
  </w:num>
  <w:num w:numId="92">
    <w:abstractNumId w:val="6"/>
  </w:num>
  <w:num w:numId="93">
    <w:abstractNumId w:val="95"/>
  </w:num>
  <w:num w:numId="94">
    <w:abstractNumId w:val="53"/>
  </w:num>
  <w:num w:numId="95">
    <w:abstractNumId w:val="46"/>
  </w:num>
  <w:num w:numId="96">
    <w:abstractNumId w:val="147"/>
  </w:num>
  <w:num w:numId="97">
    <w:abstractNumId w:val="43"/>
  </w:num>
  <w:num w:numId="98">
    <w:abstractNumId w:val="47"/>
  </w:num>
  <w:num w:numId="99">
    <w:abstractNumId w:val="109"/>
  </w:num>
  <w:num w:numId="100">
    <w:abstractNumId w:val="80"/>
  </w:num>
  <w:num w:numId="101">
    <w:abstractNumId w:val="49"/>
  </w:num>
  <w:num w:numId="102">
    <w:abstractNumId w:val="122"/>
  </w:num>
  <w:num w:numId="103">
    <w:abstractNumId w:val="45"/>
  </w:num>
  <w:num w:numId="104">
    <w:abstractNumId w:val="161"/>
  </w:num>
  <w:num w:numId="105">
    <w:abstractNumId w:val="91"/>
  </w:num>
  <w:num w:numId="106">
    <w:abstractNumId w:val="97"/>
  </w:num>
  <w:num w:numId="107">
    <w:abstractNumId w:val="156"/>
  </w:num>
  <w:num w:numId="108">
    <w:abstractNumId w:val="37"/>
  </w:num>
  <w:num w:numId="109">
    <w:abstractNumId w:val="131"/>
  </w:num>
  <w:num w:numId="110">
    <w:abstractNumId w:val="127"/>
  </w:num>
  <w:num w:numId="111">
    <w:abstractNumId w:val="117"/>
  </w:num>
  <w:num w:numId="112">
    <w:abstractNumId w:val="155"/>
  </w:num>
  <w:num w:numId="113">
    <w:abstractNumId w:val="3"/>
  </w:num>
  <w:num w:numId="114">
    <w:abstractNumId w:val="8"/>
  </w:num>
  <w:num w:numId="115">
    <w:abstractNumId w:val="9"/>
  </w:num>
  <w:num w:numId="116">
    <w:abstractNumId w:val="149"/>
  </w:num>
  <w:num w:numId="117">
    <w:abstractNumId w:val="22"/>
  </w:num>
  <w:num w:numId="118">
    <w:abstractNumId w:val="151"/>
  </w:num>
  <w:num w:numId="119">
    <w:abstractNumId w:val="112"/>
  </w:num>
  <w:num w:numId="120">
    <w:abstractNumId w:val="77"/>
  </w:num>
  <w:num w:numId="121">
    <w:abstractNumId w:val="102"/>
  </w:num>
  <w:num w:numId="122">
    <w:abstractNumId w:val="157"/>
  </w:num>
  <w:num w:numId="123">
    <w:abstractNumId w:val="135"/>
  </w:num>
  <w:num w:numId="124">
    <w:abstractNumId w:val="69"/>
  </w:num>
  <w:num w:numId="125">
    <w:abstractNumId w:val="108"/>
  </w:num>
  <w:num w:numId="126">
    <w:abstractNumId w:val="10"/>
  </w:num>
  <w:num w:numId="127">
    <w:abstractNumId w:val="92"/>
  </w:num>
  <w:num w:numId="128">
    <w:abstractNumId w:val="145"/>
  </w:num>
  <w:num w:numId="129">
    <w:abstractNumId w:val="85"/>
  </w:num>
  <w:num w:numId="130">
    <w:abstractNumId w:val="62"/>
  </w:num>
  <w:num w:numId="131">
    <w:abstractNumId w:val="146"/>
  </w:num>
  <w:num w:numId="132">
    <w:abstractNumId w:val="68"/>
  </w:num>
  <w:num w:numId="133">
    <w:abstractNumId w:val="126"/>
  </w:num>
  <w:num w:numId="134">
    <w:abstractNumId w:val="107"/>
  </w:num>
  <w:num w:numId="135">
    <w:abstractNumId w:val="115"/>
  </w:num>
  <w:num w:numId="136">
    <w:abstractNumId w:val="84"/>
  </w:num>
  <w:num w:numId="137">
    <w:abstractNumId w:val="14"/>
  </w:num>
  <w:num w:numId="138">
    <w:abstractNumId w:val="160"/>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93"/>
  </w:num>
  <w:num w:numId="140">
    <w:abstractNumId w:val="150"/>
  </w:num>
  <w:num w:numId="141">
    <w:abstractNumId w:val="63"/>
  </w:num>
  <w:num w:numId="142">
    <w:abstractNumId w:val="16"/>
  </w:num>
  <w:num w:numId="143">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28"/>
  </w:num>
  <w:num w:numId="145">
    <w:abstractNumId w:val="35"/>
  </w:num>
  <w:num w:numId="146">
    <w:abstractNumId w:val="153"/>
  </w:num>
  <w:num w:numId="147">
    <w:abstractNumId w:val="51"/>
  </w:num>
  <w:num w:numId="148">
    <w:abstractNumId w:val="74"/>
  </w:num>
  <w:num w:numId="149">
    <w:abstractNumId w:val="106"/>
  </w:num>
  <w:num w:numId="1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134"/>
  </w:num>
  <w:num w:numId="154">
    <w:abstractNumId w:val="140"/>
  </w:num>
  <w:num w:numId="155">
    <w:abstractNumId w:val="20"/>
  </w:num>
  <w:num w:numId="156">
    <w:abstractNumId w:val="55"/>
  </w:num>
  <w:num w:numId="157">
    <w:abstractNumId w:val="29"/>
  </w:num>
  <w:num w:numId="158">
    <w:abstractNumId w:val="110"/>
  </w:num>
  <w:num w:numId="159">
    <w:abstractNumId w:val="15"/>
  </w:num>
  <w:num w:numId="160">
    <w:abstractNumId w:val="114"/>
  </w:num>
  <w:num w:numId="161">
    <w:abstractNumId w:val="96"/>
  </w:num>
  <w:num w:numId="162">
    <w:abstractNumId w:val="58"/>
  </w:num>
  <w:numIdMacAtCleanup w:val="1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0EDD"/>
    <w:rsid w:val="00616282"/>
    <w:rsid w:val="00760EDD"/>
    <w:rsid w:val="008C442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5CBEA4"/>
  <w15:chartTrackingRefBased/>
  <w15:docId w15:val="{D39407E9-6B17-4805-827D-E15BA866AC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Standard"/>
    <w:next w:val="Standard"/>
    <w:link w:val="Nagwek1Znak"/>
    <w:uiPriority w:val="99"/>
    <w:qFormat/>
    <w:rsid w:val="00760EDD"/>
    <w:pPr>
      <w:keepNext/>
      <w:suppressLineNumbers/>
      <w:pBdr>
        <w:top w:val="single" w:sz="2" w:space="1" w:color="000000"/>
        <w:left w:val="single" w:sz="2" w:space="1" w:color="000000"/>
        <w:bottom w:val="single" w:sz="2" w:space="1" w:color="000000"/>
        <w:right w:val="single" w:sz="2" w:space="1" w:color="000000"/>
      </w:pBdr>
      <w:shd w:val="clear" w:color="auto" w:fill="DDDDDD"/>
      <w:spacing w:before="454" w:after="113"/>
      <w:outlineLvl w:val="0"/>
    </w:pPr>
    <w:rPr>
      <w:b/>
      <w:bCs/>
      <w:caps/>
      <w:color w:val="000000"/>
      <w:sz w:val="26"/>
    </w:rPr>
  </w:style>
  <w:style w:type="paragraph" w:styleId="Nagwek2">
    <w:name w:val="heading 2"/>
    <w:basedOn w:val="Nagwek1"/>
    <w:next w:val="Nagwek4"/>
    <w:link w:val="Nagwek2Znak"/>
    <w:uiPriority w:val="99"/>
    <w:qFormat/>
    <w:rsid w:val="00760EDD"/>
    <w:pPr>
      <w:numPr>
        <w:ilvl w:val="1"/>
        <w:numId w:val="1"/>
      </w:numPr>
      <w:pBdr>
        <w:top w:val="none" w:sz="0" w:space="0" w:color="auto"/>
        <w:left w:val="none" w:sz="0" w:space="0" w:color="auto"/>
        <w:bottom w:val="none" w:sz="0" w:space="0" w:color="auto"/>
        <w:right w:val="none" w:sz="0" w:space="0" w:color="auto"/>
      </w:pBdr>
      <w:shd w:val="clear" w:color="auto" w:fill="auto"/>
      <w:spacing w:before="0" w:after="57"/>
      <w:jc w:val="right"/>
      <w:outlineLvl w:val="1"/>
    </w:pPr>
    <w:rPr>
      <w:i/>
      <w:iCs/>
      <w:color w:val="auto"/>
      <w:sz w:val="28"/>
      <w:szCs w:val="28"/>
    </w:rPr>
  </w:style>
  <w:style w:type="paragraph" w:styleId="Nagwek3">
    <w:name w:val="heading 3"/>
    <w:basedOn w:val="Nagwek"/>
    <w:next w:val="Standard"/>
    <w:link w:val="Nagwek3Znak"/>
    <w:uiPriority w:val="99"/>
    <w:qFormat/>
    <w:rsid w:val="00760EDD"/>
    <w:pPr>
      <w:suppressLineNumbers/>
      <w:pBdr>
        <w:top w:val="none" w:sz="0" w:space="0" w:color="auto"/>
        <w:left w:val="none" w:sz="0" w:space="0" w:color="auto"/>
        <w:bottom w:val="none" w:sz="0" w:space="0" w:color="auto"/>
        <w:right w:val="none" w:sz="0" w:space="0" w:color="auto"/>
      </w:pBdr>
      <w:spacing w:after="170"/>
      <w:jc w:val="right"/>
      <w:outlineLvl w:val="2"/>
    </w:pPr>
    <w:rPr>
      <w:b/>
      <w:bCs/>
      <w:i/>
      <w:color w:val="auto"/>
      <w:sz w:val="24"/>
      <w:u w:val="single" w:color="008000"/>
    </w:rPr>
  </w:style>
  <w:style w:type="paragraph" w:styleId="Nagwek4">
    <w:name w:val="heading 4"/>
    <w:basedOn w:val="Nagwek3"/>
    <w:next w:val="Standard"/>
    <w:link w:val="Nagwek4Znak"/>
    <w:uiPriority w:val="99"/>
    <w:qFormat/>
    <w:rsid w:val="00760EDD"/>
    <w:pPr>
      <w:shd w:val="clear" w:color="auto" w:fill="auto"/>
      <w:spacing w:before="113" w:after="0"/>
      <w:jc w:val="center"/>
      <w:outlineLvl w:val="3"/>
    </w:pPr>
    <w:rPr>
      <w:iCs/>
    </w:rPr>
  </w:style>
  <w:style w:type="paragraph" w:styleId="Nagwek5">
    <w:name w:val="heading 5"/>
    <w:basedOn w:val="Nagwek"/>
    <w:next w:val="Textbody"/>
    <w:link w:val="Nagwek5Znak"/>
    <w:uiPriority w:val="99"/>
    <w:qFormat/>
    <w:rsid w:val="00760EDD"/>
    <w:pPr>
      <w:spacing w:before="227" w:after="57"/>
      <w:jc w:val="left"/>
      <w:outlineLvl w:val="4"/>
    </w:pPr>
    <w:rPr>
      <w:b/>
      <w:bCs/>
      <w:color w:val="auto"/>
      <w:spacing w:val="0"/>
      <w:sz w:val="24"/>
    </w:rPr>
  </w:style>
  <w:style w:type="paragraph" w:styleId="Nagwek6">
    <w:name w:val="heading 6"/>
    <w:basedOn w:val="Nagwek"/>
    <w:next w:val="Textbody"/>
    <w:link w:val="Nagwek6Znak"/>
    <w:uiPriority w:val="99"/>
    <w:qFormat/>
    <w:rsid w:val="00760EDD"/>
    <w:pPr>
      <w:outlineLvl w:val="5"/>
    </w:pPr>
    <w:rPr>
      <w:b/>
      <w:bCs/>
    </w:rPr>
  </w:style>
  <w:style w:type="paragraph" w:styleId="Nagwek9">
    <w:name w:val="heading 9"/>
    <w:basedOn w:val="Nagwek"/>
    <w:next w:val="Textbody"/>
    <w:link w:val="Nagwek9Znak"/>
    <w:uiPriority w:val="99"/>
    <w:qFormat/>
    <w:rsid w:val="00760EDD"/>
    <w:pP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rsid w:val="00760EDD"/>
    <w:rPr>
      <w:rFonts w:ascii="Arial Narrow" w:eastAsia="Times New Roman" w:hAnsi="Arial Narrow" w:cs="Times New Roman"/>
      <w:b/>
      <w:bCs/>
      <w:caps/>
      <w:color w:val="000000"/>
      <w:kern w:val="3"/>
      <w:sz w:val="26"/>
      <w:szCs w:val="24"/>
      <w:shd w:val="clear" w:color="auto" w:fill="DDDDDD"/>
      <w:lang w:eastAsia="pl-PL"/>
      <w14:ligatures w14:val="none"/>
    </w:rPr>
  </w:style>
  <w:style w:type="character" w:customStyle="1" w:styleId="Nagwek2Znak">
    <w:name w:val="Nagłówek 2 Znak"/>
    <w:basedOn w:val="Domylnaczcionkaakapitu"/>
    <w:link w:val="Nagwek2"/>
    <w:uiPriority w:val="99"/>
    <w:rsid w:val="00760EDD"/>
    <w:rPr>
      <w:rFonts w:ascii="Arial Narrow" w:eastAsia="Times New Roman" w:hAnsi="Arial Narrow" w:cs="Times New Roman"/>
      <w:b/>
      <w:bCs/>
      <w:i/>
      <w:iCs/>
      <w:caps/>
      <w:kern w:val="3"/>
      <w:sz w:val="28"/>
      <w:szCs w:val="28"/>
      <w:lang w:eastAsia="pl-PL"/>
      <w14:ligatures w14:val="none"/>
    </w:rPr>
  </w:style>
  <w:style w:type="character" w:customStyle="1" w:styleId="Nagwek3Znak">
    <w:name w:val="Nagłówek 3 Znak"/>
    <w:basedOn w:val="Domylnaczcionkaakapitu"/>
    <w:link w:val="Nagwek3"/>
    <w:uiPriority w:val="99"/>
    <w:rsid w:val="00760EDD"/>
    <w:rPr>
      <w:rFonts w:ascii="Arial Narrow" w:eastAsia="MS Mincho" w:hAnsi="Arial Narrow" w:cs="Tahoma"/>
      <w:b/>
      <w:bCs/>
      <w:i/>
      <w:spacing w:val="40"/>
      <w:kern w:val="3"/>
      <w:sz w:val="24"/>
      <w:szCs w:val="28"/>
      <w:u w:val="single" w:color="008000"/>
      <w:shd w:val="clear" w:color="auto" w:fill="EEEEEE"/>
      <w:lang w:eastAsia="pl-PL"/>
      <w14:ligatures w14:val="none"/>
    </w:rPr>
  </w:style>
  <w:style w:type="character" w:customStyle="1" w:styleId="Nagwek4Znak">
    <w:name w:val="Nagłówek 4 Znak"/>
    <w:basedOn w:val="Domylnaczcionkaakapitu"/>
    <w:link w:val="Nagwek4"/>
    <w:uiPriority w:val="99"/>
    <w:rsid w:val="00760EDD"/>
    <w:rPr>
      <w:rFonts w:ascii="Arial Narrow" w:eastAsia="MS Mincho" w:hAnsi="Arial Narrow" w:cs="Tahoma"/>
      <w:b/>
      <w:bCs/>
      <w:i/>
      <w:iCs/>
      <w:spacing w:val="40"/>
      <w:kern w:val="3"/>
      <w:sz w:val="24"/>
      <w:szCs w:val="28"/>
      <w:u w:val="single" w:color="008000"/>
      <w:lang w:eastAsia="pl-PL"/>
      <w14:ligatures w14:val="none"/>
    </w:rPr>
  </w:style>
  <w:style w:type="character" w:customStyle="1" w:styleId="Nagwek5Znak">
    <w:name w:val="Nagłówek 5 Znak"/>
    <w:basedOn w:val="Domylnaczcionkaakapitu"/>
    <w:link w:val="Nagwek5"/>
    <w:uiPriority w:val="99"/>
    <w:rsid w:val="00760EDD"/>
    <w:rPr>
      <w:rFonts w:ascii="Arial Narrow" w:eastAsia="MS Mincho" w:hAnsi="Arial Narrow" w:cs="Tahoma"/>
      <w:b/>
      <w:bCs/>
      <w:kern w:val="3"/>
      <w:sz w:val="24"/>
      <w:szCs w:val="28"/>
      <w:shd w:val="clear" w:color="auto" w:fill="EEEEEE"/>
      <w:lang w:eastAsia="pl-PL"/>
      <w14:ligatures w14:val="none"/>
    </w:rPr>
  </w:style>
  <w:style w:type="character" w:customStyle="1" w:styleId="Nagwek6Znak">
    <w:name w:val="Nagłówek 6 Znak"/>
    <w:basedOn w:val="Domylnaczcionkaakapitu"/>
    <w:link w:val="Nagwek6"/>
    <w:uiPriority w:val="99"/>
    <w:rsid w:val="00760EDD"/>
    <w:rPr>
      <w:rFonts w:ascii="Arial Narrow" w:eastAsia="MS Mincho" w:hAnsi="Arial Narrow" w:cs="Tahoma"/>
      <w:b/>
      <w:bCs/>
      <w:color w:val="333333"/>
      <w:spacing w:val="40"/>
      <w:kern w:val="3"/>
      <w:sz w:val="28"/>
      <w:szCs w:val="28"/>
      <w:shd w:val="clear" w:color="auto" w:fill="EEEEEE"/>
      <w:lang w:eastAsia="pl-PL"/>
      <w14:ligatures w14:val="none"/>
    </w:rPr>
  </w:style>
  <w:style w:type="character" w:customStyle="1" w:styleId="Nagwek9Znak">
    <w:name w:val="Nagłówek 9 Znak"/>
    <w:basedOn w:val="Domylnaczcionkaakapitu"/>
    <w:link w:val="Nagwek9"/>
    <w:uiPriority w:val="99"/>
    <w:rsid w:val="00760EDD"/>
    <w:rPr>
      <w:rFonts w:ascii="Arial Narrow" w:eastAsia="MS Mincho" w:hAnsi="Arial Narrow" w:cs="Tahoma"/>
      <w:b/>
      <w:bCs/>
      <w:color w:val="333333"/>
      <w:spacing w:val="40"/>
      <w:kern w:val="3"/>
      <w:sz w:val="28"/>
      <w:szCs w:val="28"/>
      <w:shd w:val="clear" w:color="auto" w:fill="EEEEEE"/>
      <w:lang w:eastAsia="pl-PL"/>
      <w14:ligatures w14:val="none"/>
    </w:rPr>
  </w:style>
  <w:style w:type="numbering" w:customStyle="1" w:styleId="Bezlisty1">
    <w:name w:val="Bez listy1"/>
    <w:next w:val="Bezlisty"/>
    <w:uiPriority w:val="99"/>
    <w:semiHidden/>
    <w:unhideWhenUsed/>
    <w:rsid w:val="00760EDD"/>
  </w:style>
  <w:style w:type="numbering" w:customStyle="1" w:styleId="WWOutlineListStyle16">
    <w:name w:val="WW_OutlineListStyle_16"/>
    <w:basedOn w:val="Bezlisty"/>
    <w:rsid w:val="00760EDD"/>
  </w:style>
  <w:style w:type="paragraph" w:customStyle="1" w:styleId="Standard">
    <w:name w:val="Standard"/>
    <w:uiPriority w:val="99"/>
    <w:rsid w:val="00760EDD"/>
    <w:pPr>
      <w:autoSpaceDN w:val="0"/>
      <w:spacing w:after="0" w:line="240" w:lineRule="auto"/>
      <w:jc w:val="both"/>
      <w:textAlignment w:val="baseline"/>
    </w:pPr>
    <w:rPr>
      <w:rFonts w:ascii="Arial Narrow" w:eastAsia="Times New Roman" w:hAnsi="Arial Narrow" w:cs="Times New Roman"/>
      <w:kern w:val="3"/>
      <w:sz w:val="24"/>
      <w:szCs w:val="24"/>
      <w:lang w:eastAsia="pl-PL"/>
      <w14:ligatures w14:val="none"/>
    </w:rPr>
  </w:style>
  <w:style w:type="paragraph" w:styleId="Nagwek">
    <w:name w:val="header"/>
    <w:basedOn w:val="Standard"/>
    <w:next w:val="Textbody"/>
    <w:link w:val="NagwekZnak"/>
    <w:uiPriority w:val="99"/>
    <w:rsid w:val="00760EDD"/>
    <w:pPr>
      <w:keepNext/>
      <w:pBdr>
        <w:top w:val="single" w:sz="2" w:space="1" w:color="999999"/>
        <w:left w:val="single" w:sz="2" w:space="1" w:color="999999"/>
        <w:bottom w:val="single" w:sz="2" w:space="1" w:color="999999"/>
        <w:right w:val="single" w:sz="2" w:space="1" w:color="999999"/>
      </w:pBdr>
      <w:shd w:val="clear" w:color="auto" w:fill="EEEEEE"/>
      <w:jc w:val="center"/>
    </w:pPr>
    <w:rPr>
      <w:rFonts w:eastAsia="MS Mincho" w:cs="Tahoma"/>
      <w:color w:val="333333"/>
      <w:spacing w:val="40"/>
      <w:sz w:val="28"/>
      <w:szCs w:val="28"/>
    </w:rPr>
  </w:style>
  <w:style w:type="character" w:customStyle="1" w:styleId="NagwekZnak">
    <w:name w:val="Nagłówek Znak"/>
    <w:basedOn w:val="Domylnaczcionkaakapitu"/>
    <w:link w:val="Nagwek"/>
    <w:uiPriority w:val="99"/>
    <w:rsid w:val="00760EDD"/>
    <w:rPr>
      <w:rFonts w:ascii="Arial Narrow" w:eastAsia="MS Mincho" w:hAnsi="Arial Narrow" w:cs="Tahoma"/>
      <w:color w:val="333333"/>
      <w:spacing w:val="40"/>
      <w:kern w:val="3"/>
      <w:sz w:val="28"/>
      <w:szCs w:val="28"/>
      <w:shd w:val="clear" w:color="auto" w:fill="EEEEEE"/>
      <w:lang w:eastAsia="pl-PL"/>
      <w14:ligatures w14:val="none"/>
    </w:rPr>
  </w:style>
  <w:style w:type="paragraph" w:customStyle="1" w:styleId="Textbody">
    <w:name w:val="Text body"/>
    <w:basedOn w:val="Standard"/>
    <w:uiPriority w:val="99"/>
    <w:rsid w:val="00760EDD"/>
    <w:pPr>
      <w:suppressLineNumbers/>
      <w:tabs>
        <w:tab w:val="left" w:pos="567"/>
      </w:tabs>
      <w:spacing w:after="113"/>
    </w:pPr>
    <w:rPr>
      <w:i/>
      <w:iCs/>
    </w:rPr>
  </w:style>
  <w:style w:type="paragraph" w:styleId="Lista">
    <w:name w:val="List"/>
    <w:basedOn w:val="Textbody"/>
    <w:uiPriority w:val="99"/>
    <w:rsid w:val="00760EDD"/>
    <w:rPr>
      <w:rFonts w:cs="Tahoma"/>
    </w:rPr>
  </w:style>
  <w:style w:type="paragraph" w:styleId="Legenda">
    <w:name w:val="caption"/>
    <w:basedOn w:val="Standard"/>
    <w:uiPriority w:val="99"/>
    <w:qFormat/>
    <w:rsid w:val="00760EDD"/>
    <w:pPr>
      <w:suppressLineNumbers/>
      <w:spacing w:before="120" w:after="120"/>
    </w:pPr>
    <w:rPr>
      <w:rFonts w:cs="Tahoma"/>
      <w:i/>
      <w:iCs/>
    </w:rPr>
  </w:style>
  <w:style w:type="paragraph" w:customStyle="1" w:styleId="Index">
    <w:name w:val="Index"/>
    <w:basedOn w:val="Standard"/>
    <w:uiPriority w:val="99"/>
    <w:rsid w:val="00760EDD"/>
    <w:pPr>
      <w:suppressLineNumbers/>
    </w:pPr>
    <w:rPr>
      <w:rFonts w:cs="Tahoma"/>
    </w:rPr>
  </w:style>
  <w:style w:type="paragraph" w:customStyle="1" w:styleId="Heading">
    <w:name w:val="Heading"/>
    <w:basedOn w:val="Standard"/>
    <w:next w:val="Textbody"/>
    <w:uiPriority w:val="99"/>
    <w:rsid w:val="00760EDD"/>
    <w:pPr>
      <w:keepNext/>
      <w:spacing w:before="240" w:after="120"/>
    </w:pPr>
    <w:rPr>
      <w:rFonts w:ascii="Arial" w:eastAsia="MS Mincho" w:hAnsi="Arial" w:cs="Tahoma"/>
      <w:sz w:val="28"/>
      <w:szCs w:val="28"/>
    </w:rPr>
  </w:style>
  <w:style w:type="paragraph" w:customStyle="1" w:styleId="Textbodyindent">
    <w:name w:val="Text body indent"/>
    <w:basedOn w:val="Standard"/>
    <w:uiPriority w:val="99"/>
    <w:rsid w:val="00760EDD"/>
    <w:pPr>
      <w:ind w:left="1080"/>
    </w:pPr>
  </w:style>
  <w:style w:type="paragraph" w:styleId="Stopka">
    <w:name w:val="footer"/>
    <w:basedOn w:val="Standard"/>
    <w:link w:val="StopkaZnak"/>
    <w:uiPriority w:val="99"/>
    <w:rsid w:val="00760EDD"/>
    <w:pPr>
      <w:pBdr>
        <w:top w:val="single" w:sz="2" w:space="1" w:color="999999"/>
        <w:left w:val="single" w:sz="2" w:space="1" w:color="999999"/>
        <w:bottom w:val="single" w:sz="2" w:space="1" w:color="999999"/>
        <w:right w:val="single" w:sz="2" w:space="1" w:color="999999"/>
      </w:pBdr>
      <w:shd w:val="clear" w:color="auto" w:fill="EEEEEE"/>
      <w:tabs>
        <w:tab w:val="left" w:pos="283"/>
      </w:tabs>
      <w:jc w:val="center"/>
    </w:pPr>
    <w:rPr>
      <w:color w:val="333333"/>
      <w:sz w:val="18"/>
    </w:rPr>
  </w:style>
  <w:style w:type="character" w:customStyle="1" w:styleId="StopkaZnak">
    <w:name w:val="Stopka Znak"/>
    <w:basedOn w:val="Domylnaczcionkaakapitu"/>
    <w:link w:val="Stopka"/>
    <w:uiPriority w:val="99"/>
    <w:rsid w:val="00760EDD"/>
    <w:rPr>
      <w:rFonts w:ascii="Arial Narrow" w:eastAsia="Times New Roman" w:hAnsi="Arial Narrow" w:cs="Times New Roman"/>
      <w:color w:val="333333"/>
      <w:kern w:val="3"/>
      <w:sz w:val="18"/>
      <w:szCs w:val="24"/>
      <w:shd w:val="clear" w:color="auto" w:fill="EEEEEE"/>
      <w:lang w:eastAsia="pl-PL"/>
      <w14:ligatures w14:val="none"/>
    </w:rPr>
  </w:style>
  <w:style w:type="paragraph" w:customStyle="1" w:styleId="Framecontents">
    <w:name w:val="Frame contents"/>
    <w:basedOn w:val="Textbody"/>
    <w:uiPriority w:val="99"/>
    <w:rsid w:val="00760EDD"/>
  </w:style>
  <w:style w:type="paragraph" w:customStyle="1" w:styleId="Contents1">
    <w:name w:val="Contents 1"/>
    <w:basedOn w:val="Index"/>
    <w:uiPriority w:val="99"/>
    <w:rsid w:val="00760EDD"/>
    <w:pPr>
      <w:tabs>
        <w:tab w:val="right" w:leader="dot" w:pos="9382"/>
      </w:tabs>
      <w:spacing w:before="57" w:after="57"/>
      <w:jc w:val="left"/>
    </w:pPr>
    <w:rPr>
      <w:color w:val="000000"/>
    </w:rPr>
  </w:style>
  <w:style w:type="paragraph" w:customStyle="1" w:styleId="Contents2">
    <w:name w:val="Contents 2"/>
    <w:basedOn w:val="Index"/>
    <w:uiPriority w:val="99"/>
    <w:rsid w:val="00760EDD"/>
    <w:pPr>
      <w:tabs>
        <w:tab w:val="right" w:leader="dot" w:pos="9666"/>
      </w:tabs>
      <w:ind w:left="567"/>
      <w:jc w:val="left"/>
    </w:pPr>
    <w:rPr>
      <w:sz w:val="22"/>
    </w:rPr>
  </w:style>
  <w:style w:type="paragraph" w:customStyle="1" w:styleId="Contents3">
    <w:name w:val="Contents 3"/>
    <w:basedOn w:val="Index"/>
    <w:uiPriority w:val="99"/>
    <w:rsid w:val="00760EDD"/>
    <w:pPr>
      <w:tabs>
        <w:tab w:val="right" w:leader="dot" w:pos="8816"/>
      </w:tabs>
      <w:spacing w:before="113" w:after="57"/>
    </w:pPr>
  </w:style>
  <w:style w:type="paragraph" w:customStyle="1" w:styleId="Contents4">
    <w:name w:val="Contents 4"/>
    <w:basedOn w:val="Index"/>
    <w:uiPriority w:val="99"/>
    <w:rsid w:val="00760EDD"/>
    <w:pPr>
      <w:tabs>
        <w:tab w:val="right" w:leader="dot" w:pos="9100"/>
      </w:tabs>
      <w:ind w:left="567"/>
    </w:pPr>
  </w:style>
  <w:style w:type="paragraph" w:customStyle="1" w:styleId="Contents5">
    <w:name w:val="Contents 5"/>
    <w:basedOn w:val="Index"/>
    <w:uiPriority w:val="99"/>
    <w:rsid w:val="00760EDD"/>
    <w:pPr>
      <w:tabs>
        <w:tab w:val="right" w:leader="dot" w:pos="9382"/>
      </w:tabs>
      <w:ind w:left="1132"/>
    </w:pPr>
  </w:style>
  <w:style w:type="paragraph" w:customStyle="1" w:styleId="Contents6">
    <w:name w:val="Contents 6"/>
    <w:basedOn w:val="Index"/>
    <w:uiPriority w:val="99"/>
    <w:rsid w:val="00760EDD"/>
    <w:pPr>
      <w:tabs>
        <w:tab w:val="right" w:leader="dot" w:pos="9382"/>
      </w:tabs>
      <w:ind w:left="1415"/>
    </w:pPr>
  </w:style>
  <w:style w:type="paragraph" w:customStyle="1" w:styleId="Contents7">
    <w:name w:val="Contents 7"/>
    <w:basedOn w:val="Index"/>
    <w:uiPriority w:val="99"/>
    <w:rsid w:val="00760EDD"/>
    <w:pPr>
      <w:tabs>
        <w:tab w:val="right" w:leader="dot" w:pos="9382"/>
      </w:tabs>
      <w:ind w:left="1698"/>
    </w:pPr>
  </w:style>
  <w:style w:type="paragraph" w:customStyle="1" w:styleId="Contents8">
    <w:name w:val="Contents 8"/>
    <w:basedOn w:val="Index"/>
    <w:uiPriority w:val="99"/>
    <w:rsid w:val="00760EDD"/>
    <w:pPr>
      <w:tabs>
        <w:tab w:val="right" w:leader="dot" w:pos="9382"/>
      </w:tabs>
      <w:ind w:left="1981"/>
    </w:pPr>
  </w:style>
  <w:style w:type="paragraph" w:customStyle="1" w:styleId="Contents9">
    <w:name w:val="Contents 9"/>
    <w:basedOn w:val="Index"/>
    <w:uiPriority w:val="99"/>
    <w:rsid w:val="00760EDD"/>
    <w:pPr>
      <w:tabs>
        <w:tab w:val="right" w:leader="dot" w:pos="9382"/>
      </w:tabs>
      <w:ind w:left="2264"/>
    </w:pPr>
  </w:style>
  <w:style w:type="paragraph" w:customStyle="1" w:styleId="Contents10">
    <w:name w:val="Contents 10"/>
    <w:basedOn w:val="Index"/>
    <w:uiPriority w:val="99"/>
    <w:rsid w:val="00760EDD"/>
    <w:pPr>
      <w:tabs>
        <w:tab w:val="right" w:leader="dot" w:pos="9382"/>
      </w:tabs>
      <w:ind w:left="2547"/>
    </w:pPr>
  </w:style>
  <w:style w:type="paragraph" w:styleId="Tytu">
    <w:name w:val="Title"/>
    <w:next w:val="Podtytu"/>
    <w:link w:val="TytuZnak"/>
    <w:uiPriority w:val="99"/>
    <w:qFormat/>
    <w:rsid w:val="00760EDD"/>
    <w:pPr>
      <w:widowControl w:val="0"/>
      <w:suppressLineNumbers/>
      <w:suppressAutoHyphens/>
      <w:autoSpaceDN w:val="0"/>
      <w:spacing w:before="283" w:after="0" w:line="240" w:lineRule="auto"/>
      <w:jc w:val="center"/>
      <w:textAlignment w:val="baseline"/>
    </w:pPr>
    <w:rPr>
      <w:rFonts w:ascii="Arial Narrow" w:eastAsia="Lucida Sans Unicode" w:hAnsi="Arial Narrow" w:cs="Tahoma"/>
      <w:b/>
      <w:bCs/>
      <w:kern w:val="3"/>
      <w:sz w:val="36"/>
      <w:szCs w:val="36"/>
      <w:lang w:eastAsia="pl-PL"/>
      <w14:ligatures w14:val="none"/>
    </w:rPr>
  </w:style>
  <w:style w:type="character" w:customStyle="1" w:styleId="TytuZnak">
    <w:name w:val="Tytuł Znak"/>
    <w:basedOn w:val="Domylnaczcionkaakapitu"/>
    <w:link w:val="Tytu"/>
    <w:uiPriority w:val="99"/>
    <w:rsid w:val="00760EDD"/>
    <w:rPr>
      <w:rFonts w:ascii="Arial Narrow" w:eastAsia="Lucida Sans Unicode" w:hAnsi="Arial Narrow" w:cs="Tahoma"/>
      <w:b/>
      <w:bCs/>
      <w:kern w:val="3"/>
      <w:sz w:val="36"/>
      <w:szCs w:val="36"/>
      <w:lang w:eastAsia="pl-PL"/>
      <w14:ligatures w14:val="none"/>
    </w:rPr>
  </w:style>
  <w:style w:type="paragraph" w:styleId="Podtytu">
    <w:name w:val="Subtitle"/>
    <w:basedOn w:val="Tytu"/>
    <w:next w:val="Textbody"/>
    <w:link w:val="PodtytuZnak"/>
    <w:uiPriority w:val="99"/>
    <w:qFormat/>
    <w:rsid w:val="00760EDD"/>
    <w:pPr>
      <w:spacing w:before="0"/>
    </w:pPr>
    <w:rPr>
      <w:i/>
      <w:iCs/>
      <w:sz w:val="28"/>
      <w:szCs w:val="28"/>
    </w:rPr>
  </w:style>
  <w:style w:type="character" w:customStyle="1" w:styleId="PodtytuZnak">
    <w:name w:val="Podtytuł Znak"/>
    <w:basedOn w:val="Domylnaczcionkaakapitu"/>
    <w:link w:val="Podtytu"/>
    <w:uiPriority w:val="99"/>
    <w:rsid w:val="00760EDD"/>
    <w:rPr>
      <w:rFonts w:ascii="Arial Narrow" w:eastAsia="Lucida Sans Unicode" w:hAnsi="Arial Narrow" w:cs="Tahoma"/>
      <w:b/>
      <w:bCs/>
      <w:i/>
      <w:iCs/>
      <w:kern w:val="3"/>
      <w:sz w:val="28"/>
      <w:szCs w:val="28"/>
      <w:lang w:eastAsia="pl-PL"/>
      <w14:ligatures w14:val="none"/>
    </w:rPr>
  </w:style>
  <w:style w:type="paragraph" w:customStyle="1" w:styleId="TableContents">
    <w:name w:val="Table Contents"/>
    <w:basedOn w:val="Standard"/>
    <w:uiPriority w:val="99"/>
    <w:rsid w:val="00760EDD"/>
    <w:pPr>
      <w:suppressLineNumbers/>
      <w:jc w:val="center"/>
    </w:pPr>
  </w:style>
  <w:style w:type="paragraph" w:customStyle="1" w:styleId="TableHeading">
    <w:name w:val="Table Heading"/>
    <w:basedOn w:val="TableContents"/>
    <w:uiPriority w:val="99"/>
    <w:rsid w:val="00760EDD"/>
    <w:pPr>
      <w:textAlignment w:val="center"/>
    </w:pPr>
    <w:rPr>
      <w:b/>
      <w:bCs/>
    </w:rPr>
  </w:style>
  <w:style w:type="paragraph" w:customStyle="1" w:styleId="Tretekstupowka">
    <w:name w:val="Treść tekstu połówka"/>
    <w:basedOn w:val="Textbody"/>
    <w:rsid w:val="00760EDD"/>
    <w:pPr>
      <w:spacing w:after="57"/>
    </w:pPr>
  </w:style>
  <w:style w:type="paragraph" w:customStyle="1" w:styleId="Footnote">
    <w:name w:val="Footnote"/>
    <w:basedOn w:val="Standard"/>
    <w:uiPriority w:val="99"/>
    <w:rsid w:val="00760EDD"/>
    <w:pPr>
      <w:suppressLineNumbers/>
      <w:spacing w:before="113"/>
      <w:ind w:left="283" w:hanging="283"/>
    </w:pPr>
    <w:rPr>
      <w:i/>
      <w:sz w:val="20"/>
      <w:szCs w:val="20"/>
    </w:rPr>
  </w:style>
  <w:style w:type="paragraph" w:customStyle="1" w:styleId="zacznik">
    <w:name w:val="załącznik"/>
    <w:basedOn w:val="Nagwek1"/>
    <w:next w:val="Tytu"/>
    <w:uiPriority w:val="99"/>
    <w:rsid w:val="00760EDD"/>
    <w:pPr>
      <w:keepNext w:val="0"/>
      <w:widowControl w:val="0"/>
      <w:suppressAutoHyphens/>
      <w:spacing w:before="0" w:after="283"/>
      <w:jc w:val="left"/>
    </w:pPr>
    <w:rPr>
      <w:b w:val="0"/>
      <w:sz w:val="24"/>
    </w:rPr>
  </w:style>
  <w:style w:type="paragraph" w:customStyle="1" w:styleId="paragraf">
    <w:name w:val="paragraf"/>
    <w:basedOn w:val="Standard"/>
    <w:next w:val="Textbody"/>
    <w:uiPriority w:val="99"/>
    <w:rsid w:val="00760EDD"/>
    <w:pPr>
      <w:keepNext/>
      <w:numPr>
        <w:numId w:val="17"/>
      </w:numPr>
      <w:suppressLineNumbers/>
      <w:spacing w:before="340" w:after="113"/>
      <w:jc w:val="center"/>
      <w:outlineLvl w:val="2"/>
    </w:pPr>
    <w:rPr>
      <w:b/>
    </w:rPr>
  </w:style>
  <w:style w:type="paragraph" w:customStyle="1" w:styleId="podpisburmistrza">
    <w:name w:val="podpis_burmistrza"/>
    <w:basedOn w:val="Standard"/>
    <w:uiPriority w:val="99"/>
    <w:rsid w:val="00760EDD"/>
    <w:pPr>
      <w:ind w:left="5669"/>
      <w:jc w:val="center"/>
    </w:pPr>
    <w:rPr>
      <w:rFonts w:ascii="Book Antiqua" w:hAnsi="Book Antiqua"/>
      <w:b/>
      <w:i/>
      <w:color w:val="DC2300"/>
      <w:sz w:val="22"/>
    </w:rPr>
  </w:style>
  <w:style w:type="paragraph" w:customStyle="1" w:styleId="ContentsHeading">
    <w:name w:val="Contents Heading"/>
    <w:basedOn w:val="Nagwek1"/>
    <w:uiPriority w:val="99"/>
    <w:rsid w:val="00760EDD"/>
    <w:rPr>
      <w:sz w:val="32"/>
      <w:szCs w:val="32"/>
    </w:rPr>
  </w:style>
  <w:style w:type="paragraph" w:customStyle="1" w:styleId="Heading10">
    <w:name w:val="Heading 10"/>
    <w:basedOn w:val="Nagwek"/>
    <w:next w:val="Textbody"/>
    <w:uiPriority w:val="99"/>
    <w:rsid w:val="00760EDD"/>
    <w:rPr>
      <w:b/>
      <w:bCs/>
    </w:rPr>
  </w:style>
  <w:style w:type="paragraph" w:customStyle="1" w:styleId="Table">
    <w:name w:val="Table"/>
    <w:basedOn w:val="Legenda"/>
    <w:uiPriority w:val="99"/>
    <w:rsid w:val="00760EDD"/>
  </w:style>
  <w:style w:type="paragraph" w:customStyle="1" w:styleId="tre">
    <w:name w:val="treść"/>
    <w:basedOn w:val="Standard"/>
    <w:uiPriority w:val="99"/>
    <w:rsid w:val="00760EDD"/>
    <w:pPr>
      <w:pBdr>
        <w:top w:val="single" w:sz="2" w:space="4" w:color="000000"/>
        <w:left w:val="single" w:sz="2" w:space="7" w:color="000000"/>
        <w:bottom w:val="single" w:sz="2" w:space="7" w:color="000000"/>
        <w:right w:val="single" w:sz="2" w:space="7" w:color="000000"/>
      </w:pBdr>
    </w:pPr>
  </w:style>
  <w:style w:type="paragraph" w:customStyle="1" w:styleId="Sender">
    <w:name w:val="Sender"/>
    <w:basedOn w:val="Standard"/>
    <w:uiPriority w:val="99"/>
    <w:rsid w:val="00760EDD"/>
    <w:pPr>
      <w:suppressLineNumbers/>
      <w:spacing w:after="60"/>
    </w:pPr>
  </w:style>
  <w:style w:type="paragraph" w:customStyle="1" w:styleId="Nagwek1oddzialnastrona">
    <w:name w:val="Nagłówek 1 oddzialna strona"/>
    <w:basedOn w:val="Nagwek1"/>
    <w:uiPriority w:val="99"/>
    <w:rsid w:val="00760EDD"/>
    <w:pPr>
      <w:pageBreakBefore/>
      <w:pBdr>
        <w:top w:val="none" w:sz="0" w:space="0" w:color="auto"/>
        <w:left w:val="none" w:sz="0" w:space="0" w:color="auto"/>
        <w:bottom w:val="none" w:sz="0" w:space="0" w:color="auto"/>
        <w:right w:val="none" w:sz="0" w:space="0" w:color="auto"/>
      </w:pBdr>
      <w:spacing w:before="0"/>
    </w:pPr>
  </w:style>
  <w:style w:type="paragraph" w:customStyle="1" w:styleId="ogloszeniedomylnie">
    <w:name w:val="ogloszenie domyślnie"/>
    <w:basedOn w:val="Standard"/>
    <w:uiPriority w:val="99"/>
    <w:rsid w:val="00760EDD"/>
  </w:style>
  <w:style w:type="paragraph" w:customStyle="1" w:styleId="ogoszenienagwek">
    <w:name w:val="ogłoszenie nagłówek"/>
    <w:basedOn w:val="ogloszeniedomylnie"/>
    <w:uiPriority w:val="99"/>
    <w:rsid w:val="00760EDD"/>
    <w:pPr>
      <w:spacing w:before="28"/>
    </w:pPr>
    <w:rPr>
      <w:rFonts w:ascii="Gill Sans MT Condensed" w:hAnsi="Gill Sans MT Condensed"/>
      <w:caps/>
      <w:u w:val="single"/>
    </w:rPr>
  </w:style>
  <w:style w:type="paragraph" w:customStyle="1" w:styleId="adres">
    <w:name w:val="adres"/>
    <w:basedOn w:val="Standard"/>
    <w:uiPriority w:val="99"/>
    <w:rsid w:val="00760EDD"/>
    <w:pPr>
      <w:ind w:left="5669"/>
      <w:jc w:val="left"/>
    </w:pPr>
    <w:rPr>
      <w:b/>
    </w:rPr>
  </w:style>
  <w:style w:type="paragraph" w:styleId="Akapitzlist">
    <w:name w:val="List Paragraph"/>
    <w:aliases w:val="L1,Numerowanie,Akapit z listą5,T_SZ_List Paragraph,normalny tekst,Akapit z listą BS,Kolorowa lista — akcent 11,Średnia siatka 1 — akcent 21,sw tekst,Akapit z listą1,Colorful List Accent 1,CW_Lista,List Paragraph,Akapit z listą4,Obiekt,lp1"/>
    <w:basedOn w:val="Standard"/>
    <w:link w:val="AkapitzlistZnak"/>
    <w:uiPriority w:val="34"/>
    <w:qFormat/>
    <w:rsid w:val="00760EDD"/>
    <w:pPr>
      <w:ind w:left="720"/>
    </w:pPr>
  </w:style>
  <w:style w:type="paragraph" w:customStyle="1" w:styleId="formularz">
    <w:name w:val="formularz"/>
    <w:basedOn w:val="Standard"/>
    <w:uiPriority w:val="99"/>
    <w:rsid w:val="00760EDD"/>
    <w:pPr>
      <w:ind w:right="3955"/>
      <w:jc w:val="center"/>
    </w:pPr>
    <w:rPr>
      <w:i/>
      <w:iCs/>
      <w:sz w:val="20"/>
      <w:szCs w:val="20"/>
    </w:rPr>
  </w:style>
  <w:style w:type="paragraph" w:customStyle="1" w:styleId="pieczZamawiajcego">
    <w:name w:val="pieczęć Zamawiającego"/>
    <w:basedOn w:val="Standard"/>
    <w:uiPriority w:val="99"/>
    <w:rsid w:val="00760EDD"/>
    <w:pPr>
      <w:widowControl w:val="0"/>
      <w:pBdr>
        <w:top w:val="single" w:sz="2" w:space="0" w:color="000000"/>
        <w:left w:val="single" w:sz="2" w:space="1" w:color="000000"/>
        <w:bottom w:val="single" w:sz="2" w:space="1" w:color="000000"/>
        <w:right w:val="single" w:sz="2" w:space="1" w:color="000000"/>
      </w:pBdr>
      <w:suppressAutoHyphens/>
      <w:spacing w:after="113"/>
      <w:ind w:left="6236"/>
      <w:jc w:val="center"/>
    </w:pPr>
    <w:rPr>
      <w:sz w:val="20"/>
    </w:rPr>
  </w:style>
  <w:style w:type="paragraph" w:customStyle="1" w:styleId="podpis">
    <w:name w:val="podpis"/>
    <w:basedOn w:val="Standard"/>
    <w:uiPriority w:val="99"/>
    <w:rsid w:val="00760EDD"/>
    <w:pPr>
      <w:suppressLineNumbers/>
      <w:ind w:left="5669"/>
      <w:jc w:val="center"/>
    </w:pPr>
    <w:rPr>
      <w:rFonts w:cs="Mangal"/>
      <w:i/>
      <w:iCs/>
    </w:rPr>
  </w:style>
  <w:style w:type="paragraph" w:customStyle="1" w:styleId="Headerright">
    <w:name w:val="Header right"/>
    <w:basedOn w:val="Standard"/>
    <w:uiPriority w:val="99"/>
    <w:rsid w:val="00760EDD"/>
    <w:pPr>
      <w:suppressLineNumbers/>
      <w:tabs>
        <w:tab w:val="center" w:pos="4677"/>
        <w:tab w:val="right" w:pos="9355"/>
      </w:tabs>
    </w:pPr>
  </w:style>
  <w:style w:type="paragraph" w:styleId="Lista2">
    <w:name w:val="List 2"/>
    <w:basedOn w:val="Standard"/>
    <w:uiPriority w:val="99"/>
    <w:rsid w:val="00760EDD"/>
    <w:pPr>
      <w:ind w:left="566" w:hanging="283"/>
      <w:textAlignment w:val="auto"/>
    </w:pPr>
  </w:style>
  <w:style w:type="paragraph" w:customStyle="1" w:styleId="Tytuwformularzu">
    <w:name w:val="Tytuł w formularzu"/>
    <w:basedOn w:val="Standard"/>
    <w:uiPriority w:val="99"/>
    <w:rsid w:val="00760EDD"/>
    <w:pPr>
      <w:keepNext/>
      <w:spacing w:before="340"/>
      <w:jc w:val="left"/>
    </w:pPr>
    <w:rPr>
      <w:b/>
    </w:rPr>
  </w:style>
  <w:style w:type="paragraph" w:customStyle="1" w:styleId="Addressee">
    <w:name w:val="Addressee"/>
    <w:basedOn w:val="Standard"/>
    <w:uiPriority w:val="99"/>
    <w:rsid w:val="00760EDD"/>
    <w:pPr>
      <w:suppressLineNumbers/>
      <w:spacing w:after="60"/>
    </w:pPr>
  </w:style>
  <w:style w:type="character" w:styleId="Numerstrony">
    <w:name w:val="page number"/>
    <w:uiPriority w:val="99"/>
    <w:rsid w:val="00760EDD"/>
  </w:style>
  <w:style w:type="character" w:customStyle="1" w:styleId="Internetlink">
    <w:name w:val="Internet link"/>
    <w:uiPriority w:val="99"/>
    <w:rsid w:val="00760EDD"/>
    <w:rPr>
      <w:rFonts w:ascii="Arial Narrow" w:hAnsi="Arial Narrow"/>
      <w:color w:val="000080"/>
      <w:sz w:val="24"/>
      <w:u w:val="dotted"/>
      <w:shd w:val="clear" w:color="auto" w:fill="auto"/>
    </w:rPr>
  </w:style>
  <w:style w:type="character" w:customStyle="1" w:styleId="NumberingSymbols">
    <w:name w:val="Numbering Symbols"/>
    <w:uiPriority w:val="99"/>
    <w:rsid w:val="00760EDD"/>
    <w:rPr>
      <w:rFonts w:ascii="Calibri" w:hAnsi="Calibri"/>
      <w:sz w:val="20"/>
    </w:rPr>
  </w:style>
  <w:style w:type="character" w:customStyle="1" w:styleId="BulletSymbols">
    <w:name w:val="Bullet Symbols"/>
    <w:uiPriority w:val="99"/>
    <w:rsid w:val="00760EDD"/>
    <w:rPr>
      <w:rFonts w:ascii="StarSymbol" w:eastAsia="StarSymbol" w:hAnsi="StarSymbol" w:cs="StarSymbol"/>
      <w:sz w:val="18"/>
      <w:szCs w:val="18"/>
    </w:rPr>
  </w:style>
  <w:style w:type="character" w:customStyle="1" w:styleId="czespistreci1">
    <w:name w:val="łącze spis treści 1"/>
    <w:uiPriority w:val="99"/>
    <w:rsid w:val="00760EDD"/>
    <w:rPr>
      <w:rFonts w:ascii="Calibri" w:hAnsi="Calibri"/>
      <w:color w:val="000080"/>
      <w:u w:val="dotted" w:color="0000FF"/>
    </w:rPr>
  </w:style>
  <w:style w:type="character" w:customStyle="1" w:styleId="czespistreci2">
    <w:name w:val="łącze spis treści 2"/>
    <w:basedOn w:val="czespistreci1"/>
    <w:uiPriority w:val="99"/>
    <w:rsid w:val="00760EDD"/>
    <w:rPr>
      <w:rFonts w:ascii="Calibri" w:hAnsi="Calibri"/>
      <w:color w:val="000080"/>
      <w:u w:val="dotted" w:color="0000FF"/>
    </w:rPr>
  </w:style>
  <w:style w:type="character" w:customStyle="1" w:styleId="Rubies">
    <w:name w:val="Rubies"/>
    <w:uiPriority w:val="99"/>
    <w:rsid w:val="00760EDD"/>
    <w:rPr>
      <w:rFonts w:ascii="Garamond" w:hAnsi="Garamond"/>
      <w:spacing w:val="60"/>
      <w:sz w:val="24"/>
      <w:szCs w:val="12"/>
      <w:u w:val="none"/>
      <w:em w:val="none"/>
    </w:rPr>
  </w:style>
  <w:style w:type="character" w:customStyle="1" w:styleId="VisitedInternetLink">
    <w:name w:val="Visited Internet Link"/>
    <w:uiPriority w:val="99"/>
    <w:rsid w:val="00760EDD"/>
    <w:rPr>
      <w:color w:val="800000"/>
      <w:u w:val="single"/>
    </w:rPr>
  </w:style>
  <w:style w:type="character" w:styleId="Uwydatnienie">
    <w:name w:val="Emphasis"/>
    <w:uiPriority w:val="99"/>
    <w:qFormat/>
    <w:rsid w:val="00760EDD"/>
    <w:rPr>
      <w:rFonts w:ascii="Book Antiqua" w:hAnsi="Book Antiqua"/>
      <w:i/>
      <w:iCs/>
      <w:sz w:val="22"/>
    </w:rPr>
  </w:style>
  <w:style w:type="character" w:customStyle="1" w:styleId="FootnoteSymbol">
    <w:name w:val="Footnote Symbol"/>
    <w:uiPriority w:val="99"/>
    <w:rsid w:val="00760EDD"/>
    <w:rPr>
      <w:rFonts w:ascii="Garamond" w:hAnsi="Garamond"/>
    </w:rPr>
  </w:style>
  <w:style w:type="character" w:customStyle="1" w:styleId="Footnoteanchor">
    <w:name w:val="Footnote anchor"/>
    <w:uiPriority w:val="99"/>
    <w:rsid w:val="00760EDD"/>
    <w:rPr>
      <w:rFonts w:ascii="Arial Narrow" w:hAnsi="Arial Narrow"/>
      <w:position w:val="0"/>
      <w:sz w:val="24"/>
      <w:vertAlign w:val="baseline"/>
    </w:rPr>
  </w:style>
  <w:style w:type="character" w:customStyle="1" w:styleId="EndnoteSymbol">
    <w:name w:val="Endnote Symbol"/>
    <w:uiPriority w:val="99"/>
    <w:rsid w:val="00760EDD"/>
    <w:rPr>
      <w:rFonts w:ascii="Garamond" w:hAnsi="Garamond"/>
      <w:position w:val="0"/>
      <w:sz w:val="24"/>
      <w:vertAlign w:val="baseline"/>
    </w:rPr>
  </w:style>
  <w:style w:type="character" w:customStyle="1" w:styleId="Endnoteanchor">
    <w:name w:val="Endnote anchor"/>
    <w:uiPriority w:val="99"/>
    <w:rsid w:val="00760EDD"/>
    <w:rPr>
      <w:rFonts w:ascii="Garamond" w:hAnsi="Garamond"/>
      <w:position w:val="0"/>
      <w:vertAlign w:val="baseline"/>
    </w:rPr>
  </w:style>
  <w:style w:type="character" w:customStyle="1" w:styleId="Citation">
    <w:name w:val="Citation"/>
    <w:uiPriority w:val="99"/>
    <w:rsid w:val="00760EDD"/>
    <w:rPr>
      <w:rFonts w:ascii="Myriad Web Pro Condensed" w:hAnsi="Myriad Web Pro Condensed"/>
      <w:i/>
      <w:iCs/>
      <w:color w:val="FFFFFF"/>
    </w:rPr>
  </w:style>
  <w:style w:type="character" w:customStyle="1" w:styleId="StrongEmphasis">
    <w:name w:val="Strong Emphasis"/>
    <w:uiPriority w:val="99"/>
    <w:rsid w:val="00760EDD"/>
    <w:rPr>
      <w:rFonts w:ascii="Calibri" w:hAnsi="Calibri"/>
      <w:b/>
      <w:bCs/>
      <w:color w:val="FFFFFF"/>
    </w:rPr>
  </w:style>
  <w:style w:type="character" w:customStyle="1" w:styleId="kropkowany">
    <w:name w:val="kropkowany"/>
    <w:uiPriority w:val="99"/>
    <w:rsid w:val="00760EDD"/>
    <w:rPr>
      <w:rFonts w:ascii="Calibri" w:hAnsi="Calibri"/>
      <w:i/>
      <w:sz w:val="20"/>
      <w:shd w:val="clear" w:color="auto" w:fill="auto"/>
    </w:rPr>
  </w:style>
  <w:style w:type="character" w:customStyle="1" w:styleId="opis">
    <w:name w:val="opis"/>
    <w:uiPriority w:val="99"/>
    <w:rsid w:val="00760EDD"/>
    <w:rPr>
      <w:rFonts w:ascii="Arial Narrow" w:eastAsia="Times New Roman" w:hAnsi="Arial Narrow" w:cs="Times New Roman"/>
      <w:i/>
      <w:iCs/>
      <w:color w:val="auto"/>
      <w:sz w:val="20"/>
      <w:szCs w:val="20"/>
      <w:lang w:val="pl-PL" w:bidi="ar-SA"/>
    </w:rPr>
  </w:style>
  <w:style w:type="character" w:customStyle="1" w:styleId="IndexLink">
    <w:name w:val="Index Link"/>
    <w:uiPriority w:val="99"/>
    <w:rsid w:val="00760EDD"/>
  </w:style>
  <w:style w:type="character" w:customStyle="1" w:styleId="Placeholder">
    <w:name w:val="Placeholder"/>
    <w:uiPriority w:val="99"/>
    <w:rsid w:val="00760EDD"/>
    <w:rPr>
      <w:smallCaps/>
      <w:color w:val="008080"/>
      <w:u w:val="dotted"/>
    </w:rPr>
  </w:style>
  <w:style w:type="character" w:customStyle="1" w:styleId="WW8Num17z1">
    <w:name w:val="WW8Num17z1"/>
    <w:uiPriority w:val="99"/>
    <w:rsid w:val="00760EDD"/>
    <w:rPr>
      <w:rFonts w:cs="Times New Roman"/>
      <w:i w:val="0"/>
    </w:rPr>
  </w:style>
  <w:style w:type="character" w:customStyle="1" w:styleId="WW8Num17z3">
    <w:name w:val="WW8Num17z3"/>
    <w:uiPriority w:val="99"/>
    <w:rsid w:val="00760EDD"/>
    <w:rPr>
      <w:rFonts w:ascii="Tahoma" w:hAnsi="Tahoma" w:cs="Tahoma"/>
    </w:rPr>
  </w:style>
  <w:style w:type="character" w:customStyle="1" w:styleId="WW8Num17z4">
    <w:name w:val="WW8Num17z4"/>
    <w:uiPriority w:val="99"/>
    <w:rsid w:val="00760EDD"/>
    <w:rPr>
      <w:rFonts w:cs="Times New Roman"/>
    </w:rPr>
  </w:style>
  <w:style w:type="character" w:customStyle="1" w:styleId="WW8Num31z0">
    <w:name w:val="WW8Num31z0"/>
    <w:uiPriority w:val="99"/>
    <w:rsid w:val="00760EDD"/>
    <w:rPr>
      <w:rFonts w:ascii="Times New Roman" w:hAnsi="Times New Roman" w:cs="Times New Roman"/>
      <w:b w:val="0"/>
      <w:i w:val="0"/>
      <w:strike w:val="0"/>
      <w:dstrike w:val="0"/>
      <w:sz w:val="24"/>
      <w:u w:val="none"/>
    </w:rPr>
  </w:style>
  <w:style w:type="character" w:customStyle="1" w:styleId="WW8Num31z1">
    <w:name w:val="WW8Num31z1"/>
    <w:uiPriority w:val="99"/>
    <w:rsid w:val="00760EDD"/>
  </w:style>
  <w:style w:type="character" w:customStyle="1" w:styleId="WW8Num31z2">
    <w:name w:val="WW8Num31z2"/>
    <w:uiPriority w:val="99"/>
    <w:rsid w:val="00760EDD"/>
  </w:style>
  <w:style w:type="character" w:customStyle="1" w:styleId="WW8Num31z3">
    <w:name w:val="WW8Num31z3"/>
    <w:uiPriority w:val="99"/>
    <w:rsid w:val="00760EDD"/>
  </w:style>
  <w:style w:type="character" w:customStyle="1" w:styleId="WW8Num31z4">
    <w:name w:val="WW8Num31z4"/>
    <w:uiPriority w:val="99"/>
    <w:rsid w:val="00760EDD"/>
  </w:style>
  <w:style w:type="character" w:customStyle="1" w:styleId="WW8Num31z5">
    <w:name w:val="WW8Num31z5"/>
    <w:uiPriority w:val="99"/>
    <w:rsid w:val="00760EDD"/>
  </w:style>
  <w:style w:type="character" w:customStyle="1" w:styleId="WW8Num31z6">
    <w:name w:val="WW8Num31z6"/>
    <w:uiPriority w:val="99"/>
    <w:rsid w:val="00760EDD"/>
  </w:style>
  <w:style w:type="character" w:customStyle="1" w:styleId="WW8Num31z7">
    <w:name w:val="WW8Num31z7"/>
    <w:uiPriority w:val="99"/>
    <w:rsid w:val="00760EDD"/>
  </w:style>
  <w:style w:type="character" w:customStyle="1" w:styleId="WW8Num31z8">
    <w:name w:val="WW8Num31z8"/>
    <w:uiPriority w:val="99"/>
    <w:rsid w:val="00760EDD"/>
  </w:style>
  <w:style w:type="character" w:customStyle="1" w:styleId="WW8Num27z0">
    <w:name w:val="WW8Num27z0"/>
    <w:uiPriority w:val="99"/>
    <w:rsid w:val="00760EDD"/>
    <w:rPr>
      <w:rFonts w:ascii="Times New Roman" w:hAnsi="Times New Roman" w:cs="Times New Roman"/>
      <w:b w:val="0"/>
      <w:i w:val="0"/>
      <w:strike w:val="0"/>
      <w:dstrike w:val="0"/>
      <w:sz w:val="24"/>
      <w:u w:val="none"/>
    </w:rPr>
  </w:style>
  <w:style w:type="character" w:customStyle="1" w:styleId="WW8Num27z1">
    <w:name w:val="WW8Num27z1"/>
    <w:uiPriority w:val="99"/>
    <w:rsid w:val="00760EDD"/>
  </w:style>
  <w:style w:type="character" w:customStyle="1" w:styleId="WW8Num27z2">
    <w:name w:val="WW8Num27z2"/>
    <w:uiPriority w:val="99"/>
    <w:rsid w:val="00760EDD"/>
  </w:style>
  <w:style w:type="character" w:customStyle="1" w:styleId="WW8Num27z3">
    <w:name w:val="WW8Num27z3"/>
    <w:uiPriority w:val="99"/>
    <w:rsid w:val="00760EDD"/>
  </w:style>
  <w:style w:type="character" w:customStyle="1" w:styleId="WW8Num27z4">
    <w:name w:val="WW8Num27z4"/>
    <w:uiPriority w:val="99"/>
    <w:rsid w:val="00760EDD"/>
  </w:style>
  <w:style w:type="character" w:customStyle="1" w:styleId="WW8Num27z5">
    <w:name w:val="WW8Num27z5"/>
    <w:uiPriority w:val="99"/>
    <w:rsid w:val="00760EDD"/>
  </w:style>
  <w:style w:type="character" w:customStyle="1" w:styleId="WW8Num27z6">
    <w:name w:val="WW8Num27z6"/>
    <w:uiPriority w:val="99"/>
    <w:rsid w:val="00760EDD"/>
  </w:style>
  <w:style w:type="character" w:customStyle="1" w:styleId="WW8Num27z7">
    <w:name w:val="WW8Num27z7"/>
    <w:uiPriority w:val="99"/>
    <w:rsid w:val="00760EDD"/>
  </w:style>
  <w:style w:type="character" w:customStyle="1" w:styleId="WW8Num27z8">
    <w:name w:val="WW8Num27z8"/>
    <w:uiPriority w:val="99"/>
    <w:rsid w:val="00760EDD"/>
  </w:style>
  <w:style w:type="character" w:customStyle="1" w:styleId="WW8Num28z0">
    <w:name w:val="WW8Num28z0"/>
    <w:uiPriority w:val="99"/>
    <w:rsid w:val="00760EDD"/>
    <w:rPr>
      <w:rFonts w:ascii="Times New Roman" w:hAnsi="Times New Roman" w:cs="Times New Roman"/>
      <w:b w:val="0"/>
      <w:sz w:val="24"/>
      <w:szCs w:val="24"/>
    </w:rPr>
  </w:style>
  <w:style w:type="character" w:customStyle="1" w:styleId="WW8Num28z1">
    <w:name w:val="WW8Num28z1"/>
    <w:uiPriority w:val="99"/>
    <w:rsid w:val="00760EDD"/>
    <w:rPr>
      <w:rFonts w:ascii="Times New Roman" w:eastAsia="Times New Roman" w:hAnsi="Times New Roman" w:cs="Times New Roman"/>
    </w:rPr>
  </w:style>
  <w:style w:type="character" w:customStyle="1" w:styleId="WW8Num28z6">
    <w:name w:val="WW8Num28z6"/>
    <w:uiPriority w:val="99"/>
    <w:rsid w:val="00760EDD"/>
  </w:style>
  <w:style w:type="character" w:customStyle="1" w:styleId="WW8Num28z7">
    <w:name w:val="WW8Num28z7"/>
    <w:uiPriority w:val="99"/>
    <w:rsid w:val="00760EDD"/>
  </w:style>
  <w:style w:type="character" w:customStyle="1" w:styleId="WW8Num28z8">
    <w:name w:val="WW8Num28z8"/>
    <w:uiPriority w:val="99"/>
    <w:rsid w:val="00760EDD"/>
  </w:style>
  <w:style w:type="character" w:customStyle="1" w:styleId="WW8Num29z0">
    <w:name w:val="WW8Num29z0"/>
    <w:uiPriority w:val="99"/>
    <w:rsid w:val="00760EDD"/>
    <w:rPr>
      <w:rFonts w:ascii="Times New Roman" w:hAnsi="Times New Roman" w:cs="Times New Roman"/>
      <w:b w:val="0"/>
      <w:i w:val="0"/>
      <w:strike w:val="0"/>
      <w:dstrike w:val="0"/>
      <w:sz w:val="24"/>
      <w:u w:val="none"/>
    </w:rPr>
  </w:style>
  <w:style w:type="character" w:customStyle="1" w:styleId="WW8Num29z1">
    <w:name w:val="WW8Num29z1"/>
    <w:uiPriority w:val="99"/>
    <w:rsid w:val="00760EDD"/>
  </w:style>
  <w:style w:type="character" w:customStyle="1" w:styleId="WW8Num29z2">
    <w:name w:val="WW8Num29z2"/>
    <w:uiPriority w:val="99"/>
    <w:rsid w:val="00760EDD"/>
  </w:style>
  <w:style w:type="character" w:customStyle="1" w:styleId="WW8Num29z3">
    <w:name w:val="WW8Num29z3"/>
    <w:uiPriority w:val="99"/>
    <w:rsid w:val="00760EDD"/>
  </w:style>
  <w:style w:type="character" w:customStyle="1" w:styleId="WW8Num29z4">
    <w:name w:val="WW8Num29z4"/>
    <w:uiPriority w:val="99"/>
    <w:rsid w:val="00760EDD"/>
  </w:style>
  <w:style w:type="character" w:customStyle="1" w:styleId="WW8Num29z5">
    <w:name w:val="WW8Num29z5"/>
    <w:uiPriority w:val="99"/>
    <w:rsid w:val="00760EDD"/>
  </w:style>
  <w:style w:type="character" w:customStyle="1" w:styleId="WW8Num29z6">
    <w:name w:val="WW8Num29z6"/>
    <w:uiPriority w:val="99"/>
    <w:rsid w:val="00760EDD"/>
  </w:style>
  <w:style w:type="character" w:customStyle="1" w:styleId="WW8Num29z7">
    <w:name w:val="WW8Num29z7"/>
    <w:uiPriority w:val="99"/>
    <w:rsid w:val="00760EDD"/>
  </w:style>
  <w:style w:type="character" w:customStyle="1" w:styleId="WW8Num29z8">
    <w:name w:val="WW8Num29z8"/>
    <w:uiPriority w:val="99"/>
    <w:rsid w:val="00760EDD"/>
  </w:style>
  <w:style w:type="character" w:customStyle="1" w:styleId="WW8Num30z0">
    <w:name w:val="WW8Num30z0"/>
    <w:uiPriority w:val="99"/>
    <w:rsid w:val="00760EDD"/>
    <w:rPr>
      <w:rFonts w:ascii="Times New Roman" w:hAnsi="Times New Roman" w:cs="Times New Roman"/>
      <w:b w:val="0"/>
      <w:i w:val="0"/>
      <w:strike w:val="0"/>
      <w:dstrike w:val="0"/>
      <w:sz w:val="24"/>
      <w:szCs w:val="24"/>
      <w:u w:val="none"/>
    </w:rPr>
  </w:style>
  <w:style w:type="character" w:customStyle="1" w:styleId="WW8Num30z1">
    <w:name w:val="WW8Num30z1"/>
    <w:uiPriority w:val="99"/>
    <w:rsid w:val="00760EDD"/>
  </w:style>
  <w:style w:type="character" w:customStyle="1" w:styleId="WW8Num30z2">
    <w:name w:val="WW8Num30z2"/>
    <w:uiPriority w:val="99"/>
    <w:rsid w:val="00760EDD"/>
  </w:style>
  <w:style w:type="character" w:customStyle="1" w:styleId="WW8Num30z3">
    <w:name w:val="WW8Num30z3"/>
    <w:uiPriority w:val="99"/>
    <w:rsid w:val="00760EDD"/>
  </w:style>
  <w:style w:type="character" w:customStyle="1" w:styleId="WW8Num30z4">
    <w:name w:val="WW8Num30z4"/>
    <w:uiPriority w:val="99"/>
    <w:rsid w:val="00760EDD"/>
  </w:style>
  <w:style w:type="character" w:customStyle="1" w:styleId="WW8Num30z5">
    <w:name w:val="WW8Num30z5"/>
    <w:uiPriority w:val="99"/>
    <w:rsid w:val="00760EDD"/>
  </w:style>
  <w:style w:type="character" w:customStyle="1" w:styleId="WW8Num30z6">
    <w:name w:val="WW8Num30z6"/>
    <w:uiPriority w:val="99"/>
    <w:rsid w:val="00760EDD"/>
  </w:style>
  <w:style w:type="character" w:customStyle="1" w:styleId="WW8Num30z7">
    <w:name w:val="WW8Num30z7"/>
    <w:uiPriority w:val="99"/>
    <w:rsid w:val="00760EDD"/>
  </w:style>
  <w:style w:type="character" w:customStyle="1" w:styleId="WW8Num30z8">
    <w:name w:val="WW8Num30z8"/>
    <w:uiPriority w:val="99"/>
    <w:rsid w:val="00760EDD"/>
  </w:style>
  <w:style w:type="character" w:customStyle="1" w:styleId="WW8Num24z0">
    <w:name w:val="WW8Num24z0"/>
    <w:uiPriority w:val="99"/>
    <w:rsid w:val="00760EDD"/>
    <w:rPr>
      <w:rFonts w:ascii="Times New Roman" w:hAnsi="Times New Roman" w:cs="Times New Roman"/>
      <w:b w:val="0"/>
      <w:sz w:val="24"/>
      <w:szCs w:val="24"/>
    </w:rPr>
  </w:style>
  <w:style w:type="character" w:customStyle="1" w:styleId="WW8Num24z1">
    <w:name w:val="WW8Num24z1"/>
    <w:uiPriority w:val="99"/>
    <w:rsid w:val="00760EDD"/>
    <w:rPr>
      <w:rFonts w:ascii="Times New Roman" w:eastAsia="Times New Roman" w:hAnsi="Times New Roman" w:cs="Times New Roman"/>
      <w:lang w:val="pl-PL"/>
    </w:rPr>
  </w:style>
  <w:style w:type="character" w:customStyle="1" w:styleId="WW8Num24z2">
    <w:name w:val="WW8Num24z2"/>
    <w:uiPriority w:val="99"/>
    <w:rsid w:val="00760EDD"/>
  </w:style>
  <w:style w:type="character" w:customStyle="1" w:styleId="WW8Num24z3">
    <w:name w:val="WW8Num24z3"/>
    <w:uiPriority w:val="99"/>
    <w:rsid w:val="00760EDD"/>
  </w:style>
  <w:style w:type="character" w:customStyle="1" w:styleId="WW8Num24z4">
    <w:name w:val="WW8Num24z4"/>
    <w:uiPriority w:val="99"/>
    <w:rsid w:val="00760EDD"/>
  </w:style>
  <w:style w:type="character" w:customStyle="1" w:styleId="WW8Num24z5">
    <w:name w:val="WW8Num24z5"/>
    <w:uiPriority w:val="99"/>
    <w:rsid w:val="00760EDD"/>
  </w:style>
  <w:style w:type="character" w:customStyle="1" w:styleId="WW8Num24z6">
    <w:name w:val="WW8Num24z6"/>
    <w:uiPriority w:val="99"/>
    <w:rsid w:val="00760EDD"/>
  </w:style>
  <w:style w:type="character" w:customStyle="1" w:styleId="WW8Num24z7">
    <w:name w:val="WW8Num24z7"/>
    <w:uiPriority w:val="99"/>
    <w:rsid w:val="00760EDD"/>
  </w:style>
  <w:style w:type="character" w:customStyle="1" w:styleId="WW8Num24z8">
    <w:name w:val="WW8Num24z8"/>
    <w:uiPriority w:val="99"/>
    <w:rsid w:val="00760EDD"/>
  </w:style>
  <w:style w:type="character" w:styleId="Odwoanieprzypisudolnego">
    <w:name w:val="footnote reference"/>
    <w:basedOn w:val="Domylnaczcionkaakapitu"/>
    <w:uiPriority w:val="99"/>
    <w:rsid w:val="00760EDD"/>
    <w:rPr>
      <w:position w:val="0"/>
      <w:vertAlign w:val="superscript"/>
    </w:rPr>
  </w:style>
  <w:style w:type="paragraph" w:styleId="Tekstdymka">
    <w:name w:val="Balloon Text"/>
    <w:basedOn w:val="Normalny"/>
    <w:link w:val="TekstdymkaZnak1"/>
    <w:uiPriority w:val="99"/>
    <w:rsid w:val="00760EDD"/>
    <w:pPr>
      <w:widowControl w:val="0"/>
      <w:suppressAutoHyphens/>
      <w:autoSpaceDN w:val="0"/>
      <w:spacing w:after="0" w:line="240" w:lineRule="auto"/>
      <w:textAlignment w:val="baseline"/>
    </w:pPr>
    <w:rPr>
      <w:rFonts w:ascii="Tahoma" w:eastAsia="Lucida Sans Unicode" w:hAnsi="Tahoma" w:cs="Tahoma"/>
      <w:kern w:val="3"/>
      <w:sz w:val="16"/>
      <w:szCs w:val="16"/>
      <w:lang w:eastAsia="pl-PL"/>
      <w14:ligatures w14:val="none"/>
    </w:rPr>
  </w:style>
  <w:style w:type="character" w:customStyle="1" w:styleId="TekstdymkaZnak">
    <w:name w:val="Tekst dymka Znak"/>
    <w:basedOn w:val="Domylnaczcionkaakapitu"/>
    <w:uiPriority w:val="99"/>
    <w:rsid w:val="00760EDD"/>
    <w:rPr>
      <w:rFonts w:ascii="Segoe UI" w:hAnsi="Segoe UI" w:cs="Segoe UI"/>
      <w:sz w:val="18"/>
      <w:szCs w:val="18"/>
    </w:rPr>
  </w:style>
  <w:style w:type="character" w:styleId="Hipercze">
    <w:name w:val="Hyperlink"/>
    <w:basedOn w:val="Domylnaczcionkaakapitu"/>
    <w:rsid w:val="00760EDD"/>
    <w:rPr>
      <w:color w:val="0000FF"/>
      <w:u w:val="single"/>
    </w:rPr>
  </w:style>
  <w:style w:type="numbering" w:customStyle="1" w:styleId="WWOutlineListStyle15">
    <w:name w:val="WW_OutlineListStyle_15"/>
    <w:basedOn w:val="Bezlisty"/>
    <w:rsid w:val="00760EDD"/>
  </w:style>
  <w:style w:type="numbering" w:customStyle="1" w:styleId="WWOutlineListStyle14">
    <w:name w:val="WW_OutlineListStyle_14"/>
    <w:basedOn w:val="Bezlisty"/>
    <w:rsid w:val="00760EDD"/>
  </w:style>
  <w:style w:type="numbering" w:customStyle="1" w:styleId="WWOutlineListStyle13">
    <w:name w:val="WW_OutlineListStyle_13"/>
    <w:basedOn w:val="Bezlisty"/>
    <w:rsid w:val="00760EDD"/>
    <w:pPr>
      <w:numPr>
        <w:numId w:val="4"/>
      </w:numPr>
    </w:pPr>
  </w:style>
  <w:style w:type="numbering" w:customStyle="1" w:styleId="WWOutlineListStyle12">
    <w:name w:val="WW_OutlineListStyle_12"/>
    <w:basedOn w:val="Bezlisty"/>
    <w:rsid w:val="00760EDD"/>
    <w:pPr>
      <w:numPr>
        <w:numId w:val="5"/>
      </w:numPr>
    </w:pPr>
  </w:style>
  <w:style w:type="numbering" w:customStyle="1" w:styleId="WWOutlineListStyle11">
    <w:name w:val="WW_OutlineListStyle_11"/>
    <w:basedOn w:val="Bezlisty"/>
    <w:rsid w:val="00760EDD"/>
    <w:pPr>
      <w:numPr>
        <w:numId w:val="6"/>
      </w:numPr>
    </w:pPr>
  </w:style>
  <w:style w:type="numbering" w:customStyle="1" w:styleId="WWOutlineListStyle100">
    <w:name w:val="WW_OutlineListStyle_10"/>
    <w:basedOn w:val="Bezlisty"/>
    <w:rsid w:val="00760EDD"/>
    <w:pPr>
      <w:numPr>
        <w:numId w:val="7"/>
      </w:numPr>
    </w:pPr>
  </w:style>
  <w:style w:type="numbering" w:customStyle="1" w:styleId="WWOutlineListStyle9">
    <w:name w:val="WW_OutlineListStyle_9"/>
    <w:basedOn w:val="Bezlisty"/>
    <w:rsid w:val="00760EDD"/>
    <w:pPr>
      <w:numPr>
        <w:numId w:val="8"/>
      </w:numPr>
    </w:pPr>
  </w:style>
  <w:style w:type="numbering" w:customStyle="1" w:styleId="WWOutlineListStyle8">
    <w:name w:val="WW_OutlineListStyle_8"/>
    <w:basedOn w:val="Bezlisty"/>
    <w:rsid w:val="00760EDD"/>
    <w:pPr>
      <w:numPr>
        <w:numId w:val="9"/>
      </w:numPr>
    </w:pPr>
  </w:style>
  <w:style w:type="numbering" w:customStyle="1" w:styleId="WWOutlineListStyle7">
    <w:name w:val="WW_OutlineListStyle_7"/>
    <w:basedOn w:val="Bezlisty"/>
    <w:rsid w:val="00760EDD"/>
    <w:pPr>
      <w:numPr>
        <w:numId w:val="10"/>
      </w:numPr>
    </w:pPr>
  </w:style>
  <w:style w:type="numbering" w:customStyle="1" w:styleId="WWOutlineListStyle6">
    <w:name w:val="WW_OutlineListStyle_6"/>
    <w:basedOn w:val="Bezlisty"/>
    <w:rsid w:val="00760EDD"/>
    <w:pPr>
      <w:numPr>
        <w:numId w:val="11"/>
      </w:numPr>
    </w:pPr>
  </w:style>
  <w:style w:type="numbering" w:customStyle="1" w:styleId="WWOutlineListStyle5">
    <w:name w:val="WW_OutlineListStyle_5"/>
    <w:basedOn w:val="Bezlisty"/>
    <w:rsid w:val="00760EDD"/>
    <w:pPr>
      <w:numPr>
        <w:numId w:val="12"/>
      </w:numPr>
    </w:pPr>
  </w:style>
  <w:style w:type="numbering" w:customStyle="1" w:styleId="WWOutlineListStyle4">
    <w:name w:val="WW_OutlineListStyle_4"/>
    <w:basedOn w:val="Bezlisty"/>
    <w:rsid w:val="00760EDD"/>
    <w:pPr>
      <w:numPr>
        <w:numId w:val="13"/>
      </w:numPr>
    </w:pPr>
  </w:style>
  <w:style w:type="numbering" w:customStyle="1" w:styleId="WWOutlineListStyle3">
    <w:name w:val="WW_OutlineListStyle_3"/>
    <w:basedOn w:val="Bezlisty"/>
    <w:rsid w:val="00760EDD"/>
    <w:pPr>
      <w:numPr>
        <w:numId w:val="14"/>
      </w:numPr>
    </w:pPr>
  </w:style>
  <w:style w:type="numbering" w:customStyle="1" w:styleId="WWOutlineListStyle2">
    <w:name w:val="WW_OutlineListStyle_2"/>
    <w:basedOn w:val="Bezlisty"/>
    <w:rsid w:val="00760EDD"/>
    <w:pPr>
      <w:numPr>
        <w:numId w:val="15"/>
      </w:numPr>
    </w:pPr>
  </w:style>
  <w:style w:type="numbering" w:customStyle="1" w:styleId="WWOutlineListStyle10">
    <w:name w:val="WW_OutlineListStyle_1"/>
    <w:basedOn w:val="Bezlisty"/>
    <w:rsid w:val="00760EDD"/>
    <w:pPr>
      <w:numPr>
        <w:numId w:val="16"/>
      </w:numPr>
    </w:pPr>
  </w:style>
  <w:style w:type="numbering" w:customStyle="1" w:styleId="WWOutlineListStyle">
    <w:name w:val="WW_OutlineListStyle"/>
    <w:basedOn w:val="Bezlisty"/>
    <w:rsid w:val="00760EDD"/>
    <w:pPr>
      <w:numPr>
        <w:numId w:val="17"/>
      </w:numPr>
    </w:pPr>
  </w:style>
  <w:style w:type="numbering" w:customStyle="1" w:styleId="Numbering1">
    <w:name w:val="Numbering 1"/>
    <w:basedOn w:val="Bezlisty"/>
    <w:rsid w:val="00760EDD"/>
    <w:pPr>
      <w:numPr>
        <w:numId w:val="18"/>
      </w:numPr>
    </w:pPr>
  </w:style>
  <w:style w:type="numbering" w:customStyle="1" w:styleId="Numbering2">
    <w:name w:val="Numbering 2"/>
    <w:basedOn w:val="Bezlisty"/>
    <w:rsid w:val="00760EDD"/>
    <w:pPr>
      <w:numPr>
        <w:numId w:val="19"/>
      </w:numPr>
    </w:pPr>
  </w:style>
  <w:style w:type="numbering" w:customStyle="1" w:styleId="Numbering3">
    <w:name w:val="Numbering 3"/>
    <w:basedOn w:val="Bezlisty"/>
    <w:rsid w:val="00760EDD"/>
    <w:pPr>
      <w:numPr>
        <w:numId w:val="20"/>
      </w:numPr>
    </w:pPr>
  </w:style>
  <w:style w:type="numbering" w:customStyle="1" w:styleId="Numbering4">
    <w:name w:val="Numbering 4"/>
    <w:basedOn w:val="Bezlisty"/>
    <w:rsid w:val="00760EDD"/>
    <w:pPr>
      <w:numPr>
        <w:numId w:val="21"/>
      </w:numPr>
    </w:pPr>
  </w:style>
  <w:style w:type="numbering" w:customStyle="1" w:styleId="Numbering5">
    <w:name w:val="Numbering 5"/>
    <w:basedOn w:val="Bezlisty"/>
    <w:rsid w:val="00760EDD"/>
    <w:pPr>
      <w:numPr>
        <w:numId w:val="22"/>
      </w:numPr>
    </w:pPr>
  </w:style>
  <w:style w:type="numbering" w:customStyle="1" w:styleId="List1">
    <w:name w:val="List 1"/>
    <w:basedOn w:val="Bezlisty"/>
    <w:rsid w:val="00760EDD"/>
    <w:pPr>
      <w:numPr>
        <w:numId w:val="23"/>
      </w:numPr>
    </w:pPr>
  </w:style>
  <w:style w:type="numbering" w:customStyle="1" w:styleId="Lista51">
    <w:name w:val="Lista 51"/>
    <w:basedOn w:val="Bezlisty"/>
    <w:rsid w:val="00760EDD"/>
    <w:pPr>
      <w:numPr>
        <w:numId w:val="24"/>
      </w:numPr>
    </w:pPr>
  </w:style>
  <w:style w:type="numbering" w:customStyle="1" w:styleId="NumeracjawSIWZ">
    <w:name w:val="Numeracja w SIWZ"/>
    <w:basedOn w:val="Bezlisty"/>
    <w:rsid w:val="00760EDD"/>
    <w:pPr>
      <w:numPr>
        <w:numId w:val="64"/>
      </w:numPr>
    </w:pPr>
  </w:style>
  <w:style w:type="numbering" w:customStyle="1" w:styleId="WW8Num3">
    <w:name w:val="WW8Num3"/>
    <w:basedOn w:val="Bezlisty"/>
    <w:rsid w:val="00760EDD"/>
    <w:pPr>
      <w:numPr>
        <w:numId w:val="75"/>
      </w:numPr>
    </w:pPr>
  </w:style>
  <w:style w:type="numbering" w:customStyle="1" w:styleId="WW8Num4">
    <w:name w:val="WW8Num4"/>
    <w:basedOn w:val="Bezlisty"/>
    <w:rsid w:val="00760EDD"/>
    <w:pPr>
      <w:numPr>
        <w:numId w:val="25"/>
      </w:numPr>
    </w:pPr>
  </w:style>
  <w:style w:type="numbering" w:customStyle="1" w:styleId="WW8Num5">
    <w:name w:val="WW8Num5"/>
    <w:basedOn w:val="Bezlisty"/>
    <w:rsid w:val="00760EDD"/>
    <w:pPr>
      <w:numPr>
        <w:numId w:val="26"/>
      </w:numPr>
    </w:pPr>
  </w:style>
  <w:style w:type="numbering" w:customStyle="1" w:styleId="WW8Num6">
    <w:name w:val="WW8Num6"/>
    <w:basedOn w:val="Bezlisty"/>
    <w:rsid w:val="00760EDD"/>
    <w:pPr>
      <w:numPr>
        <w:numId w:val="72"/>
      </w:numPr>
    </w:pPr>
  </w:style>
  <w:style w:type="numbering" w:customStyle="1" w:styleId="WW8Num7">
    <w:name w:val="WW8Num7"/>
    <w:basedOn w:val="Bezlisty"/>
    <w:rsid w:val="00760EDD"/>
    <w:pPr>
      <w:numPr>
        <w:numId w:val="27"/>
      </w:numPr>
    </w:pPr>
  </w:style>
  <w:style w:type="numbering" w:customStyle="1" w:styleId="WW8Num8">
    <w:name w:val="WW8Num8"/>
    <w:basedOn w:val="Bezlisty"/>
    <w:rsid w:val="00760EDD"/>
    <w:pPr>
      <w:numPr>
        <w:numId w:val="28"/>
      </w:numPr>
    </w:pPr>
  </w:style>
  <w:style w:type="numbering" w:customStyle="1" w:styleId="WW8Num9">
    <w:name w:val="WW8Num9"/>
    <w:basedOn w:val="Bezlisty"/>
    <w:rsid w:val="00760EDD"/>
    <w:pPr>
      <w:numPr>
        <w:numId w:val="29"/>
      </w:numPr>
    </w:pPr>
  </w:style>
  <w:style w:type="numbering" w:customStyle="1" w:styleId="numeracjawumowie">
    <w:name w:val="numeracja w umowie"/>
    <w:basedOn w:val="Bezlisty"/>
    <w:rsid w:val="00760EDD"/>
    <w:pPr>
      <w:numPr>
        <w:numId w:val="67"/>
      </w:numPr>
    </w:pPr>
  </w:style>
  <w:style w:type="numbering" w:customStyle="1" w:styleId="WW8Num13">
    <w:name w:val="WW8Num13"/>
    <w:basedOn w:val="Bezlisty"/>
    <w:rsid w:val="00760EDD"/>
    <w:pPr>
      <w:numPr>
        <w:numId w:val="30"/>
      </w:numPr>
    </w:pPr>
  </w:style>
  <w:style w:type="numbering" w:customStyle="1" w:styleId="WW8Num14">
    <w:name w:val="WW8Num14"/>
    <w:basedOn w:val="Bezlisty"/>
    <w:rsid w:val="00760EDD"/>
    <w:pPr>
      <w:numPr>
        <w:numId w:val="31"/>
      </w:numPr>
    </w:pPr>
  </w:style>
  <w:style w:type="numbering" w:customStyle="1" w:styleId="WW8Num15">
    <w:name w:val="WW8Num15"/>
    <w:basedOn w:val="Bezlisty"/>
    <w:rsid w:val="00760EDD"/>
    <w:pPr>
      <w:numPr>
        <w:numId w:val="32"/>
      </w:numPr>
    </w:pPr>
  </w:style>
  <w:style w:type="numbering" w:customStyle="1" w:styleId="WW8Num16">
    <w:name w:val="WW8Num16"/>
    <w:basedOn w:val="Bezlisty"/>
    <w:rsid w:val="00760EDD"/>
    <w:pPr>
      <w:numPr>
        <w:numId w:val="33"/>
      </w:numPr>
    </w:pPr>
  </w:style>
  <w:style w:type="numbering" w:customStyle="1" w:styleId="numeracjawogoszeniu">
    <w:name w:val="numeracja w ogłoszeniu"/>
    <w:basedOn w:val="Bezlisty"/>
    <w:rsid w:val="00760EDD"/>
    <w:pPr>
      <w:numPr>
        <w:numId w:val="34"/>
      </w:numPr>
    </w:pPr>
  </w:style>
  <w:style w:type="numbering" w:customStyle="1" w:styleId="WW8Num18">
    <w:name w:val="WW8Num18"/>
    <w:basedOn w:val="Bezlisty"/>
    <w:rsid w:val="00760EDD"/>
    <w:pPr>
      <w:numPr>
        <w:numId w:val="35"/>
      </w:numPr>
    </w:pPr>
  </w:style>
  <w:style w:type="numbering" w:customStyle="1" w:styleId="numeracjadoparagrafw">
    <w:name w:val="numeracja do paragrafów"/>
    <w:basedOn w:val="Bezlisty"/>
    <w:rsid w:val="00760EDD"/>
    <w:pPr>
      <w:numPr>
        <w:numId w:val="36"/>
      </w:numPr>
    </w:pPr>
  </w:style>
  <w:style w:type="numbering" w:customStyle="1" w:styleId="WW8Num39">
    <w:name w:val="WW8Num39"/>
    <w:basedOn w:val="Bezlisty"/>
    <w:rsid w:val="00760EDD"/>
    <w:pPr>
      <w:numPr>
        <w:numId w:val="37"/>
      </w:numPr>
    </w:pPr>
  </w:style>
  <w:style w:type="numbering" w:customStyle="1" w:styleId="RTFNum2">
    <w:name w:val="RTF_Num 2"/>
    <w:basedOn w:val="Bezlisty"/>
    <w:rsid w:val="00760EDD"/>
    <w:pPr>
      <w:numPr>
        <w:numId w:val="38"/>
      </w:numPr>
    </w:pPr>
  </w:style>
  <w:style w:type="numbering" w:customStyle="1" w:styleId="RTFNum3">
    <w:name w:val="RTF_Num 3"/>
    <w:basedOn w:val="Bezlisty"/>
    <w:rsid w:val="00760EDD"/>
    <w:pPr>
      <w:numPr>
        <w:numId w:val="39"/>
      </w:numPr>
    </w:pPr>
  </w:style>
  <w:style w:type="numbering" w:customStyle="1" w:styleId="RTFNum4">
    <w:name w:val="RTF_Num 4"/>
    <w:basedOn w:val="Bezlisty"/>
    <w:rsid w:val="00760EDD"/>
    <w:pPr>
      <w:numPr>
        <w:numId w:val="40"/>
      </w:numPr>
    </w:pPr>
  </w:style>
  <w:style w:type="numbering" w:customStyle="1" w:styleId="RTFNum5">
    <w:name w:val="RTF_Num 5"/>
    <w:basedOn w:val="Bezlisty"/>
    <w:rsid w:val="00760EDD"/>
    <w:pPr>
      <w:numPr>
        <w:numId w:val="41"/>
      </w:numPr>
    </w:pPr>
  </w:style>
  <w:style w:type="numbering" w:customStyle="1" w:styleId="RTFNum6">
    <w:name w:val="RTF_Num 6"/>
    <w:basedOn w:val="Bezlisty"/>
    <w:rsid w:val="00760EDD"/>
    <w:pPr>
      <w:numPr>
        <w:numId w:val="42"/>
      </w:numPr>
    </w:pPr>
  </w:style>
  <w:style w:type="numbering" w:customStyle="1" w:styleId="RTFNum7">
    <w:name w:val="RTF_Num 7"/>
    <w:basedOn w:val="Bezlisty"/>
    <w:rsid w:val="00760EDD"/>
    <w:pPr>
      <w:numPr>
        <w:numId w:val="43"/>
      </w:numPr>
    </w:pPr>
  </w:style>
  <w:style w:type="numbering" w:customStyle="1" w:styleId="RTFNum8">
    <w:name w:val="RTF_Num 8"/>
    <w:basedOn w:val="Bezlisty"/>
    <w:rsid w:val="00760EDD"/>
    <w:pPr>
      <w:numPr>
        <w:numId w:val="44"/>
      </w:numPr>
    </w:pPr>
  </w:style>
  <w:style w:type="numbering" w:customStyle="1" w:styleId="RTFNum9">
    <w:name w:val="RTF_Num 9"/>
    <w:basedOn w:val="Bezlisty"/>
    <w:rsid w:val="00760EDD"/>
    <w:pPr>
      <w:numPr>
        <w:numId w:val="45"/>
      </w:numPr>
    </w:pPr>
  </w:style>
  <w:style w:type="numbering" w:customStyle="1" w:styleId="RTFNum10">
    <w:name w:val="RTF_Num 10"/>
    <w:basedOn w:val="Bezlisty"/>
    <w:rsid w:val="00760EDD"/>
    <w:pPr>
      <w:numPr>
        <w:numId w:val="46"/>
      </w:numPr>
    </w:pPr>
  </w:style>
  <w:style w:type="numbering" w:customStyle="1" w:styleId="RTFNum11">
    <w:name w:val="RTF_Num 11"/>
    <w:basedOn w:val="Bezlisty"/>
    <w:rsid w:val="00760EDD"/>
    <w:pPr>
      <w:numPr>
        <w:numId w:val="47"/>
      </w:numPr>
    </w:pPr>
  </w:style>
  <w:style w:type="numbering" w:customStyle="1" w:styleId="RTFNum12">
    <w:name w:val="RTF_Num 12"/>
    <w:basedOn w:val="Bezlisty"/>
    <w:rsid w:val="00760EDD"/>
    <w:pPr>
      <w:numPr>
        <w:numId w:val="48"/>
      </w:numPr>
    </w:pPr>
  </w:style>
  <w:style w:type="numbering" w:customStyle="1" w:styleId="RTFNum13">
    <w:name w:val="RTF_Num 13"/>
    <w:basedOn w:val="Bezlisty"/>
    <w:rsid w:val="00760EDD"/>
    <w:pPr>
      <w:numPr>
        <w:numId w:val="49"/>
      </w:numPr>
    </w:pPr>
  </w:style>
  <w:style w:type="numbering" w:customStyle="1" w:styleId="RTFNum14">
    <w:name w:val="RTF_Num 14"/>
    <w:basedOn w:val="Bezlisty"/>
    <w:rsid w:val="00760EDD"/>
    <w:pPr>
      <w:numPr>
        <w:numId w:val="50"/>
      </w:numPr>
    </w:pPr>
  </w:style>
  <w:style w:type="numbering" w:customStyle="1" w:styleId="RTFNum15">
    <w:name w:val="RTF_Num 15"/>
    <w:basedOn w:val="Bezlisty"/>
    <w:rsid w:val="00760EDD"/>
    <w:pPr>
      <w:numPr>
        <w:numId w:val="51"/>
      </w:numPr>
    </w:pPr>
  </w:style>
  <w:style w:type="numbering" w:customStyle="1" w:styleId="WW8Num2">
    <w:name w:val="WW8Num2"/>
    <w:basedOn w:val="Bezlisty"/>
    <w:rsid w:val="00760EDD"/>
    <w:pPr>
      <w:numPr>
        <w:numId w:val="52"/>
      </w:numPr>
    </w:pPr>
  </w:style>
  <w:style w:type="numbering" w:customStyle="1" w:styleId="WW8Num12">
    <w:name w:val="WW8Num12"/>
    <w:basedOn w:val="Bezlisty"/>
    <w:rsid w:val="00760EDD"/>
    <w:pPr>
      <w:numPr>
        <w:numId w:val="53"/>
      </w:numPr>
    </w:pPr>
  </w:style>
  <w:style w:type="numbering" w:customStyle="1" w:styleId="WW8Num37">
    <w:name w:val="WW8Num37"/>
    <w:basedOn w:val="Bezlisty"/>
    <w:rsid w:val="00760EDD"/>
    <w:pPr>
      <w:numPr>
        <w:numId w:val="54"/>
      </w:numPr>
    </w:pPr>
  </w:style>
  <w:style w:type="numbering" w:customStyle="1" w:styleId="WW8Num19">
    <w:name w:val="WW8Num19"/>
    <w:basedOn w:val="Bezlisty"/>
    <w:rsid w:val="00760EDD"/>
    <w:pPr>
      <w:numPr>
        <w:numId w:val="55"/>
      </w:numPr>
    </w:pPr>
  </w:style>
  <w:style w:type="numbering" w:customStyle="1" w:styleId="WW8Num1">
    <w:name w:val="WW8Num1"/>
    <w:basedOn w:val="Bezlisty"/>
    <w:rsid w:val="00760EDD"/>
    <w:pPr>
      <w:numPr>
        <w:numId w:val="56"/>
      </w:numPr>
    </w:pPr>
  </w:style>
  <w:style w:type="numbering" w:customStyle="1" w:styleId="WW8Num17">
    <w:name w:val="WW8Num17"/>
    <w:basedOn w:val="Bezlisty"/>
    <w:rsid w:val="00760EDD"/>
    <w:pPr>
      <w:numPr>
        <w:numId w:val="57"/>
      </w:numPr>
    </w:pPr>
  </w:style>
  <w:style w:type="numbering" w:customStyle="1" w:styleId="WW8Num31">
    <w:name w:val="WW8Num31"/>
    <w:basedOn w:val="Bezlisty"/>
    <w:rsid w:val="00760EDD"/>
    <w:pPr>
      <w:numPr>
        <w:numId w:val="58"/>
      </w:numPr>
    </w:pPr>
  </w:style>
  <w:style w:type="numbering" w:customStyle="1" w:styleId="WW8Num27">
    <w:name w:val="WW8Num27"/>
    <w:basedOn w:val="Bezlisty"/>
    <w:rsid w:val="00760EDD"/>
    <w:pPr>
      <w:numPr>
        <w:numId w:val="59"/>
      </w:numPr>
    </w:pPr>
  </w:style>
  <w:style w:type="numbering" w:customStyle="1" w:styleId="WW8Num28">
    <w:name w:val="WW8Num28"/>
    <w:basedOn w:val="Bezlisty"/>
    <w:rsid w:val="00760EDD"/>
    <w:pPr>
      <w:numPr>
        <w:numId w:val="60"/>
      </w:numPr>
    </w:pPr>
  </w:style>
  <w:style w:type="numbering" w:customStyle="1" w:styleId="WW8Num29">
    <w:name w:val="WW8Num29"/>
    <w:basedOn w:val="Bezlisty"/>
    <w:rsid w:val="00760EDD"/>
    <w:pPr>
      <w:numPr>
        <w:numId w:val="61"/>
      </w:numPr>
    </w:pPr>
  </w:style>
  <w:style w:type="numbering" w:customStyle="1" w:styleId="WW8Num30">
    <w:name w:val="WW8Num30"/>
    <w:basedOn w:val="Bezlisty"/>
    <w:rsid w:val="00760EDD"/>
    <w:pPr>
      <w:numPr>
        <w:numId w:val="62"/>
      </w:numPr>
    </w:pPr>
  </w:style>
  <w:style w:type="numbering" w:customStyle="1" w:styleId="WW8Num24">
    <w:name w:val="WW8Num24"/>
    <w:basedOn w:val="Bezlisty"/>
    <w:rsid w:val="00760EDD"/>
    <w:pPr>
      <w:numPr>
        <w:numId w:val="63"/>
      </w:numPr>
    </w:pPr>
  </w:style>
  <w:style w:type="character" w:customStyle="1" w:styleId="Teksttreci2">
    <w:name w:val="Tekst treści (2)_"/>
    <w:uiPriority w:val="99"/>
    <w:rsid w:val="00760EDD"/>
    <w:rPr>
      <w:rFonts w:ascii="Times New Roman" w:hAnsi="Times New Roman" w:cs="Times New Roman"/>
      <w:b w:val="0"/>
      <w:i w:val="0"/>
      <w:caps w:val="0"/>
      <w:smallCaps w:val="0"/>
      <w:strike w:val="0"/>
      <w:dstrike w:val="0"/>
      <w:szCs w:val="22"/>
      <w:u w:val="none"/>
    </w:rPr>
  </w:style>
  <w:style w:type="paragraph" w:styleId="NormalnyWeb">
    <w:name w:val="Normal (Web)"/>
    <w:basedOn w:val="Normalny"/>
    <w:uiPriority w:val="99"/>
    <w:qFormat/>
    <w:rsid w:val="00760EDD"/>
    <w:pPr>
      <w:spacing w:before="280" w:after="280" w:line="240" w:lineRule="auto"/>
      <w:jc w:val="both"/>
    </w:pPr>
    <w:rPr>
      <w:rFonts w:ascii="Times New Roman" w:eastAsia="Times New Roman" w:hAnsi="Times New Roman" w:cs="Times New Roman"/>
      <w:kern w:val="1"/>
      <w:sz w:val="20"/>
      <w:szCs w:val="20"/>
      <w:lang w:eastAsia="zh-CN"/>
      <w14:ligatures w14:val="none"/>
    </w:rPr>
  </w:style>
  <w:style w:type="paragraph" w:customStyle="1" w:styleId="Teksttreci21">
    <w:name w:val="Tekst treści (2)1"/>
    <w:basedOn w:val="Normalny"/>
    <w:uiPriority w:val="99"/>
    <w:rsid w:val="00760EDD"/>
    <w:pPr>
      <w:shd w:val="clear" w:color="auto" w:fill="FFFFFF"/>
      <w:suppressAutoHyphens/>
      <w:spacing w:before="240" w:after="240" w:line="0" w:lineRule="atLeast"/>
      <w:jc w:val="right"/>
    </w:pPr>
    <w:rPr>
      <w:rFonts w:ascii="Times New Roman" w:eastAsia="Times New Roman" w:hAnsi="Times New Roman" w:cs="Times New Roman"/>
      <w:color w:val="000000"/>
      <w:kern w:val="1"/>
      <w:szCs w:val="24"/>
      <w:lang w:eastAsia="pl-PL"/>
      <w14:ligatures w14:val="none"/>
    </w:rPr>
  </w:style>
  <w:style w:type="character" w:customStyle="1" w:styleId="AkapitzlistZnak">
    <w:name w:val="Akapit z listą Znak"/>
    <w:aliases w:val="L1 Znak,Numerowanie Znak,Akapit z listą5 Znak,T_SZ_List Paragraph Znak,normalny tekst Znak,Akapit z listą BS Znak,Kolorowa lista — akcent 11 Znak,Średnia siatka 1 — akcent 21 Znak,sw tekst Znak,Akapit z listą1 Znak,CW_Lista Znak"/>
    <w:link w:val="Akapitzlist"/>
    <w:uiPriority w:val="34"/>
    <w:qFormat/>
    <w:rsid w:val="00760EDD"/>
    <w:rPr>
      <w:rFonts w:ascii="Arial Narrow" w:eastAsia="Times New Roman" w:hAnsi="Arial Narrow" w:cs="Times New Roman"/>
      <w:kern w:val="3"/>
      <w:sz w:val="24"/>
      <w:szCs w:val="24"/>
      <w:lang w:eastAsia="pl-PL"/>
      <w14:ligatures w14:val="none"/>
    </w:rPr>
  </w:style>
  <w:style w:type="character" w:customStyle="1" w:styleId="WW8Num3z7">
    <w:name w:val="WW8Num3z7"/>
    <w:uiPriority w:val="99"/>
    <w:rsid w:val="00760EDD"/>
  </w:style>
  <w:style w:type="paragraph" w:customStyle="1" w:styleId="Tekstpodstawowy21">
    <w:name w:val="Tekst podstawowy 21"/>
    <w:basedOn w:val="Normalny"/>
    <w:uiPriority w:val="99"/>
    <w:rsid w:val="00760EDD"/>
    <w:pPr>
      <w:tabs>
        <w:tab w:val="left" w:pos="0"/>
      </w:tabs>
      <w:suppressAutoHyphens/>
      <w:spacing w:after="0" w:line="240" w:lineRule="auto"/>
      <w:jc w:val="both"/>
    </w:pPr>
    <w:rPr>
      <w:rFonts w:ascii="Times New Roman" w:eastAsia="Times New Roman" w:hAnsi="Times New Roman" w:cs="Times New Roman"/>
      <w:kern w:val="1"/>
      <w:sz w:val="24"/>
      <w:szCs w:val="20"/>
      <w:lang w:eastAsia="zh-CN"/>
      <w14:ligatures w14:val="none"/>
    </w:rPr>
  </w:style>
  <w:style w:type="character" w:customStyle="1" w:styleId="Teksttreci">
    <w:name w:val="Tekst treści_"/>
    <w:link w:val="Teksttreci1"/>
    <w:uiPriority w:val="99"/>
    <w:locked/>
    <w:rsid w:val="00760EDD"/>
    <w:rPr>
      <w:sz w:val="19"/>
      <w:szCs w:val="19"/>
      <w:shd w:val="clear" w:color="auto" w:fill="FFFFFF"/>
    </w:rPr>
  </w:style>
  <w:style w:type="paragraph" w:customStyle="1" w:styleId="Teksttreci1">
    <w:name w:val="Tekst treści1"/>
    <w:basedOn w:val="Normalny"/>
    <w:link w:val="Teksttreci"/>
    <w:uiPriority w:val="99"/>
    <w:rsid w:val="00760EDD"/>
    <w:pPr>
      <w:shd w:val="clear" w:color="auto" w:fill="FFFFFF"/>
      <w:spacing w:before="240" w:after="120" w:line="240" w:lineRule="atLeast"/>
      <w:ind w:hanging="1340"/>
      <w:jc w:val="center"/>
    </w:pPr>
    <w:rPr>
      <w:sz w:val="19"/>
      <w:szCs w:val="19"/>
    </w:rPr>
  </w:style>
  <w:style w:type="character" w:customStyle="1" w:styleId="Teksttreci0">
    <w:name w:val="Tekst treści"/>
    <w:uiPriority w:val="99"/>
    <w:rsid w:val="00760EDD"/>
    <w:rPr>
      <w:rFonts w:ascii="Arial Unicode MS" w:eastAsia="Arial Unicode MS" w:cs="Arial Unicode MS"/>
      <w:noProof/>
      <w:spacing w:val="0"/>
      <w:sz w:val="19"/>
      <w:szCs w:val="19"/>
      <w:shd w:val="clear" w:color="auto" w:fill="FFFFFF"/>
    </w:rPr>
  </w:style>
  <w:style w:type="character" w:customStyle="1" w:styleId="TeksttreciPogrubienie6">
    <w:name w:val="Tekst treści + Pogrubienie6"/>
    <w:uiPriority w:val="99"/>
    <w:rsid w:val="00760EDD"/>
    <w:rPr>
      <w:rFonts w:cs="Times New Roman"/>
      <w:b/>
      <w:bCs/>
      <w:spacing w:val="0"/>
      <w:sz w:val="19"/>
      <w:szCs w:val="19"/>
      <w:shd w:val="clear" w:color="auto" w:fill="FFFFFF"/>
    </w:rPr>
  </w:style>
  <w:style w:type="paragraph" w:styleId="Tekstpodstawowy">
    <w:name w:val="Body Text"/>
    <w:basedOn w:val="Normalny"/>
    <w:link w:val="TekstpodstawowyZnak"/>
    <w:rsid w:val="00760EDD"/>
    <w:pPr>
      <w:suppressAutoHyphens/>
      <w:spacing w:after="0" w:line="360" w:lineRule="auto"/>
      <w:jc w:val="both"/>
    </w:pPr>
    <w:rPr>
      <w:rFonts w:ascii="Times New Roman" w:eastAsia="Times New Roman" w:hAnsi="Times New Roman" w:cs="Times New Roman"/>
      <w:kern w:val="1"/>
      <w:sz w:val="24"/>
      <w:szCs w:val="24"/>
      <w:lang w:eastAsia="zh-CN"/>
      <w14:ligatures w14:val="none"/>
    </w:rPr>
  </w:style>
  <w:style w:type="character" w:customStyle="1" w:styleId="TekstpodstawowyZnak">
    <w:name w:val="Tekst podstawowy Znak"/>
    <w:basedOn w:val="Domylnaczcionkaakapitu"/>
    <w:link w:val="Tekstpodstawowy"/>
    <w:rsid w:val="00760EDD"/>
    <w:rPr>
      <w:rFonts w:ascii="Times New Roman" w:eastAsia="Times New Roman" w:hAnsi="Times New Roman" w:cs="Times New Roman"/>
      <w:kern w:val="1"/>
      <w:sz w:val="24"/>
      <w:szCs w:val="24"/>
      <w:lang w:eastAsia="zh-CN"/>
      <w14:ligatures w14:val="none"/>
    </w:rPr>
  </w:style>
  <w:style w:type="character" w:customStyle="1" w:styleId="WW8Num1z3">
    <w:name w:val="WW8Num1z3"/>
    <w:uiPriority w:val="99"/>
    <w:rsid w:val="00760EDD"/>
  </w:style>
  <w:style w:type="character" w:customStyle="1" w:styleId="WW8Num1z1">
    <w:name w:val="WW8Num1z1"/>
    <w:uiPriority w:val="99"/>
    <w:rsid w:val="00760EDD"/>
  </w:style>
  <w:style w:type="numbering" w:customStyle="1" w:styleId="NumeracjawSIWZ1">
    <w:name w:val="Numeracja w SIWZ1"/>
    <w:basedOn w:val="Bezlisty"/>
    <w:rsid w:val="00760EDD"/>
    <w:pPr>
      <w:numPr>
        <w:numId w:val="68"/>
      </w:numPr>
    </w:pPr>
  </w:style>
  <w:style w:type="numbering" w:customStyle="1" w:styleId="NumeracjawSIWZ2">
    <w:name w:val="Numeracja w SIWZ2"/>
    <w:basedOn w:val="Bezlisty"/>
    <w:rsid w:val="00760EDD"/>
    <w:pPr>
      <w:numPr>
        <w:numId w:val="65"/>
      </w:numPr>
    </w:pPr>
  </w:style>
  <w:style w:type="character" w:styleId="Odwoaniedokomentarza">
    <w:name w:val="annotation reference"/>
    <w:basedOn w:val="Domylnaczcionkaakapitu"/>
    <w:uiPriority w:val="99"/>
    <w:semiHidden/>
    <w:unhideWhenUsed/>
    <w:rsid w:val="00760EDD"/>
    <w:rPr>
      <w:sz w:val="16"/>
      <w:szCs w:val="16"/>
    </w:rPr>
  </w:style>
  <w:style w:type="paragraph" w:styleId="Tekstkomentarza">
    <w:name w:val="annotation text"/>
    <w:basedOn w:val="Normalny"/>
    <w:link w:val="TekstkomentarzaZnak"/>
    <w:uiPriority w:val="99"/>
    <w:semiHidden/>
    <w:unhideWhenUsed/>
    <w:rsid w:val="00760EDD"/>
    <w:pPr>
      <w:widowControl w:val="0"/>
      <w:suppressAutoHyphens/>
      <w:autoSpaceDN w:val="0"/>
      <w:spacing w:after="0" w:line="240" w:lineRule="auto"/>
      <w:textAlignment w:val="baseline"/>
    </w:pPr>
    <w:rPr>
      <w:rFonts w:ascii="Times New Roman" w:eastAsia="Lucida Sans Unicode" w:hAnsi="Times New Roman" w:cs="Tahoma"/>
      <w:kern w:val="3"/>
      <w:sz w:val="20"/>
      <w:szCs w:val="20"/>
      <w:lang w:eastAsia="pl-PL"/>
      <w14:ligatures w14:val="none"/>
    </w:rPr>
  </w:style>
  <w:style w:type="character" w:customStyle="1" w:styleId="TekstkomentarzaZnak">
    <w:name w:val="Tekst komentarza Znak"/>
    <w:basedOn w:val="Domylnaczcionkaakapitu"/>
    <w:link w:val="Tekstkomentarza"/>
    <w:uiPriority w:val="99"/>
    <w:semiHidden/>
    <w:rsid w:val="00760EDD"/>
    <w:rPr>
      <w:rFonts w:ascii="Times New Roman" w:eastAsia="Lucida Sans Unicode" w:hAnsi="Times New Roman" w:cs="Tahoma"/>
      <w:kern w:val="3"/>
      <w:sz w:val="20"/>
      <w:szCs w:val="20"/>
      <w:lang w:eastAsia="pl-PL"/>
      <w14:ligatures w14:val="none"/>
    </w:rPr>
  </w:style>
  <w:style w:type="paragraph" w:styleId="Tematkomentarza">
    <w:name w:val="annotation subject"/>
    <w:basedOn w:val="Tekstkomentarza"/>
    <w:next w:val="Tekstkomentarza"/>
    <w:link w:val="TematkomentarzaZnak"/>
    <w:uiPriority w:val="99"/>
    <w:semiHidden/>
    <w:unhideWhenUsed/>
    <w:rsid w:val="00760EDD"/>
    <w:rPr>
      <w:b/>
      <w:bCs/>
    </w:rPr>
  </w:style>
  <w:style w:type="character" w:customStyle="1" w:styleId="TematkomentarzaZnak">
    <w:name w:val="Temat komentarza Znak"/>
    <w:basedOn w:val="TekstkomentarzaZnak"/>
    <w:link w:val="Tematkomentarza"/>
    <w:uiPriority w:val="99"/>
    <w:semiHidden/>
    <w:rsid w:val="00760EDD"/>
    <w:rPr>
      <w:rFonts w:ascii="Times New Roman" w:eastAsia="Lucida Sans Unicode" w:hAnsi="Times New Roman" w:cs="Tahoma"/>
      <w:b/>
      <w:bCs/>
      <w:kern w:val="3"/>
      <w:sz w:val="20"/>
      <w:szCs w:val="20"/>
      <w:lang w:eastAsia="pl-PL"/>
      <w14:ligatures w14:val="none"/>
    </w:rPr>
  </w:style>
  <w:style w:type="paragraph" w:styleId="Poprawka">
    <w:name w:val="Revision"/>
    <w:hidden/>
    <w:uiPriority w:val="99"/>
    <w:semiHidden/>
    <w:rsid w:val="00760EDD"/>
    <w:pPr>
      <w:spacing w:after="0" w:line="240" w:lineRule="auto"/>
    </w:pPr>
    <w:rPr>
      <w:rFonts w:ascii="Times New Roman" w:eastAsia="Lucida Sans Unicode" w:hAnsi="Times New Roman" w:cs="Tahoma"/>
      <w:kern w:val="3"/>
      <w:sz w:val="24"/>
      <w:szCs w:val="24"/>
      <w:lang w:eastAsia="pl-PL"/>
      <w14:ligatures w14:val="none"/>
    </w:rPr>
  </w:style>
  <w:style w:type="numbering" w:customStyle="1" w:styleId="WWOutlineListStyle1">
    <w:name w:val="WW_OutlineListStyle1"/>
    <w:basedOn w:val="Bezlisty"/>
    <w:rsid w:val="00760EDD"/>
    <w:pPr>
      <w:numPr>
        <w:numId w:val="66"/>
      </w:numPr>
    </w:pPr>
  </w:style>
  <w:style w:type="numbering" w:customStyle="1" w:styleId="NumeracjawSIWZ3">
    <w:name w:val="Numeracja w SIWZ3"/>
    <w:basedOn w:val="Bezlisty"/>
    <w:rsid w:val="00760EDD"/>
  </w:style>
  <w:style w:type="paragraph" w:styleId="Tekstprzypisudolnego">
    <w:name w:val="footnote text"/>
    <w:basedOn w:val="Normalny"/>
    <w:link w:val="TekstprzypisudolnegoZnak"/>
    <w:uiPriority w:val="99"/>
    <w:rsid w:val="00760EDD"/>
    <w:pPr>
      <w:suppressAutoHyphens/>
      <w:spacing w:after="0" w:line="240" w:lineRule="auto"/>
    </w:pPr>
    <w:rPr>
      <w:rFonts w:ascii="Times New Roman" w:eastAsia="Times New Roman" w:hAnsi="Times New Roman" w:cs="Times New Roman"/>
      <w:kern w:val="1"/>
      <w:sz w:val="20"/>
      <w:szCs w:val="20"/>
      <w:lang w:eastAsia="zh-CN"/>
      <w14:ligatures w14:val="none"/>
    </w:rPr>
  </w:style>
  <w:style w:type="character" w:customStyle="1" w:styleId="TekstprzypisudolnegoZnak">
    <w:name w:val="Tekst przypisu dolnego Znak"/>
    <w:basedOn w:val="Domylnaczcionkaakapitu"/>
    <w:link w:val="Tekstprzypisudolnego"/>
    <w:uiPriority w:val="99"/>
    <w:rsid w:val="00760EDD"/>
    <w:rPr>
      <w:rFonts w:ascii="Times New Roman" w:eastAsia="Times New Roman" w:hAnsi="Times New Roman" w:cs="Times New Roman"/>
      <w:kern w:val="1"/>
      <w:sz w:val="20"/>
      <w:szCs w:val="20"/>
      <w:lang w:eastAsia="zh-CN"/>
      <w14:ligatures w14:val="none"/>
    </w:rPr>
  </w:style>
  <w:style w:type="paragraph" w:styleId="Bezodstpw">
    <w:name w:val="No Spacing"/>
    <w:link w:val="BezodstpwZnak"/>
    <w:qFormat/>
    <w:rsid w:val="00760EDD"/>
    <w:pPr>
      <w:suppressAutoHyphens/>
      <w:spacing w:after="0" w:line="240" w:lineRule="auto"/>
    </w:pPr>
    <w:rPr>
      <w:rFonts w:ascii="Times New Roman" w:eastAsia="Times New Roman" w:hAnsi="Times New Roman" w:cs="Times New Roman"/>
      <w:kern w:val="1"/>
      <w:sz w:val="24"/>
      <w:szCs w:val="24"/>
      <w:lang w:eastAsia="zh-CN"/>
      <w14:ligatures w14:val="none"/>
    </w:rPr>
  </w:style>
  <w:style w:type="character" w:customStyle="1" w:styleId="BezodstpwZnak">
    <w:name w:val="Bez odstępów Znak"/>
    <w:link w:val="Bezodstpw"/>
    <w:rsid w:val="00760EDD"/>
    <w:rPr>
      <w:rFonts w:ascii="Times New Roman" w:eastAsia="Times New Roman" w:hAnsi="Times New Roman" w:cs="Times New Roman"/>
      <w:kern w:val="1"/>
      <w:sz w:val="24"/>
      <w:szCs w:val="24"/>
      <w:lang w:eastAsia="zh-CN"/>
      <w14:ligatures w14:val="none"/>
    </w:rPr>
  </w:style>
  <w:style w:type="character" w:styleId="Pogrubienie">
    <w:name w:val="Strong"/>
    <w:uiPriority w:val="99"/>
    <w:qFormat/>
    <w:rsid w:val="00760EDD"/>
    <w:rPr>
      <w:b/>
      <w:bCs/>
    </w:rPr>
  </w:style>
  <w:style w:type="character" w:customStyle="1" w:styleId="UyteHipercze1">
    <w:name w:val="UżyteHiperłącze1"/>
    <w:basedOn w:val="Domylnaczcionkaakapitu"/>
    <w:uiPriority w:val="99"/>
    <w:semiHidden/>
    <w:unhideWhenUsed/>
    <w:rsid w:val="00760EDD"/>
    <w:rPr>
      <w:color w:val="954F72"/>
      <w:u w:val="single"/>
    </w:rPr>
  </w:style>
  <w:style w:type="character" w:customStyle="1" w:styleId="Nierozpoznanawzmianka1">
    <w:name w:val="Nierozpoznana wzmianka1"/>
    <w:basedOn w:val="Domylnaczcionkaakapitu"/>
    <w:uiPriority w:val="99"/>
    <w:semiHidden/>
    <w:unhideWhenUsed/>
    <w:rsid w:val="00760EDD"/>
    <w:rPr>
      <w:color w:val="605E5C"/>
      <w:shd w:val="clear" w:color="auto" w:fill="E1DFDD"/>
    </w:rPr>
  </w:style>
  <w:style w:type="paragraph" w:customStyle="1" w:styleId="Tekstpodstawowy22">
    <w:name w:val="Tekst podstawowy 22"/>
    <w:basedOn w:val="Normalny"/>
    <w:uiPriority w:val="99"/>
    <w:rsid w:val="00760EDD"/>
    <w:pPr>
      <w:tabs>
        <w:tab w:val="left" w:pos="0"/>
      </w:tabs>
      <w:suppressAutoHyphens/>
      <w:spacing w:after="0" w:line="240" w:lineRule="auto"/>
      <w:jc w:val="both"/>
    </w:pPr>
    <w:rPr>
      <w:rFonts w:ascii="Times New Roman" w:eastAsia="Times New Roman" w:hAnsi="Times New Roman" w:cs="Times New Roman"/>
      <w:kern w:val="1"/>
      <w:sz w:val="24"/>
      <w:szCs w:val="20"/>
      <w:lang w:eastAsia="zh-CN"/>
      <w14:ligatures w14:val="none"/>
    </w:rPr>
  </w:style>
  <w:style w:type="character" w:customStyle="1" w:styleId="go">
    <w:name w:val="go"/>
    <w:basedOn w:val="Domylnaczcionkaakapitu"/>
    <w:uiPriority w:val="99"/>
    <w:rsid w:val="00760EDD"/>
  </w:style>
  <w:style w:type="character" w:customStyle="1" w:styleId="highlight">
    <w:name w:val="highlight"/>
    <w:basedOn w:val="Domylnaczcionkaakapitu"/>
    <w:uiPriority w:val="99"/>
    <w:rsid w:val="00760EDD"/>
  </w:style>
  <w:style w:type="paragraph" w:styleId="Listanumerowana2">
    <w:name w:val="List Number 2"/>
    <w:basedOn w:val="Normalny"/>
    <w:uiPriority w:val="99"/>
    <w:unhideWhenUsed/>
    <w:rsid w:val="00760EDD"/>
    <w:pPr>
      <w:widowControl w:val="0"/>
      <w:numPr>
        <w:numId w:val="69"/>
      </w:numPr>
      <w:suppressAutoHyphens/>
      <w:autoSpaceDN w:val="0"/>
      <w:spacing w:after="0" w:line="240" w:lineRule="auto"/>
      <w:contextualSpacing/>
      <w:textAlignment w:val="baseline"/>
    </w:pPr>
    <w:rPr>
      <w:rFonts w:ascii="Times New Roman" w:eastAsia="Lucida Sans Unicode" w:hAnsi="Times New Roman" w:cs="Tahoma"/>
      <w:kern w:val="3"/>
      <w:sz w:val="24"/>
      <w:szCs w:val="24"/>
      <w:lang w:eastAsia="pl-PL"/>
      <w14:ligatures w14:val="none"/>
    </w:rPr>
  </w:style>
  <w:style w:type="paragraph" w:customStyle="1" w:styleId="Style3">
    <w:name w:val="Style3"/>
    <w:basedOn w:val="Normalny"/>
    <w:uiPriority w:val="99"/>
    <w:rsid w:val="00760EDD"/>
    <w:pPr>
      <w:widowControl w:val="0"/>
      <w:autoSpaceDE w:val="0"/>
      <w:autoSpaceDN w:val="0"/>
      <w:adjustRightInd w:val="0"/>
      <w:spacing w:after="0" w:line="240" w:lineRule="auto"/>
    </w:pPr>
    <w:rPr>
      <w:rFonts w:ascii="Candara" w:eastAsia="Times New Roman" w:hAnsi="Candara" w:cs="Candara"/>
      <w:kern w:val="0"/>
      <w:sz w:val="24"/>
      <w:szCs w:val="24"/>
      <w:lang w:eastAsia="pl-PL"/>
      <w14:ligatures w14:val="none"/>
    </w:rPr>
  </w:style>
  <w:style w:type="paragraph" w:customStyle="1" w:styleId="Style4">
    <w:name w:val="Style4"/>
    <w:basedOn w:val="Normalny"/>
    <w:uiPriority w:val="99"/>
    <w:rsid w:val="00760EDD"/>
    <w:pPr>
      <w:widowControl w:val="0"/>
      <w:autoSpaceDE w:val="0"/>
      <w:autoSpaceDN w:val="0"/>
      <w:adjustRightInd w:val="0"/>
      <w:spacing w:after="0" w:line="281" w:lineRule="exact"/>
      <w:jc w:val="center"/>
    </w:pPr>
    <w:rPr>
      <w:rFonts w:ascii="Candara" w:eastAsia="Times New Roman" w:hAnsi="Candara" w:cs="Candara"/>
      <w:kern w:val="0"/>
      <w:sz w:val="24"/>
      <w:szCs w:val="24"/>
      <w:lang w:eastAsia="pl-PL"/>
      <w14:ligatures w14:val="none"/>
    </w:rPr>
  </w:style>
  <w:style w:type="paragraph" w:customStyle="1" w:styleId="Style6">
    <w:name w:val="Style6"/>
    <w:basedOn w:val="Normalny"/>
    <w:uiPriority w:val="99"/>
    <w:rsid w:val="00760EDD"/>
    <w:pPr>
      <w:widowControl w:val="0"/>
      <w:autoSpaceDE w:val="0"/>
      <w:autoSpaceDN w:val="0"/>
      <w:adjustRightInd w:val="0"/>
      <w:spacing w:after="0" w:line="274" w:lineRule="exact"/>
    </w:pPr>
    <w:rPr>
      <w:rFonts w:ascii="Candara" w:eastAsia="Times New Roman" w:hAnsi="Candara" w:cs="Candara"/>
      <w:kern w:val="0"/>
      <w:sz w:val="24"/>
      <w:szCs w:val="24"/>
      <w:lang w:eastAsia="pl-PL"/>
      <w14:ligatures w14:val="none"/>
    </w:rPr>
  </w:style>
  <w:style w:type="paragraph" w:customStyle="1" w:styleId="Style8">
    <w:name w:val="Style8"/>
    <w:basedOn w:val="Normalny"/>
    <w:uiPriority w:val="99"/>
    <w:rsid w:val="00760EDD"/>
    <w:pPr>
      <w:widowControl w:val="0"/>
      <w:autoSpaceDE w:val="0"/>
      <w:autoSpaceDN w:val="0"/>
      <w:adjustRightInd w:val="0"/>
      <w:spacing w:after="0" w:line="377" w:lineRule="exact"/>
      <w:jc w:val="both"/>
    </w:pPr>
    <w:rPr>
      <w:rFonts w:ascii="Candara" w:eastAsia="Times New Roman" w:hAnsi="Candara" w:cs="Candara"/>
      <w:kern w:val="0"/>
      <w:sz w:val="24"/>
      <w:szCs w:val="24"/>
      <w:lang w:eastAsia="pl-PL"/>
      <w14:ligatures w14:val="none"/>
    </w:rPr>
  </w:style>
  <w:style w:type="paragraph" w:customStyle="1" w:styleId="Style9">
    <w:name w:val="Style9"/>
    <w:basedOn w:val="Normalny"/>
    <w:uiPriority w:val="99"/>
    <w:rsid w:val="00760EDD"/>
    <w:pPr>
      <w:widowControl w:val="0"/>
      <w:autoSpaceDE w:val="0"/>
      <w:autoSpaceDN w:val="0"/>
      <w:adjustRightInd w:val="0"/>
      <w:spacing w:after="0" w:line="377" w:lineRule="exact"/>
      <w:ind w:hanging="362"/>
    </w:pPr>
    <w:rPr>
      <w:rFonts w:ascii="Candara" w:eastAsia="Times New Roman" w:hAnsi="Candara" w:cs="Candara"/>
      <w:kern w:val="0"/>
      <w:sz w:val="24"/>
      <w:szCs w:val="24"/>
      <w:lang w:eastAsia="pl-PL"/>
      <w14:ligatures w14:val="none"/>
    </w:rPr>
  </w:style>
  <w:style w:type="paragraph" w:customStyle="1" w:styleId="Style10">
    <w:name w:val="Style10"/>
    <w:basedOn w:val="Normalny"/>
    <w:uiPriority w:val="99"/>
    <w:rsid w:val="00760EDD"/>
    <w:pPr>
      <w:widowControl w:val="0"/>
      <w:autoSpaceDE w:val="0"/>
      <w:autoSpaceDN w:val="0"/>
      <w:adjustRightInd w:val="0"/>
      <w:spacing w:after="0" w:line="380" w:lineRule="exact"/>
      <w:ind w:hanging="353"/>
      <w:jc w:val="both"/>
    </w:pPr>
    <w:rPr>
      <w:rFonts w:ascii="Candara" w:eastAsia="Times New Roman" w:hAnsi="Candara" w:cs="Candara"/>
      <w:kern w:val="0"/>
      <w:sz w:val="24"/>
      <w:szCs w:val="24"/>
      <w:lang w:eastAsia="pl-PL"/>
      <w14:ligatures w14:val="none"/>
    </w:rPr>
  </w:style>
  <w:style w:type="character" w:customStyle="1" w:styleId="FontStyle15">
    <w:name w:val="Font Style15"/>
    <w:uiPriority w:val="99"/>
    <w:rsid w:val="00760EDD"/>
    <w:rPr>
      <w:rFonts w:ascii="Arial" w:hAnsi="Arial" w:cs="Arial"/>
      <w:b/>
      <w:bCs/>
      <w:color w:val="000000"/>
      <w:sz w:val="26"/>
      <w:szCs w:val="26"/>
    </w:rPr>
  </w:style>
  <w:style w:type="character" w:customStyle="1" w:styleId="FontStyle16">
    <w:name w:val="Font Style16"/>
    <w:uiPriority w:val="99"/>
    <w:rsid w:val="00760EDD"/>
    <w:rPr>
      <w:rFonts w:ascii="Arial" w:hAnsi="Arial" w:cs="Arial"/>
      <w:b/>
      <w:bCs/>
      <w:color w:val="000000"/>
      <w:sz w:val="22"/>
      <w:szCs w:val="22"/>
    </w:rPr>
  </w:style>
  <w:style w:type="character" w:customStyle="1" w:styleId="FontStyle17">
    <w:name w:val="Font Style17"/>
    <w:uiPriority w:val="99"/>
    <w:rsid w:val="00760EDD"/>
    <w:rPr>
      <w:rFonts w:ascii="Arial" w:hAnsi="Arial" w:cs="Arial"/>
      <w:color w:val="000000"/>
      <w:sz w:val="22"/>
      <w:szCs w:val="22"/>
    </w:rPr>
  </w:style>
  <w:style w:type="character" w:customStyle="1" w:styleId="FontStyle18">
    <w:name w:val="Font Style18"/>
    <w:uiPriority w:val="99"/>
    <w:rsid w:val="00760EDD"/>
    <w:rPr>
      <w:rFonts w:ascii="Candara" w:hAnsi="Candara" w:cs="Candara"/>
      <w:b/>
      <w:bCs/>
      <w:color w:val="000000"/>
      <w:sz w:val="24"/>
      <w:szCs w:val="24"/>
    </w:rPr>
  </w:style>
  <w:style w:type="paragraph" w:customStyle="1" w:styleId="ZnakZnak1Znak">
    <w:name w:val="Znak Znak1 Znak"/>
    <w:basedOn w:val="Normalny"/>
    <w:uiPriority w:val="99"/>
    <w:rsid w:val="00760EDD"/>
    <w:pPr>
      <w:spacing w:after="0" w:line="240" w:lineRule="auto"/>
    </w:pPr>
    <w:rPr>
      <w:rFonts w:ascii="Arial" w:eastAsia="Times New Roman" w:hAnsi="Arial" w:cs="Arial"/>
      <w:kern w:val="0"/>
      <w:sz w:val="24"/>
      <w:szCs w:val="24"/>
      <w:lang w:eastAsia="pl-PL"/>
      <w14:ligatures w14:val="none"/>
    </w:rPr>
  </w:style>
  <w:style w:type="paragraph" w:customStyle="1" w:styleId="Zwykytekst3">
    <w:name w:val="Zwykły tekst3"/>
    <w:basedOn w:val="Normalny"/>
    <w:uiPriority w:val="99"/>
    <w:rsid w:val="00760EDD"/>
    <w:pPr>
      <w:suppressAutoHyphens/>
      <w:spacing w:after="0" w:line="240" w:lineRule="auto"/>
      <w:jc w:val="center"/>
    </w:pPr>
    <w:rPr>
      <w:rFonts w:ascii="Courier New" w:eastAsia="Times New Roman" w:hAnsi="Courier New" w:cs="Courier New"/>
      <w:kern w:val="0"/>
      <w:sz w:val="20"/>
      <w:szCs w:val="20"/>
      <w:lang w:eastAsia="ar-SA"/>
      <w14:ligatures w14:val="none"/>
    </w:rPr>
  </w:style>
  <w:style w:type="paragraph" w:customStyle="1" w:styleId="Nagwek10">
    <w:name w:val="Nagłówek 10"/>
    <w:basedOn w:val="Normalny"/>
    <w:next w:val="Tekstpodstawowy"/>
    <w:uiPriority w:val="99"/>
    <w:rsid w:val="00760EDD"/>
    <w:pPr>
      <w:keepNext/>
      <w:numPr>
        <w:numId w:val="70"/>
      </w:numPr>
      <w:suppressAutoHyphens/>
      <w:spacing w:before="240" w:after="120" w:line="240" w:lineRule="auto"/>
    </w:pPr>
    <w:rPr>
      <w:rFonts w:ascii="Arial" w:eastAsia="Lucida Sans Unicode" w:hAnsi="Arial" w:cs="Tahoma"/>
      <w:b/>
      <w:bCs/>
      <w:kern w:val="1"/>
      <w:sz w:val="21"/>
      <w:szCs w:val="21"/>
      <w:lang w:eastAsia="zh-CN"/>
      <w14:ligatures w14:val="none"/>
    </w:rPr>
  </w:style>
  <w:style w:type="paragraph" w:styleId="Tekstpodstawowywcity2">
    <w:name w:val="Body Text Indent 2"/>
    <w:basedOn w:val="Normalny"/>
    <w:link w:val="Tekstpodstawowywcity2Znak"/>
    <w:uiPriority w:val="99"/>
    <w:unhideWhenUsed/>
    <w:rsid w:val="00760EDD"/>
    <w:pPr>
      <w:widowControl w:val="0"/>
      <w:suppressAutoHyphens/>
      <w:autoSpaceDN w:val="0"/>
      <w:spacing w:after="120" w:line="480" w:lineRule="auto"/>
      <w:ind w:left="283"/>
      <w:textAlignment w:val="baseline"/>
    </w:pPr>
    <w:rPr>
      <w:rFonts w:ascii="Times New Roman" w:eastAsia="Lucida Sans Unicode" w:hAnsi="Times New Roman" w:cs="Tahoma"/>
      <w:kern w:val="3"/>
      <w:sz w:val="24"/>
      <w:szCs w:val="24"/>
      <w:lang w:eastAsia="pl-PL"/>
      <w14:ligatures w14:val="none"/>
    </w:rPr>
  </w:style>
  <w:style w:type="character" w:customStyle="1" w:styleId="Tekstpodstawowywcity2Znak">
    <w:name w:val="Tekst podstawowy wcięty 2 Znak"/>
    <w:basedOn w:val="Domylnaczcionkaakapitu"/>
    <w:link w:val="Tekstpodstawowywcity2"/>
    <w:uiPriority w:val="99"/>
    <w:rsid w:val="00760EDD"/>
    <w:rPr>
      <w:rFonts w:ascii="Times New Roman" w:eastAsia="Lucida Sans Unicode" w:hAnsi="Times New Roman" w:cs="Tahoma"/>
      <w:kern w:val="3"/>
      <w:sz w:val="24"/>
      <w:szCs w:val="24"/>
      <w:lang w:eastAsia="pl-PL"/>
      <w14:ligatures w14:val="none"/>
    </w:rPr>
  </w:style>
  <w:style w:type="character" w:customStyle="1" w:styleId="h2">
    <w:name w:val="h2"/>
    <w:basedOn w:val="Domylnaczcionkaakapitu"/>
    <w:uiPriority w:val="99"/>
    <w:rsid w:val="00760EDD"/>
  </w:style>
  <w:style w:type="character" w:customStyle="1" w:styleId="Teksttreci2Pogrubienie">
    <w:name w:val="Tekst treści (2) + Pogrubienie"/>
    <w:uiPriority w:val="99"/>
    <w:rsid w:val="00760EDD"/>
    <w:rPr>
      <w:rFonts w:ascii="Palatino Linotype" w:hAnsi="Palatino Linotype" w:cs="Palatino Linotype"/>
      <w:b/>
      <w:i w:val="0"/>
      <w:caps w:val="0"/>
      <w:smallCaps w:val="0"/>
      <w:strike w:val="0"/>
      <w:dstrike w:val="0"/>
      <w:sz w:val="22"/>
      <w:szCs w:val="22"/>
      <w:u w:val="none"/>
    </w:rPr>
  </w:style>
  <w:style w:type="character" w:customStyle="1" w:styleId="apple-converted-space">
    <w:name w:val="apple-converted-space"/>
    <w:basedOn w:val="Domylnaczcionkaakapitu"/>
    <w:uiPriority w:val="99"/>
    <w:rsid w:val="00760EDD"/>
  </w:style>
  <w:style w:type="paragraph" w:styleId="Listanumerowana">
    <w:name w:val="List Number"/>
    <w:basedOn w:val="Normalny"/>
    <w:uiPriority w:val="99"/>
    <w:rsid w:val="00760EDD"/>
    <w:pPr>
      <w:widowControl w:val="0"/>
      <w:tabs>
        <w:tab w:val="num" w:pos="425"/>
      </w:tabs>
      <w:autoSpaceDE w:val="0"/>
      <w:autoSpaceDN w:val="0"/>
      <w:adjustRightInd w:val="0"/>
      <w:spacing w:before="120" w:after="60" w:line="288" w:lineRule="auto"/>
      <w:ind w:left="425" w:hanging="425"/>
    </w:pPr>
    <w:rPr>
      <w:rFonts w:ascii="Times" w:eastAsia="Times New Roman" w:hAnsi="Times" w:cs="Times New Roman"/>
      <w:b/>
      <w:kern w:val="0"/>
      <w:lang w:eastAsia="pl-PL"/>
      <w14:ligatures w14:val="none"/>
    </w:rPr>
  </w:style>
  <w:style w:type="paragraph" w:styleId="Listanumerowana5">
    <w:name w:val="List Number 5"/>
    <w:basedOn w:val="Normalny"/>
    <w:uiPriority w:val="99"/>
    <w:rsid w:val="00760EDD"/>
    <w:pPr>
      <w:tabs>
        <w:tab w:val="num" w:pos="2520"/>
      </w:tabs>
      <w:spacing w:after="0" w:line="288" w:lineRule="auto"/>
      <w:ind w:left="3544" w:hanging="992"/>
      <w:jc w:val="both"/>
    </w:pPr>
    <w:rPr>
      <w:rFonts w:ascii="Times" w:eastAsia="Times New Roman" w:hAnsi="Times" w:cs="Times New Roman"/>
      <w:bCs/>
      <w:kern w:val="0"/>
      <w:lang w:eastAsia="pl-PL"/>
      <w14:ligatures w14:val="none"/>
    </w:rPr>
  </w:style>
  <w:style w:type="paragraph" w:styleId="Zwykytekst">
    <w:name w:val="Plain Text"/>
    <w:basedOn w:val="Normalny"/>
    <w:link w:val="ZwykytekstZnak"/>
    <w:uiPriority w:val="99"/>
    <w:rsid w:val="00760EDD"/>
    <w:pPr>
      <w:spacing w:after="0" w:line="240" w:lineRule="auto"/>
    </w:pPr>
    <w:rPr>
      <w:rFonts w:ascii="Courier New" w:eastAsia="MS Mincho" w:hAnsi="Courier New" w:cs="Times New Roman"/>
      <w:kern w:val="0"/>
      <w:sz w:val="20"/>
      <w:szCs w:val="20"/>
      <w:lang w:eastAsia="pl-PL"/>
      <w14:ligatures w14:val="none"/>
    </w:rPr>
  </w:style>
  <w:style w:type="character" w:customStyle="1" w:styleId="ZwykytekstZnak">
    <w:name w:val="Zwykły tekst Znak"/>
    <w:basedOn w:val="Domylnaczcionkaakapitu"/>
    <w:link w:val="Zwykytekst"/>
    <w:uiPriority w:val="99"/>
    <w:rsid w:val="00760EDD"/>
    <w:rPr>
      <w:rFonts w:ascii="Courier New" w:eastAsia="MS Mincho" w:hAnsi="Courier New" w:cs="Times New Roman"/>
      <w:kern w:val="0"/>
      <w:sz w:val="20"/>
      <w:szCs w:val="20"/>
      <w:lang w:eastAsia="pl-PL"/>
      <w14:ligatures w14:val="none"/>
    </w:rPr>
  </w:style>
  <w:style w:type="paragraph" w:customStyle="1" w:styleId="Zwykytekst1">
    <w:name w:val="Zwykły tekst1"/>
    <w:basedOn w:val="Normalny"/>
    <w:rsid w:val="00760EDD"/>
    <w:pPr>
      <w:suppressAutoHyphens/>
      <w:spacing w:after="0" w:line="240" w:lineRule="auto"/>
    </w:pPr>
    <w:rPr>
      <w:rFonts w:ascii="Courier New" w:eastAsia="Calibri" w:hAnsi="Courier New" w:cs="Courier New"/>
      <w:kern w:val="0"/>
      <w:sz w:val="20"/>
      <w:szCs w:val="20"/>
      <w:lang w:eastAsia="ar-SA"/>
      <w14:ligatures w14:val="none"/>
    </w:rPr>
  </w:style>
  <w:style w:type="paragraph" w:customStyle="1" w:styleId="KJ">
    <w:name w:val="KJ"/>
    <w:basedOn w:val="Nagwek1"/>
    <w:uiPriority w:val="99"/>
    <w:qFormat/>
    <w:rsid w:val="00760EDD"/>
    <w:pPr>
      <w:suppressLineNumbers w:val="0"/>
      <w:pBdr>
        <w:top w:val="none" w:sz="0" w:space="0" w:color="auto"/>
        <w:left w:val="none" w:sz="0" w:space="0" w:color="auto"/>
        <w:bottom w:val="none" w:sz="0" w:space="0" w:color="auto"/>
        <w:right w:val="none" w:sz="0" w:space="0" w:color="auto"/>
      </w:pBdr>
      <w:shd w:val="clear" w:color="auto" w:fill="auto"/>
      <w:autoSpaceDN/>
      <w:spacing w:before="240" w:after="60"/>
      <w:jc w:val="left"/>
      <w:textAlignment w:val="auto"/>
    </w:pPr>
    <w:rPr>
      <w:rFonts w:ascii="Calibri Light" w:eastAsia="Garamond" w:hAnsi="Calibri Light"/>
      <w:caps w:val="0"/>
      <w:color w:val="4472C4"/>
      <w:kern w:val="32"/>
      <w:sz w:val="32"/>
      <w:szCs w:val="32"/>
    </w:rPr>
  </w:style>
  <w:style w:type="paragraph" w:styleId="Tekstpodstawowywcity">
    <w:name w:val="Body Text Indent"/>
    <w:basedOn w:val="Normalny"/>
    <w:link w:val="TekstpodstawowywcityZnak"/>
    <w:uiPriority w:val="99"/>
    <w:semiHidden/>
    <w:unhideWhenUsed/>
    <w:rsid w:val="00760EDD"/>
    <w:pPr>
      <w:spacing w:after="120" w:line="240" w:lineRule="auto"/>
      <w:ind w:left="283"/>
    </w:pPr>
    <w:rPr>
      <w:rFonts w:ascii="Calibri" w:eastAsia="Calibri" w:hAnsi="Calibri" w:cs="Times New Roman"/>
      <w:kern w:val="0"/>
      <w:sz w:val="24"/>
      <w:szCs w:val="24"/>
      <w14:ligatures w14:val="none"/>
    </w:rPr>
  </w:style>
  <w:style w:type="character" w:customStyle="1" w:styleId="TekstpodstawowywcityZnak">
    <w:name w:val="Tekst podstawowy wcięty Znak"/>
    <w:basedOn w:val="Domylnaczcionkaakapitu"/>
    <w:link w:val="Tekstpodstawowywcity"/>
    <w:uiPriority w:val="99"/>
    <w:semiHidden/>
    <w:rsid w:val="00760EDD"/>
    <w:rPr>
      <w:rFonts w:ascii="Calibri" w:eastAsia="Calibri" w:hAnsi="Calibri" w:cs="Times New Roman"/>
      <w:kern w:val="0"/>
      <w:sz w:val="24"/>
      <w:szCs w:val="24"/>
      <w14:ligatures w14:val="none"/>
    </w:rPr>
  </w:style>
  <w:style w:type="table" w:customStyle="1" w:styleId="Tabela-Siatka1">
    <w:name w:val="Tabela - Siatka1"/>
    <w:basedOn w:val="Standardowy"/>
    <w:next w:val="Tabela-Siatka"/>
    <w:uiPriority w:val="59"/>
    <w:rsid w:val="00760EDD"/>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podstawowy23">
    <w:name w:val="Tekst podstawowy 23"/>
    <w:basedOn w:val="Normalny"/>
    <w:uiPriority w:val="99"/>
    <w:rsid w:val="00760EDD"/>
    <w:pPr>
      <w:tabs>
        <w:tab w:val="left" w:pos="0"/>
      </w:tabs>
      <w:suppressAutoHyphens/>
      <w:spacing w:after="0" w:line="240" w:lineRule="auto"/>
      <w:jc w:val="both"/>
    </w:pPr>
    <w:rPr>
      <w:rFonts w:ascii="Times New Roman" w:eastAsia="Times New Roman" w:hAnsi="Times New Roman" w:cs="Times New Roman"/>
      <w:kern w:val="1"/>
      <w:sz w:val="24"/>
      <w:szCs w:val="20"/>
      <w:lang w:eastAsia="zh-CN"/>
      <w14:ligatures w14:val="none"/>
    </w:rPr>
  </w:style>
  <w:style w:type="character" w:customStyle="1" w:styleId="fontstyle21">
    <w:name w:val="fontstyle21"/>
    <w:uiPriority w:val="99"/>
    <w:rsid w:val="00760EDD"/>
    <w:rPr>
      <w:rFonts w:ascii="ArialNarrow" w:hAnsi="ArialNarrow" w:hint="default"/>
      <w:b w:val="0"/>
      <w:bCs w:val="0"/>
      <w:i w:val="0"/>
      <w:iCs w:val="0"/>
      <w:color w:val="000000"/>
      <w:sz w:val="24"/>
      <w:szCs w:val="24"/>
    </w:rPr>
  </w:style>
  <w:style w:type="paragraph" w:customStyle="1" w:styleId="Default">
    <w:name w:val="Default"/>
    <w:rsid w:val="00760EDD"/>
    <w:pPr>
      <w:autoSpaceDE w:val="0"/>
      <w:autoSpaceDN w:val="0"/>
      <w:adjustRightInd w:val="0"/>
      <w:spacing w:after="0" w:line="240" w:lineRule="auto"/>
    </w:pPr>
    <w:rPr>
      <w:rFonts w:ascii="Cambria" w:eastAsia="Lucida Sans Unicode" w:hAnsi="Cambria" w:cs="Cambria"/>
      <w:color w:val="000000"/>
      <w:kern w:val="0"/>
      <w:sz w:val="24"/>
      <w:szCs w:val="24"/>
      <w:lang w:eastAsia="pl-PL"/>
      <w14:ligatures w14:val="none"/>
    </w:rPr>
  </w:style>
  <w:style w:type="character" w:styleId="Nierozpoznanawzmianka">
    <w:name w:val="Unresolved Mention"/>
    <w:basedOn w:val="Domylnaczcionkaakapitu"/>
    <w:uiPriority w:val="99"/>
    <w:semiHidden/>
    <w:unhideWhenUsed/>
    <w:rsid w:val="00760EDD"/>
    <w:rPr>
      <w:color w:val="605E5C"/>
      <w:shd w:val="clear" w:color="auto" w:fill="E1DFDD"/>
    </w:rPr>
  </w:style>
  <w:style w:type="character" w:customStyle="1" w:styleId="markedcontent">
    <w:name w:val="markedcontent"/>
    <w:basedOn w:val="Domylnaczcionkaakapitu"/>
    <w:uiPriority w:val="99"/>
    <w:rsid w:val="00760EDD"/>
  </w:style>
  <w:style w:type="character" w:styleId="Tekstzastpczy">
    <w:name w:val="Placeholder Text"/>
    <w:basedOn w:val="Domylnaczcionkaakapitu"/>
    <w:uiPriority w:val="99"/>
    <w:semiHidden/>
    <w:rsid w:val="00760EDD"/>
    <w:rPr>
      <w:color w:val="808080"/>
    </w:rPr>
  </w:style>
  <w:style w:type="character" w:customStyle="1" w:styleId="Normalny1">
    <w:name w:val="Normalny1"/>
    <w:basedOn w:val="Domylnaczcionkaakapitu"/>
    <w:rsid w:val="00760EDD"/>
  </w:style>
  <w:style w:type="character" w:customStyle="1" w:styleId="Nierozpoznanawzmianka2">
    <w:name w:val="Nierozpoznana wzmianka2"/>
    <w:basedOn w:val="Domylnaczcionkaakapitu"/>
    <w:uiPriority w:val="99"/>
    <w:semiHidden/>
    <w:unhideWhenUsed/>
    <w:rsid w:val="00760EDD"/>
    <w:rPr>
      <w:color w:val="605E5C"/>
      <w:shd w:val="clear" w:color="auto" w:fill="E1DFDD"/>
    </w:rPr>
  </w:style>
  <w:style w:type="numbering" w:customStyle="1" w:styleId="WW8Num32">
    <w:name w:val="WW8Num32"/>
    <w:basedOn w:val="Bezlisty"/>
    <w:rsid w:val="00760EDD"/>
  </w:style>
  <w:style w:type="numbering" w:customStyle="1" w:styleId="WW8Num61">
    <w:name w:val="WW8Num61"/>
    <w:basedOn w:val="Bezlisty"/>
    <w:rsid w:val="00760EDD"/>
    <w:pPr>
      <w:numPr>
        <w:numId w:val="2"/>
      </w:numPr>
    </w:pPr>
  </w:style>
  <w:style w:type="numbering" w:customStyle="1" w:styleId="WW8Num21">
    <w:name w:val="WW8Num21"/>
    <w:basedOn w:val="Bezlisty"/>
    <w:rsid w:val="00760EDD"/>
    <w:pPr>
      <w:numPr>
        <w:numId w:val="3"/>
      </w:numPr>
    </w:pPr>
  </w:style>
  <w:style w:type="character" w:customStyle="1" w:styleId="Nierozpoznanawzmianka3">
    <w:name w:val="Nierozpoznana wzmianka3"/>
    <w:basedOn w:val="Domylnaczcionkaakapitu"/>
    <w:uiPriority w:val="99"/>
    <w:semiHidden/>
    <w:unhideWhenUsed/>
    <w:rsid w:val="00760EDD"/>
    <w:rPr>
      <w:color w:val="605E5C"/>
      <w:shd w:val="clear" w:color="auto" w:fill="E1DFDD"/>
    </w:rPr>
  </w:style>
  <w:style w:type="paragraph" w:customStyle="1" w:styleId="gwp67c5d5c9msolistparagraph">
    <w:name w:val="gwp67c5d5c9_msolistparagraph"/>
    <w:basedOn w:val="Normalny"/>
    <w:rsid w:val="00760EDD"/>
    <w:pPr>
      <w:spacing w:before="100" w:beforeAutospacing="1" w:after="100" w:afterAutospacing="1" w:line="240" w:lineRule="auto"/>
    </w:pPr>
    <w:rPr>
      <w:rFonts w:ascii="Calibri" w:hAnsi="Calibri" w:cs="Calibri"/>
      <w:kern w:val="0"/>
      <w:lang w:eastAsia="pl-PL"/>
      <w14:ligatures w14:val="none"/>
    </w:rPr>
  </w:style>
  <w:style w:type="character" w:customStyle="1" w:styleId="font">
    <w:name w:val="font"/>
    <w:basedOn w:val="Domylnaczcionkaakapitu"/>
    <w:rsid w:val="00760EDD"/>
  </w:style>
  <w:style w:type="character" w:customStyle="1" w:styleId="fontstyle01">
    <w:name w:val="fontstyle01"/>
    <w:rsid w:val="00760EDD"/>
    <w:rPr>
      <w:rFonts w:ascii="Arial" w:hAnsi="Arial" w:cs="Arial" w:hint="default"/>
      <w:b w:val="0"/>
      <w:bCs w:val="0"/>
      <w:i w:val="0"/>
      <w:iCs w:val="0"/>
      <w:color w:val="000000"/>
      <w:sz w:val="20"/>
      <w:szCs w:val="20"/>
    </w:rPr>
  </w:style>
  <w:style w:type="numbering" w:customStyle="1" w:styleId="WW8Num22">
    <w:name w:val="WW8Num22"/>
    <w:basedOn w:val="Bezlisty"/>
    <w:rsid w:val="00760EDD"/>
    <w:pPr>
      <w:numPr>
        <w:numId w:val="76"/>
      </w:numPr>
    </w:pPr>
  </w:style>
  <w:style w:type="character" w:customStyle="1" w:styleId="Normalny2">
    <w:name w:val="Normalny2"/>
    <w:basedOn w:val="Domylnaczcionkaakapitu"/>
    <w:rsid w:val="00760EDD"/>
  </w:style>
  <w:style w:type="character" w:customStyle="1" w:styleId="TekstdymkaZnak1">
    <w:name w:val="Tekst dymka Znak1"/>
    <w:link w:val="Tekstdymka"/>
    <w:uiPriority w:val="99"/>
    <w:rsid w:val="00760EDD"/>
    <w:rPr>
      <w:rFonts w:ascii="Tahoma" w:eastAsia="Lucida Sans Unicode" w:hAnsi="Tahoma" w:cs="Tahoma"/>
      <w:kern w:val="3"/>
      <w:sz w:val="16"/>
      <w:szCs w:val="16"/>
      <w:lang w:eastAsia="pl-PL"/>
      <w14:ligatures w14:val="none"/>
    </w:rPr>
  </w:style>
  <w:style w:type="table" w:customStyle="1" w:styleId="TableNormal1">
    <w:name w:val="Table Normal1"/>
    <w:uiPriority w:val="99"/>
    <w:semiHidden/>
    <w:rsid w:val="00760EDD"/>
    <w:pPr>
      <w:widowControl w:val="0"/>
      <w:autoSpaceDE w:val="0"/>
      <w:autoSpaceDN w:val="0"/>
      <w:spacing w:after="0" w:line="240" w:lineRule="auto"/>
    </w:pPr>
    <w:rPr>
      <w:rFonts w:ascii="Calibri" w:eastAsia="Lucida Sans Unicode" w:hAnsi="Calibri" w:cs="Calibri"/>
      <w:kern w:val="0"/>
      <w:lang w:val="en-US"/>
      <w14:ligatures w14:val="none"/>
    </w:rPr>
    <w:tblPr>
      <w:tblCellMar>
        <w:top w:w="0" w:type="dxa"/>
        <w:left w:w="0" w:type="dxa"/>
        <w:bottom w:w="0" w:type="dxa"/>
        <w:right w:w="0" w:type="dxa"/>
      </w:tblCellMar>
    </w:tblPr>
  </w:style>
  <w:style w:type="paragraph" w:customStyle="1" w:styleId="TableParagraph">
    <w:name w:val="Table Paragraph"/>
    <w:basedOn w:val="Normalny"/>
    <w:uiPriority w:val="99"/>
    <w:rsid w:val="00760EDD"/>
    <w:pPr>
      <w:widowControl w:val="0"/>
      <w:autoSpaceDE w:val="0"/>
      <w:autoSpaceDN w:val="0"/>
      <w:spacing w:after="0" w:line="240" w:lineRule="auto"/>
    </w:pPr>
    <w:rPr>
      <w:rFonts w:ascii="Times New Roman" w:eastAsia="Times New Roman" w:hAnsi="Times New Roman" w:cs="Times New Roman"/>
      <w:kern w:val="0"/>
      <w:lang w:eastAsia="pl-PL"/>
      <w14:ligatures w14:val="none"/>
    </w:rPr>
  </w:style>
  <w:style w:type="table" w:customStyle="1" w:styleId="Tabela-Siatka11">
    <w:name w:val="Tabela - Siatka11"/>
    <w:uiPriority w:val="99"/>
    <w:rsid w:val="00760EDD"/>
    <w:pPr>
      <w:spacing w:after="0" w:line="240" w:lineRule="auto"/>
    </w:pPr>
    <w:rPr>
      <w:rFonts w:ascii="Calibri" w:eastAsia="Lucida Sans Unicode" w:hAnsi="Calibri" w:cs="Calibri"/>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62">
    <w:name w:val="WW8Num62"/>
    <w:basedOn w:val="Bezlisty"/>
    <w:rsid w:val="00760EDD"/>
    <w:pPr>
      <w:numPr>
        <w:numId w:val="1"/>
      </w:numPr>
    </w:pPr>
  </w:style>
  <w:style w:type="paragraph" w:customStyle="1" w:styleId="numerowanie">
    <w:name w:val="numerowanie"/>
    <w:basedOn w:val="Normalny"/>
    <w:rsid w:val="00760EDD"/>
    <w:pPr>
      <w:spacing w:after="0" w:line="240" w:lineRule="auto"/>
      <w:jc w:val="both"/>
    </w:pPr>
    <w:rPr>
      <w:rFonts w:ascii="Arial" w:hAnsi="Arial" w:cs="Arial"/>
      <w:spacing w:val="4"/>
      <w:kern w:val="0"/>
      <w:sz w:val="20"/>
      <w:szCs w:val="20"/>
      <w:lang w:eastAsia="pl-PL"/>
      <w14:ligatures w14:val="none"/>
    </w:rPr>
  </w:style>
  <w:style w:type="character" w:styleId="UyteHipercze">
    <w:name w:val="FollowedHyperlink"/>
    <w:basedOn w:val="Domylnaczcionkaakapitu"/>
    <w:uiPriority w:val="99"/>
    <w:semiHidden/>
    <w:unhideWhenUsed/>
    <w:rsid w:val="00760EDD"/>
    <w:rPr>
      <w:color w:val="954F72" w:themeColor="followedHyperlink"/>
      <w:u w:val="single"/>
    </w:rPr>
  </w:style>
  <w:style w:type="table" w:styleId="Tabela-Siatka">
    <w:name w:val="Table Grid"/>
    <w:basedOn w:val="Standardowy"/>
    <w:uiPriority w:val="39"/>
    <w:rsid w:val="00760E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mrajgrod.pl/"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mailto:zaneta.chylinska@um.rajgrod.wrotapodlasia.pl" TargetMode="Externa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ezamowienia.gov.pl"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60</Pages>
  <Words>21246</Words>
  <Characters>127481</Characters>
  <Application>Microsoft Office Word</Application>
  <DocSecurity>0</DocSecurity>
  <Lines>1062</Lines>
  <Paragraphs>296</Paragraphs>
  <ScaleCrop>false</ScaleCrop>
  <Company/>
  <LinksUpToDate>false</LinksUpToDate>
  <CharactersWithSpaces>148431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ania.liszewska@hotmail.com</dc:creator>
  <cp:keywords/>
  <dc:description/>
  <cp:lastModifiedBy>ania.liszewska@hotmail.com</cp:lastModifiedBy>
  <cp:revision>1</cp:revision>
  <dcterms:created xsi:type="dcterms:W3CDTF">2024-07-11T11:45:00Z</dcterms:created>
  <dcterms:modified xsi:type="dcterms:W3CDTF">2024-07-11T11:48:00Z</dcterms:modified>
</cp:coreProperties>
</file>